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869" w:type="dxa"/>
        <w:tblInd w:w="-562" w:type="dxa"/>
        <w:shd w:val="clear" w:color="auto" w:fill="217D8F"/>
        <w:tblLook w:val="01E0" w:firstRow="1" w:lastRow="1" w:firstColumn="1" w:lastColumn="1" w:noHBand="0" w:noVBand="0"/>
      </w:tblPr>
      <w:tblGrid>
        <w:gridCol w:w="567"/>
        <w:gridCol w:w="14874"/>
        <w:gridCol w:w="1428"/>
      </w:tblGrid>
      <w:tr w:rsidR="00403397" w:rsidRPr="005B38BC" w14:paraId="6EE3A1E6" w14:textId="77777777" w:rsidTr="008F73EE">
        <w:trPr>
          <w:trHeight w:val="284"/>
        </w:trPr>
        <w:tc>
          <w:tcPr>
            <w:tcW w:w="567" w:type="dxa"/>
            <w:shd w:val="clear" w:color="auto" w:fill="0070C0"/>
            <w:tcMar>
              <w:top w:w="113" w:type="dxa"/>
              <w:left w:w="0" w:type="dxa"/>
              <w:bottom w:w="113" w:type="dxa"/>
              <w:right w:w="0" w:type="dxa"/>
            </w:tcMar>
            <w:vAlign w:val="center"/>
          </w:tcPr>
          <w:p w14:paraId="35BDACD6" w14:textId="77777777" w:rsidR="00393A30" w:rsidRPr="004325BE" w:rsidRDefault="00393A30" w:rsidP="00393A30">
            <w:pPr>
              <w:ind w:left="-391" w:firstLine="138"/>
              <w:rPr>
                <w:rFonts w:asciiTheme="minorHAnsi" w:hAnsiTheme="minorHAnsi" w:cstheme="minorHAnsi"/>
                <w:color w:val="FF0000"/>
              </w:rPr>
            </w:pPr>
          </w:p>
        </w:tc>
        <w:tc>
          <w:tcPr>
            <w:tcW w:w="14874" w:type="dxa"/>
            <w:shd w:val="clear" w:color="auto" w:fill="0070C0"/>
            <w:tcMar>
              <w:top w:w="113" w:type="dxa"/>
              <w:left w:w="0" w:type="dxa"/>
              <w:bottom w:w="113" w:type="dxa"/>
              <w:right w:w="0" w:type="dxa"/>
            </w:tcMar>
            <w:vAlign w:val="center"/>
          </w:tcPr>
          <w:p w14:paraId="545993D4" w14:textId="5C04D612" w:rsidR="005B4929" w:rsidRPr="005B38BC" w:rsidRDefault="00AD77A4" w:rsidP="00403397">
            <w:pPr>
              <w:jc w:val="center"/>
              <w:rPr>
                <w:rFonts w:asciiTheme="minorHAnsi" w:hAnsiTheme="minorHAnsi" w:cstheme="minorHAnsi"/>
                <w:b/>
                <w:color w:val="FFFFFF" w:themeColor="background1"/>
                <w:sz w:val="32"/>
                <w:szCs w:val="32"/>
              </w:rPr>
            </w:pPr>
            <w:r w:rsidRPr="005B38BC">
              <w:rPr>
                <w:rFonts w:asciiTheme="minorHAnsi" w:hAnsiTheme="minorHAnsi" w:cstheme="minorHAnsi"/>
                <w:b/>
                <w:color w:val="FFFFFF" w:themeColor="background1"/>
                <w:sz w:val="32"/>
                <w:szCs w:val="32"/>
              </w:rPr>
              <w:t>National Church of England Academy</w:t>
            </w:r>
            <w:r w:rsidR="00403397">
              <w:rPr>
                <w:rFonts w:asciiTheme="minorHAnsi" w:hAnsiTheme="minorHAnsi" w:cstheme="minorHAnsi"/>
                <w:b/>
                <w:color w:val="FFFFFF" w:themeColor="background1"/>
                <w:sz w:val="32"/>
                <w:szCs w:val="32"/>
              </w:rPr>
              <w:t xml:space="preserve"> </w:t>
            </w:r>
            <w:r w:rsidRPr="005B38BC">
              <w:rPr>
                <w:rFonts w:asciiTheme="minorHAnsi" w:hAnsiTheme="minorHAnsi" w:cstheme="minorHAnsi"/>
                <w:b/>
                <w:color w:val="FFFFFF" w:themeColor="background1"/>
                <w:sz w:val="32"/>
                <w:szCs w:val="32"/>
              </w:rPr>
              <w:t>Covid</w:t>
            </w:r>
            <w:r w:rsidR="00E2770B" w:rsidRPr="005B38BC">
              <w:rPr>
                <w:rFonts w:asciiTheme="minorHAnsi" w:hAnsiTheme="minorHAnsi" w:cstheme="minorHAnsi"/>
                <w:b/>
                <w:color w:val="FFFFFF" w:themeColor="background1"/>
                <w:sz w:val="32"/>
                <w:szCs w:val="32"/>
              </w:rPr>
              <w:t xml:space="preserve">-19 </w:t>
            </w:r>
            <w:r w:rsidR="00403397">
              <w:rPr>
                <w:rFonts w:asciiTheme="minorHAnsi" w:hAnsiTheme="minorHAnsi" w:cstheme="minorHAnsi"/>
                <w:b/>
                <w:color w:val="FFFFFF" w:themeColor="background1"/>
                <w:sz w:val="32"/>
                <w:szCs w:val="32"/>
              </w:rPr>
              <w:t xml:space="preserve">related </w:t>
            </w:r>
            <w:r w:rsidR="00E2770B" w:rsidRPr="005B38BC">
              <w:rPr>
                <w:rFonts w:asciiTheme="minorHAnsi" w:hAnsiTheme="minorHAnsi" w:cstheme="minorHAnsi"/>
                <w:b/>
                <w:color w:val="FFFFFF" w:themeColor="background1"/>
                <w:sz w:val="32"/>
                <w:szCs w:val="32"/>
              </w:rPr>
              <w:t>School Risk Assessment</w:t>
            </w:r>
          </w:p>
          <w:p w14:paraId="489C5B38" w14:textId="67C81C10" w:rsidR="00393A30" w:rsidRPr="005B38BC" w:rsidRDefault="00E2770B" w:rsidP="00F1415D">
            <w:pPr>
              <w:jc w:val="center"/>
              <w:rPr>
                <w:rFonts w:asciiTheme="minorHAnsi" w:hAnsiTheme="minorHAnsi" w:cstheme="minorHAnsi"/>
                <w:b/>
                <w:color w:val="FFFFFF" w:themeColor="background1"/>
                <w:sz w:val="32"/>
                <w:szCs w:val="32"/>
              </w:rPr>
            </w:pPr>
            <w:r w:rsidRPr="005B38BC">
              <w:rPr>
                <w:rFonts w:asciiTheme="minorHAnsi" w:hAnsiTheme="minorHAnsi" w:cstheme="minorHAnsi"/>
                <w:b/>
                <w:color w:val="FFFFFF" w:themeColor="background1"/>
              </w:rPr>
              <w:t>(</w:t>
            </w:r>
            <w:r w:rsidR="005B4929" w:rsidRPr="005B38BC">
              <w:rPr>
                <w:rFonts w:asciiTheme="minorHAnsi" w:hAnsiTheme="minorHAnsi" w:cstheme="minorHAnsi"/>
                <w:b/>
                <w:color w:val="FFFFFF" w:themeColor="background1"/>
              </w:rPr>
              <w:t xml:space="preserve">Last </w:t>
            </w:r>
            <w:r w:rsidR="00D6082C">
              <w:rPr>
                <w:rFonts w:asciiTheme="minorHAnsi" w:hAnsiTheme="minorHAnsi" w:cstheme="minorHAnsi"/>
                <w:b/>
                <w:color w:val="FFFFFF" w:themeColor="background1"/>
              </w:rPr>
              <w:t>updated 25</w:t>
            </w:r>
            <w:r w:rsidR="00D6082C" w:rsidRPr="00D6082C">
              <w:rPr>
                <w:rFonts w:asciiTheme="minorHAnsi" w:hAnsiTheme="minorHAnsi" w:cstheme="minorHAnsi"/>
                <w:b/>
                <w:color w:val="FFFFFF" w:themeColor="background1"/>
                <w:vertAlign w:val="superscript"/>
              </w:rPr>
              <w:t>th</w:t>
            </w:r>
            <w:r w:rsidR="00D6082C">
              <w:rPr>
                <w:rFonts w:asciiTheme="minorHAnsi" w:hAnsiTheme="minorHAnsi" w:cstheme="minorHAnsi"/>
                <w:b/>
                <w:color w:val="FFFFFF" w:themeColor="background1"/>
              </w:rPr>
              <w:t xml:space="preserve"> Jan 2022</w:t>
            </w:r>
            <w:r w:rsidR="00C67014">
              <w:rPr>
                <w:rFonts w:asciiTheme="minorHAnsi" w:hAnsiTheme="minorHAnsi" w:cstheme="minorHAnsi"/>
                <w:b/>
                <w:color w:val="FFFFFF" w:themeColor="background1"/>
              </w:rPr>
              <w:t xml:space="preserve"> and effective from</w:t>
            </w:r>
            <w:r w:rsidR="00AA2DF5">
              <w:rPr>
                <w:rFonts w:asciiTheme="minorHAnsi" w:hAnsiTheme="minorHAnsi" w:cstheme="minorHAnsi"/>
                <w:b/>
                <w:color w:val="FFFFFF" w:themeColor="background1"/>
              </w:rPr>
              <w:t xml:space="preserve"> </w:t>
            </w:r>
            <w:r w:rsidR="001712B5">
              <w:rPr>
                <w:rFonts w:asciiTheme="minorHAnsi" w:hAnsiTheme="minorHAnsi" w:cstheme="minorHAnsi"/>
                <w:b/>
                <w:color w:val="FFFFFF" w:themeColor="background1"/>
              </w:rPr>
              <w:t>2</w:t>
            </w:r>
            <w:r w:rsidR="00D6082C">
              <w:rPr>
                <w:rFonts w:asciiTheme="minorHAnsi" w:hAnsiTheme="minorHAnsi" w:cstheme="minorHAnsi"/>
                <w:b/>
                <w:color w:val="FFFFFF" w:themeColor="background1"/>
              </w:rPr>
              <w:t>7</w:t>
            </w:r>
            <w:r w:rsidR="001712B5" w:rsidRPr="001712B5">
              <w:rPr>
                <w:rFonts w:asciiTheme="minorHAnsi" w:hAnsiTheme="minorHAnsi" w:cstheme="minorHAnsi"/>
                <w:b/>
                <w:color w:val="FFFFFF" w:themeColor="background1"/>
                <w:vertAlign w:val="superscript"/>
              </w:rPr>
              <w:t>th</w:t>
            </w:r>
            <w:r w:rsidR="001712B5">
              <w:rPr>
                <w:rFonts w:asciiTheme="minorHAnsi" w:hAnsiTheme="minorHAnsi" w:cstheme="minorHAnsi"/>
                <w:b/>
                <w:color w:val="FFFFFF" w:themeColor="background1"/>
              </w:rPr>
              <w:t xml:space="preserve"> </w:t>
            </w:r>
            <w:r w:rsidR="00D6082C">
              <w:rPr>
                <w:rFonts w:asciiTheme="minorHAnsi" w:hAnsiTheme="minorHAnsi" w:cstheme="minorHAnsi"/>
                <w:b/>
                <w:color w:val="FFFFFF" w:themeColor="background1"/>
              </w:rPr>
              <w:t>January 2022</w:t>
            </w:r>
            <w:r w:rsidR="001712B5">
              <w:rPr>
                <w:rFonts w:asciiTheme="minorHAnsi" w:hAnsiTheme="minorHAnsi" w:cstheme="minorHAnsi"/>
                <w:b/>
                <w:color w:val="FFFFFF" w:themeColor="background1"/>
              </w:rPr>
              <w:t xml:space="preserve"> </w:t>
            </w:r>
            <w:r w:rsidR="00C67014">
              <w:rPr>
                <w:rFonts w:asciiTheme="minorHAnsi" w:hAnsiTheme="minorHAnsi" w:cstheme="minorHAnsi"/>
                <w:b/>
                <w:color w:val="FFFFFF" w:themeColor="background1"/>
              </w:rPr>
              <w:t>onwards</w:t>
            </w:r>
            <w:r w:rsidR="0041369D" w:rsidRPr="005B38BC">
              <w:rPr>
                <w:rFonts w:asciiTheme="minorHAnsi" w:hAnsiTheme="minorHAnsi" w:cstheme="minorHAnsi"/>
                <w:b/>
                <w:color w:val="FFFFFF" w:themeColor="background1"/>
              </w:rPr>
              <w:t xml:space="preserve"> </w:t>
            </w:r>
            <w:r w:rsidR="005616AD" w:rsidRPr="005B38BC">
              <w:rPr>
                <w:rFonts w:asciiTheme="minorHAnsi" w:hAnsiTheme="minorHAnsi" w:cstheme="minorHAnsi"/>
                <w:b/>
                <w:color w:val="FFFFFF" w:themeColor="background1"/>
              </w:rPr>
              <w:t>V</w:t>
            </w:r>
            <w:r w:rsidR="000B607A">
              <w:rPr>
                <w:rFonts w:asciiTheme="minorHAnsi" w:hAnsiTheme="minorHAnsi" w:cstheme="minorHAnsi"/>
                <w:b/>
                <w:color w:val="FFFFFF" w:themeColor="background1"/>
              </w:rPr>
              <w:t>1</w:t>
            </w:r>
            <w:r w:rsidR="00D6082C">
              <w:rPr>
                <w:rFonts w:asciiTheme="minorHAnsi" w:hAnsiTheme="minorHAnsi" w:cstheme="minorHAnsi"/>
                <w:b/>
                <w:color w:val="FFFFFF" w:themeColor="background1"/>
              </w:rPr>
              <w:t>2</w:t>
            </w:r>
            <w:r w:rsidR="005616AD" w:rsidRPr="005B38BC">
              <w:rPr>
                <w:rFonts w:asciiTheme="minorHAnsi" w:hAnsiTheme="minorHAnsi" w:cstheme="minorHAnsi"/>
                <w:b/>
                <w:color w:val="FFFFFF" w:themeColor="background1"/>
              </w:rPr>
              <w:t>)</w:t>
            </w:r>
          </w:p>
        </w:tc>
        <w:tc>
          <w:tcPr>
            <w:tcW w:w="1428" w:type="dxa"/>
            <w:shd w:val="clear" w:color="auto" w:fill="0070C0"/>
            <w:tcMar>
              <w:top w:w="113" w:type="dxa"/>
              <w:left w:w="0" w:type="dxa"/>
              <w:bottom w:w="113" w:type="dxa"/>
              <w:right w:w="0" w:type="dxa"/>
            </w:tcMar>
            <w:vAlign w:val="center"/>
          </w:tcPr>
          <w:p w14:paraId="31644624" w14:textId="77B7AA15" w:rsidR="00393A30" w:rsidRPr="005B38BC" w:rsidRDefault="00393A30" w:rsidP="00393A30">
            <w:pPr>
              <w:rPr>
                <w:rFonts w:asciiTheme="minorHAnsi" w:hAnsiTheme="minorHAnsi" w:cstheme="minorHAnsi"/>
                <w:color w:val="FFFFFF" w:themeColor="background1"/>
              </w:rPr>
            </w:pPr>
          </w:p>
        </w:tc>
      </w:tr>
    </w:tbl>
    <w:p w14:paraId="2DC6F80E" w14:textId="77777777" w:rsidR="00393A30" w:rsidRPr="005B38BC" w:rsidRDefault="00393A30">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8"/>
        <w:gridCol w:w="4524"/>
        <w:gridCol w:w="3177"/>
        <w:gridCol w:w="3607"/>
      </w:tblGrid>
      <w:tr w:rsidR="00BC67F5" w:rsidRPr="005B38BC" w14:paraId="7D91C633" w14:textId="77777777" w:rsidTr="00E32AE2">
        <w:tc>
          <w:tcPr>
            <w:tcW w:w="1398" w:type="pct"/>
            <w:shd w:val="clear" w:color="auto" w:fill="F3F3F3"/>
            <w:vAlign w:val="center"/>
          </w:tcPr>
          <w:p w14:paraId="45270288" w14:textId="77777777" w:rsidR="00BC67F5" w:rsidRPr="005B38BC" w:rsidRDefault="00BC67F5" w:rsidP="00BC67F5">
            <w:pPr>
              <w:rPr>
                <w:rFonts w:asciiTheme="minorHAnsi" w:hAnsiTheme="minorHAnsi" w:cstheme="minorHAnsi"/>
                <w:b/>
                <w:sz w:val="18"/>
                <w:szCs w:val="18"/>
                <w:lang w:eastAsia="en-US"/>
              </w:rPr>
            </w:pPr>
            <w:r w:rsidRPr="005B38BC">
              <w:rPr>
                <w:rFonts w:asciiTheme="minorHAnsi" w:hAnsiTheme="minorHAnsi" w:cstheme="minorHAnsi"/>
                <w:b/>
                <w:sz w:val="18"/>
                <w:szCs w:val="18"/>
                <w:lang w:eastAsia="en-US"/>
              </w:rPr>
              <w:t xml:space="preserve">Operations/Work Activities covered by this assessment: </w:t>
            </w:r>
          </w:p>
        </w:tc>
        <w:tc>
          <w:tcPr>
            <w:tcW w:w="3602" w:type="pct"/>
            <w:gridSpan w:val="3"/>
            <w:shd w:val="clear" w:color="auto" w:fill="auto"/>
            <w:vAlign w:val="center"/>
          </w:tcPr>
          <w:p w14:paraId="04990642" w14:textId="3756D2A5" w:rsidR="00BC67F5" w:rsidRPr="005B38BC" w:rsidRDefault="00E2770B" w:rsidP="00E32AE2">
            <w:pPr>
              <w:keepNext/>
              <w:tabs>
                <w:tab w:val="num" w:pos="360"/>
              </w:tabs>
              <w:spacing w:before="120" w:after="120"/>
              <w:ind w:left="720" w:right="-468" w:hanging="720"/>
              <w:outlineLvl w:val="0"/>
              <w:rPr>
                <w:rFonts w:asciiTheme="minorHAnsi" w:hAnsiTheme="minorHAnsi" w:cstheme="minorHAnsi"/>
                <w:bCs/>
                <w:caps/>
                <w:kern w:val="32"/>
                <w:sz w:val="16"/>
                <w:szCs w:val="16"/>
                <w:lang w:eastAsia="en-US"/>
              </w:rPr>
            </w:pPr>
            <w:r w:rsidRPr="005B38BC">
              <w:rPr>
                <w:rFonts w:asciiTheme="minorHAnsi" w:hAnsiTheme="minorHAnsi" w:cstheme="minorHAnsi"/>
                <w:bCs/>
                <w:caps/>
                <w:kern w:val="32"/>
                <w:sz w:val="16"/>
                <w:szCs w:val="16"/>
                <w:lang w:eastAsia="en-US"/>
              </w:rPr>
              <w:t>COV</w:t>
            </w:r>
            <w:r w:rsidR="00D45C71" w:rsidRPr="005B38BC">
              <w:rPr>
                <w:rFonts w:asciiTheme="minorHAnsi" w:hAnsiTheme="minorHAnsi" w:cstheme="minorHAnsi"/>
                <w:bCs/>
                <w:caps/>
                <w:kern w:val="32"/>
                <w:sz w:val="16"/>
                <w:szCs w:val="16"/>
                <w:lang w:eastAsia="en-US"/>
              </w:rPr>
              <w:t xml:space="preserve">ID-19: implementing protective measures in </w:t>
            </w:r>
            <w:r w:rsidR="00463056" w:rsidRPr="005B38BC">
              <w:rPr>
                <w:rFonts w:asciiTheme="minorHAnsi" w:hAnsiTheme="minorHAnsi" w:cstheme="minorHAnsi"/>
                <w:bCs/>
                <w:caps/>
                <w:kern w:val="32"/>
                <w:sz w:val="16"/>
                <w:szCs w:val="16"/>
                <w:lang w:eastAsia="en-US"/>
              </w:rPr>
              <w:t xml:space="preserve">sCHOOLS </w:t>
            </w:r>
            <w:r w:rsidR="008952E7" w:rsidRPr="005B38BC">
              <w:rPr>
                <w:rFonts w:asciiTheme="minorHAnsi" w:hAnsiTheme="minorHAnsi" w:cstheme="minorHAnsi"/>
                <w:bCs/>
                <w:caps/>
                <w:kern w:val="32"/>
                <w:sz w:val="16"/>
                <w:szCs w:val="16"/>
                <w:lang w:eastAsia="en-US"/>
              </w:rPr>
              <w:t>(There is a separate risk assessment for testing centre)</w:t>
            </w:r>
          </w:p>
        </w:tc>
      </w:tr>
      <w:tr w:rsidR="00BC67F5" w:rsidRPr="005B38BC" w14:paraId="272D4E47" w14:textId="77777777" w:rsidTr="00E32AE2">
        <w:tc>
          <w:tcPr>
            <w:tcW w:w="1398" w:type="pct"/>
            <w:shd w:val="clear" w:color="auto" w:fill="F3F3F3"/>
            <w:vAlign w:val="center"/>
          </w:tcPr>
          <w:p w14:paraId="5C6D8385" w14:textId="77777777" w:rsidR="00BC67F5" w:rsidRPr="005B38BC" w:rsidRDefault="00BC67F5" w:rsidP="00BC67F5">
            <w:pPr>
              <w:rPr>
                <w:rFonts w:asciiTheme="minorHAnsi" w:hAnsiTheme="minorHAnsi" w:cstheme="minorHAnsi"/>
                <w:b/>
                <w:sz w:val="18"/>
                <w:szCs w:val="18"/>
                <w:lang w:eastAsia="en-US"/>
              </w:rPr>
            </w:pPr>
            <w:r w:rsidRPr="005B38BC">
              <w:rPr>
                <w:rFonts w:asciiTheme="minorHAnsi" w:hAnsiTheme="minorHAnsi" w:cstheme="minorHAnsi"/>
                <w:b/>
                <w:sz w:val="18"/>
                <w:szCs w:val="18"/>
                <w:lang w:eastAsia="en-US"/>
              </w:rPr>
              <w:t xml:space="preserve">Site Address/Location:  </w:t>
            </w:r>
          </w:p>
        </w:tc>
        <w:tc>
          <w:tcPr>
            <w:tcW w:w="1441" w:type="pct"/>
            <w:shd w:val="clear" w:color="auto" w:fill="auto"/>
            <w:vAlign w:val="center"/>
          </w:tcPr>
          <w:p w14:paraId="705B5BDB" w14:textId="3ADEE2E0" w:rsidR="00BC67F5" w:rsidRPr="005B38BC" w:rsidRDefault="00632663" w:rsidP="00AD77A4">
            <w:pPr>
              <w:spacing w:before="120" w:after="12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The </w:t>
            </w:r>
            <w:r w:rsidR="00AD77A4" w:rsidRPr="005B38BC">
              <w:rPr>
                <w:rFonts w:asciiTheme="minorHAnsi" w:hAnsiTheme="minorHAnsi" w:cstheme="minorHAnsi"/>
                <w:sz w:val="18"/>
                <w:szCs w:val="18"/>
                <w:lang w:eastAsia="en-US"/>
              </w:rPr>
              <w:t>National Church of England Academy</w:t>
            </w:r>
          </w:p>
        </w:tc>
        <w:tc>
          <w:tcPr>
            <w:tcW w:w="1012" w:type="pct"/>
            <w:shd w:val="clear" w:color="auto" w:fill="F3F3F3"/>
            <w:vAlign w:val="center"/>
          </w:tcPr>
          <w:p w14:paraId="7BDFD8E4" w14:textId="77777777" w:rsidR="00BC67F5" w:rsidRPr="005B38BC" w:rsidRDefault="00BC67F5" w:rsidP="00BC67F5">
            <w:pPr>
              <w:rPr>
                <w:rFonts w:asciiTheme="minorHAnsi" w:hAnsiTheme="minorHAnsi" w:cstheme="minorHAnsi"/>
                <w:b/>
                <w:sz w:val="18"/>
                <w:szCs w:val="18"/>
                <w:lang w:eastAsia="en-US"/>
              </w:rPr>
            </w:pPr>
            <w:r w:rsidRPr="005B38BC">
              <w:rPr>
                <w:rFonts w:asciiTheme="minorHAnsi" w:hAnsiTheme="minorHAnsi" w:cstheme="minorHAnsi"/>
                <w:b/>
                <w:sz w:val="18"/>
                <w:szCs w:val="18"/>
                <w:lang w:eastAsia="en-US"/>
              </w:rPr>
              <w:t>Department/Service/Team:</w:t>
            </w:r>
          </w:p>
        </w:tc>
        <w:tc>
          <w:tcPr>
            <w:tcW w:w="1149" w:type="pct"/>
            <w:shd w:val="clear" w:color="auto" w:fill="auto"/>
            <w:vAlign w:val="center"/>
          </w:tcPr>
          <w:p w14:paraId="5590983D" w14:textId="223C557C" w:rsidR="00BC67F5" w:rsidRPr="005B38BC" w:rsidRDefault="00B90BF7" w:rsidP="00E32AE2">
            <w:pPr>
              <w:spacing w:before="120" w:after="12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Whole School </w:t>
            </w:r>
          </w:p>
        </w:tc>
      </w:tr>
      <w:tr w:rsidR="00BC67F5" w:rsidRPr="005B38BC" w14:paraId="544FF773" w14:textId="77777777" w:rsidTr="00BE082F">
        <w:trPr>
          <w:cantSplit/>
          <w:trHeight w:val="119"/>
        </w:trPr>
        <w:tc>
          <w:tcPr>
            <w:tcW w:w="5000" w:type="pct"/>
            <w:gridSpan w:val="4"/>
            <w:shd w:val="clear" w:color="auto" w:fill="auto"/>
          </w:tcPr>
          <w:p w14:paraId="1020C5C6" w14:textId="77777777" w:rsidR="00BC67F5" w:rsidRPr="005B38BC" w:rsidRDefault="00BC67F5" w:rsidP="00BC67F5">
            <w:pPr>
              <w:ind w:right="-348"/>
              <w:rPr>
                <w:rFonts w:asciiTheme="minorHAnsi" w:hAnsiTheme="minorHAnsi" w:cstheme="minorHAnsi"/>
                <w:sz w:val="20"/>
                <w:szCs w:val="20"/>
                <w:lang w:eastAsia="en-US"/>
              </w:rPr>
            </w:pPr>
            <w:r w:rsidRPr="005B38BC">
              <w:rPr>
                <w:rFonts w:asciiTheme="minorHAnsi" w:hAnsiTheme="minorHAnsi" w:cstheme="minorHAnsi"/>
                <w:b/>
                <w:sz w:val="20"/>
                <w:szCs w:val="20"/>
                <w:lang w:eastAsia="en-US"/>
              </w:rPr>
              <w:t>Note:</w:t>
            </w:r>
            <w:r w:rsidRPr="005B38BC">
              <w:rPr>
                <w:rFonts w:asciiTheme="minorHAnsi" w:hAnsiTheme="minorHAnsi" w:cstheme="minorHAnsi"/>
                <w:sz w:val="20"/>
                <w:szCs w:val="20"/>
                <w:lang w:eastAsia="en-US"/>
              </w:rPr>
              <w:t xml:space="preserve"> A person specific assessment </w:t>
            </w:r>
            <w:r w:rsidR="008C2FC7" w:rsidRPr="005B38BC">
              <w:rPr>
                <w:rFonts w:asciiTheme="minorHAnsi" w:hAnsiTheme="minorHAnsi" w:cstheme="minorHAnsi"/>
                <w:b/>
                <w:sz w:val="20"/>
                <w:szCs w:val="20"/>
                <w:lang w:eastAsia="en-US"/>
              </w:rPr>
              <w:t>MUST</w:t>
            </w:r>
            <w:r w:rsidRPr="005B38BC">
              <w:rPr>
                <w:rFonts w:asciiTheme="minorHAnsi" w:hAnsiTheme="minorHAnsi" w:cstheme="minorHAnsi"/>
                <w:sz w:val="20"/>
                <w:szCs w:val="20"/>
                <w:lang w:eastAsia="en-US"/>
              </w:rPr>
              <w:t xml:space="preserve"> be carried out for young persons, pregnant women and nursing mothers</w:t>
            </w:r>
          </w:p>
        </w:tc>
      </w:tr>
    </w:tbl>
    <w:p w14:paraId="1AD4CB4D" w14:textId="77777777" w:rsidR="007A4DE9" w:rsidRPr="005B38BC" w:rsidRDefault="007A4DE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635"/>
        <w:gridCol w:w="2552"/>
        <w:gridCol w:w="411"/>
        <w:gridCol w:w="411"/>
        <w:gridCol w:w="411"/>
        <w:gridCol w:w="3904"/>
        <w:gridCol w:w="1276"/>
        <w:gridCol w:w="709"/>
        <w:gridCol w:w="1001"/>
        <w:gridCol w:w="411"/>
        <w:gridCol w:w="411"/>
        <w:gridCol w:w="411"/>
      </w:tblGrid>
      <w:tr w:rsidR="00BC67F5" w:rsidRPr="005B38BC" w14:paraId="0E957336" w14:textId="77777777" w:rsidTr="003E4495">
        <w:trPr>
          <w:cantSplit/>
          <w:trHeight w:val="220"/>
          <w:tblHeader/>
        </w:trPr>
        <w:tc>
          <w:tcPr>
            <w:tcW w:w="2153" w:type="dxa"/>
            <w:vMerge w:val="restart"/>
            <w:shd w:val="clear" w:color="auto" w:fill="F3F3F3"/>
          </w:tcPr>
          <w:p w14:paraId="7087F840" w14:textId="77777777" w:rsidR="00BC67F5" w:rsidRPr="005B38BC" w:rsidRDefault="00BC67F5" w:rsidP="00BC67F5">
            <w:pPr>
              <w:jc w:val="center"/>
              <w:rPr>
                <w:rFonts w:asciiTheme="minorHAnsi" w:hAnsiTheme="minorHAnsi" w:cstheme="minorHAnsi"/>
                <w:i/>
                <w:sz w:val="20"/>
                <w:szCs w:val="20"/>
                <w:lang w:eastAsia="en-US"/>
              </w:rPr>
            </w:pPr>
            <w:r w:rsidRPr="005B38BC">
              <w:rPr>
                <w:rFonts w:asciiTheme="minorHAnsi" w:hAnsiTheme="minorHAnsi" w:cstheme="minorHAnsi"/>
                <w:sz w:val="20"/>
                <w:szCs w:val="20"/>
                <w:lang w:eastAsia="en-US"/>
              </w:rPr>
              <w:t xml:space="preserve">Hazards </w:t>
            </w:r>
          </w:p>
          <w:p w14:paraId="2B4BA0B1" w14:textId="77777777" w:rsidR="00BC67F5" w:rsidRPr="005B38BC" w:rsidRDefault="00BC67F5" w:rsidP="00BC67F5">
            <w:pPr>
              <w:jc w:val="center"/>
              <w:rPr>
                <w:rFonts w:asciiTheme="minorHAnsi" w:hAnsiTheme="minorHAnsi" w:cstheme="minorHAnsi"/>
                <w:sz w:val="20"/>
                <w:szCs w:val="20"/>
                <w:lang w:eastAsia="en-US"/>
              </w:rPr>
            </w:pPr>
            <w:r w:rsidRPr="005B38BC">
              <w:rPr>
                <w:rFonts w:asciiTheme="minorHAnsi" w:hAnsiTheme="minorHAnsi" w:cstheme="minorHAnsi"/>
                <w:sz w:val="20"/>
                <w:szCs w:val="20"/>
                <w:lang w:eastAsia="en-US"/>
              </w:rPr>
              <w:t>Considered</w:t>
            </w:r>
          </w:p>
          <w:p w14:paraId="0F608071" w14:textId="77777777" w:rsidR="00BC67F5" w:rsidRPr="005B38BC" w:rsidRDefault="00BC67F5" w:rsidP="00BC67F5">
            <w:pPr>
              <w:tabs>
                <w:tab w:val="center" w:pos="4153"/>
                <w:tab w:val="right" w:pos="8306"/>
              </w:tabs>
              <w:jc w:val="center"/>
              <w:rPr>
                <w:rFonts w:asciiTheme="minorHAnsi" w:hAnsiTheme="minorHAnsi" w:cstheme="minorHAnsi"/>
                <w:i/>
                <w:sz w:val="20"/>
                <w:szCs w:val="20"/>
                <w:lang w:eastAsia="en-US"/>
              </w:rPr>
            </w:pPr>
            <w:r w:rsidRPr="005B38BC">
              <w:rPr>
                <w:rFonts w:asciiTheme="minorHAnsi" w:hAnsiTheme="minorHAnsi" w:cstheme="minorHAnsi"/>
                <w:i/>
                <w:sz w:val="20"/>
                <w:szCs w:val="20"/>
                <w:lang w:eastAsia="en-US"/>
              </w:rPr>
              <w:t>Step 1 (Clause 3.1)</w:t>
            </w:r>
          </w:p>
        </w:tc>
        <w:tc>
          <w:tcPr>
            <w:tcW w:w="1635" w:type="dxa"/>
            <w:vMerge w:val="restart"/>
            <w:shd w:val="clear" w:color="auto" w:fill="F3F3F3"/>
          </w:tcPr>
          <w:p w14:paraId="042C363D" w14:textId="77777777" w:rsidR="00BC67F5" w:rsidRPr="005B38BC" w:rsidRDefault="00BC67F5" w:rsidP="00BC67F5">
            <w:pPr>
              <w:jc w:val="center"/>
              <w:rPr>
                <w:rFonts w:asciiTheme="minorHAnsi" w:hAnsiTheme="minorHAnsi" w:cstheme="minorHAnsi"/>
                <w:i/>
                <w:sz w:val="20"/>
                <w:szCs w:val="20"/>
                <w:lang w:eastAsia="en-US"/>
              </w:rPr>
            </w:pPr>
            <w:r w:rsidRPr="005B38BC">
              <w:rPr>
                <w:rFonts w:asciiTheme="minorHAnsi" w:hAnsiTheme="minorHAnsi" w:cstheme="minorHAnsi"/>
                <w:sz w:val="20"/>
                <w:szCs w:val="20"/>
                <w:lang w:eastAsia="en-US"/>
              </w:rPr>
              <w:t xml:space="preserve">Who might be </w:t>
            </w:r>
          </w:p>
          <w:p w14:paraId="2F2964B4" w14:textId="77777777" w:rsidR="00BC67F5" w:rsidRPr="005B38BC" w:rsidRDefault="00BC67F5" w:rsidP="00BC67F5">
            <w:pPr>
              <w:jc w:val="center"/>
              <w:rPr>
                <w:rFonts w:asciiTheme="minorHAnsi" w:hAnsiTheme="minorHAnsi" w:cstheme="minorHAnsi"/>
                <w:sz w:val="20"/>
                <w:szCs w:val="20"/>
                <w:lang w:eastAsia="en-US"/>
              </w:rPr>
            </w:pPr>
            <w:r w:rsidRPr="005B38BC">
              <w:rPr>
                <w:rFonts w:asciiTheme="minorHAnsi" w:hAnsiTheme="minorHAnsi" w:cstheme="minorHAnsi"/>
                <w:sz w:val="20"/>
                <w:szCs w:val="20"/>
                <w:lang w:eastAsia="en-US"/>
              </w:rPr>
              <w:t>harmed and how</w:t>
            </w:r>
          </w:p>
          <w:p w14:paraId="62091D1D" w14:textId="77777777" w:rsidR="00BC67F5" w:rsidRPr="005B38BC" w:rsidRDefault="00BC67F5" w:rsidP="00BC67F5">
            <w:pPr>
              <w:jc w:val="center"/>
              <w:rPr>
                <w:rFonts w:asciiTheme="minorHAnsi" w:hAnsiTheme="minorHAnsi" w:cstheme="minorHAnsi"/>
                <w:i/>
                <w:sz w:val="20"/>
                <w:szCs w:val="20"/>
                <w:lang w:eastAsia="en-US"/>
              </w:rPr>
            </w:pPr>
            <w:r w:rsidRPr="005B38BC">
              <w:rPr>
                <w:rFonts w:asciiTheme="minorHAnsi" w:hAnsiTheme="minorHAnsi" w:cstheme="minorHAnsi"/>
                <w:i/>
                <w:sz w:val="20"/>
                <w:szCs w:val="20"/>
                <w:lang w:eastAsia="en-US"/>
              </w:rPr>
              <w:t>Step 2</w:t>
            </w:r>
          </w:p>
          <w:p w14:paraId="12AEC591" w14:textId="77777777" w:rsidR="00BC67F5" w:rsidRPr="005B38BC" w:rsidRDefault="00BC67F5" w:rsidP="00BC67F5">
            <w:pPr>
              <w:jc w:val="center"/>
              <w:rPr>
                <w:rFonts w:asciiTheme="minorHAnsi" w:hAnsiTheme="minorHAnsi" w:cstheme="minorHAnsi"/>
                <w:i/>
                <w:sz w:val="20"/>
                <w:szCs w:val="20"/>
                <w:lang w:eastAsia="en-US"/>
              </w:rPr>
            </w:pPr>
            <w:r w:rsidRPr="005B38BC">
              <w:rPr>
                <w:rFonts w:asciiTheme="minorHAnsi" w:hAnsiTheme="minorHAnsi" w:cstheme="minorHAnsi"/>
                <w:i/>
                <w:sz w:val="20"/>
                <w:szCs w:val="20"/>
                <w:lang w:eastAsia="en-US"/>
              </w:rPr>
              <w:t>(Clause 3.2)</w:t>
            </w:r>
          </w:p>
        </w:tc>
        <w:tc>
          <w:tcPr>
            <w:tcW w:w="2552" w:type="dxa"/>
            <w:vMerge w:val="restart"/>
            <w:shd w:val="clear" w:color="auto" w:fill="F3F3F3"/>
          </w:tcPr>
          <w:p w14:paraId="55DE11F5" w14:textId="77777777" w:rsidR="00BC67F5" w:rsidRPr="005B38BC" w:rsidRDefault="00BC67F5" w:rsidP="00BC67F5">
            <w:pPr>
              <w:jc w:val="center"/>
              <w:rPr>
                <w:rFonts w:asciiTheme="minorHAnsi" w:hAnsiTheme="minorHAnsi" w:cstheme="minorHAnsi"/>
                <w:sz w:val="20"/>
                <w:szCs w:val="20"/>
                <w:lang w:eastAsia="en-US"/>
              </w:rPr>
            </w:pPr>
            <w:r w:rsidRPr="005B38BC">
              <w:rPr>
                <w:rFonts w:asciiTheme="minorHAnsi" w:hAnsiTheme="minorHAnsi" w:cstheme="minorHAnsi"/>
                <w:sz w:val="20"/>
                <w:szCs w:val="20"/>
                <w:lang w:eastAsia="en-US"/>
              </w:rPr>
              <w:t>Existing Control Measures:</w:t>
            </w:r>
          </w:p>
          <w:p w14:paraId="4363CC61" w14:textId="77777777" w:rsidR="00BC67F5" w:rsidRPr="005B38BC" w:rsidRDefault="00BC67F5" w:rsidP="00BC67F5">
            <w:pPr>
              <w:jc w:val="center"/>
              <w:rPr>
                <w:rFonts w:asciiTheme="minorHAnsi" w:hAnsiTheme="minorHAnsi" w:cstheme="minorHAnsi"/>
                <w:i/>
                <w:sz w:val="20"/>
                <w:szCs w:val="20"/>
                <w:lang w:eastAsia="en-US"/>
              </w:rPr>
            </w:pPr>
            <w:r w:rsidRPr="005B38BC">
              <w:rPr>
                <w:rFonts w:asciiTheme="minorHAnsi" w:hAnsiTheme="minorHAnsi" w:cstheme="minorHAnsi"/>
                <w:i/>
                <w:sz w:val="20"/>
                <w:szCs w:val="20"/>
                <w:lang w:eastAsia="en-US"/>
              </w:rPr>
              <w:t>Step 3</w:t>
            </w:r>
          </w:p>
          <w:p w14:paraId="66A4800D" w14:textId="77777777" w:rsidR="00BC67F5" w:rsidRPr="005B38BC" w:rsidRDefault="00BC67F5" w:rsidP="00BC67F5">
            <w:pPr>
              <w:jc w:val="center"/>
              <w:rPr>
                <w:rFonts w:asciiTheme="minorHAnsi" w:hAnsiTheme="minorHAnsi" w:cstheme="minorHAnsi"/>
                <w:i/>
                <w:sz w:val="20"/>
                <w:szCs w:val="20"/>
                <w:lang w:eastAsia="en-US"/>
              </w:rPr>
            </w:pPr>
            <w:r w:rsidRPr="005B38BC">
              <w:rPr>
                <w:rFonts w:asciiTheme="minorHAnsi" w:hAnsiTheme="minorHAnsi" w:cstheme="minorHAnsi"/>
                <w:i/>
                <w:sz w:val="20"/>
                <w:szCs w:val="20"/>
                <w:lang w:eastAsia="en-US"/>
              </w:rPr>
              <w:t>(Clause 3.3)</w:t>
            </w:r>
          </w:p>
        </w:tc>
        <w:tc>
          <w:tcPr>
            <w:tcW w:w="1233" w:type="dxa"/>
            <w:gridSpan w:val="3"/>
            <w:shd w:val="clear" w:color="auto" w:fill="F3F3F3"/>
          </w:tcPr>
          <w:p w14:paraId="4FD15241" w14:textId="77777777" w:rsidR="00BC67F5" w:rsidRPr="005B38BC" w:rsidRDefault="00BC67F5" w:rsidP="00BC67F5">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Risk Rating </w:t>
            </w:r>
          </w:p>
        </w:tc>
        <w:tc>
          <w:tcPr>
            <w:tcW w:w="3904" w:type="dxa"/>
            <w:vMerge w:val="restart"/>
            <w:tcBorders>
              <w:right w:val="single" w:sz="4" w:space="0" w:color="auto"/>
            </w:tcBorders>
            <w:shd w:val="clear" w:color="auto" w:fill="F3F3F3"/>
          </w:tcPr>
          <w:p w14:paraId="2C4D7828" w14:textId="0041C22A" w:rsidR="00BC67F5" w:rsidRPr="005B38BC" w:rsidRDefault="00BC67F5" w:rsidP="00BC67F5">
            <w:pPr>
              <w:jc w:val="center"/>
              <w:rPr>
                <w:rFonts w:asciiTheme="minorHAnsi" w:hAnsiTheme="minorHAnsi" w:cstheme="minorHAnsi"/>
                <w:sz w:val="20"/>
                <w:szCs w:val="20"/>
                <w:lang w:eastAsia="en-US"/>
              </w:rPr>
            </w:pPr>
            <w:r w:rsidRPr="005B38BC">
              <w:rPr>
                <w:rFonts w:asciiTheme="minorHAnsi" w:hAnsiTheme="minorHAnsi" w:cstheme="minorHAnsi"/>
                <w:sz w:val="20"/>
                <w:szCs w:val="20"/>
                <w:lang w:eastAsia="en-US"/>
              </w:rPr>
              <w:t xml:space="preserve">Further action </w:t>
            </w:r>
            <w:r w:rsidRPr="005B38BC">
              <w:rPr>
                <w:rFonts w:asciiTheme="minorHAnsi" w:hAnsiTheme="minorHAnsi" w:cstheme="minorHAnsi"/>
                <w:i/>
                <w:sz w:val="20"/>
                <w:szCs w:val="20"/>
                <w:lang w:eastAsia="en-US"/>
              </w:rPr>
              <w:t>Step 3</w:t>
            </w:r>
          </w:p>
          <w:p w14:paraId="330769A1" w14:textId="77777777" w:rsidR="00BC67F5" w:rsidRPr="005B38BC" w:rsidRDefault="00BC67F5" w:rsidP="00BC67F5">
            <w:pPr>
              <w:jc w:val="center"/>
              <w:rPr>
                <w:rFonts w:asciiTheme="minorHAnsi" w:hAnsiTheme="minorHAnsi" w:cstheme="minorHAnsi"/>
                <w:i/>
                <w:sz w:val="20"/>
                <w:szCs w:val="20"/>
                <w:lang w:eastAsia="en-US"/>
              </w:rPr>
            </w:pPr>
            <w:r w:rsidRPr="005B38BC">
              <w:rPr>
                <w:rFonts w:asciiTheme="minorHAnsi" w:hAnsiTheme="minorHAnsi" w:cstheme="minorHAnsi"/>
                <w:i/>
                <w:sz w:val="20"/>
                <w:szCs w:val="20"/>
                <w:lang w:eastAsia="en-US"/>
              </w:rPr>
              <w:t>Consider hierarchy of controls i.e. elimination, substitution, engineering controls, signage/warning and/or administrative controls, (PPE as a last resort)</w:t>
            </w:r>
          </w:p>
        </w:tc>
        <w:tc>
          <w:tcPr>
            <w:tcW w:w="2986" w:type="dxa"/>
            <w:gridSpan w:val="3"/>
            <w:tcBorders>
              <w:top w:val="single" w:sz="4" w:space="0" w:color="auto"/>
              <w:left w:val="single" w:sz="4" w:space="0" w:color="auto"/>
              <w:bottom w:val="single" w:sz="4" w:space="0" w:color="auto"/>
              <w:right w:val="single" w:sz="4" w:space="0" w:color="auto"/>
            </w:tcBorders>
            <w:shd w:val="clear" w:color="auto" w:fill="F3F3F3"/>
          </w:tcPr>
          <w:p w14:paraId="3E6C09D3" w14:textId="77777777" w:rsidR="00BC67F5" w:rsidRPr="005B38BC" w:rsidRDefault="00BC67F5" w:rsidP="00D57E97">
            <w:pPr>
              <w:jc w:val="center"/>
              <w:rPr>
                <w:rFonts w:asciiTheme="minorHAnsi" w:hAnsiTheme="minorHAnsi" w:cstheme="minorHAnsi"/>
                <w:sz w:val="20"/>
                <w:szCs w:val="20"/>
                <w:lang w:eastAsia="en-US"/>
              </w:rPr>
            </w:pPr>
            <w:r w:rsidRPr="005B38BC">
              <w:rPr>
                <w:rFonts w:asciiTheme="minorHAnsi" w:hAnsiTheme="minorHAnsi" w:cstheme="minorHAnsi"/>
                <w:sz w:val="20"/>
                <w:szCs w:val="20"/>
                <w:lang w:eastAsia="en-US"/>
              </w:rPr>
              <w:t>Actions Step 4 (Clause 3.4)</w:t>
            </w:r>
          </w:p>
        </w:tc>
        <w:tc>
          <w:tcPr>
            <w:tcW w:w="1233" w:type="dxa"/>
            <w:gridSpan w:val="3"/>
            <w:tcBorders>
              <w:top w:val="single" w:sz="4" w:space="0" w:color="auto"/>
              <w:left w:val="single" w:sz="4" w:space="0" w:color="auto"/>
              <w:right w:val="single" w:sz="4" w:space="0" w:color="auto"/>
            </w:tcBorders>
            <w:shd w:val="clear" w:color="auto" w:fill="F3F3F3"/>
          </w:tcPr>
          <w:p w14:paraId="51C1B04E" w14:textId="77777777" w:rsidR="00BC67F5" w:rsidRPr="005B38BC" w:rsidRDefault="00BC67F5" w:rsidP="00BC67F5">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Risk Rating</w:t>
            </w:r>
          </w:p>
        </w:tc>
      </w:tr>
      <w:tr w:rsidR="00DA34B1" w:rsidRPr="005B38BC" w14:paraId="01700F79" w14:textId="77777777" w:rsidTr="003E4495">
        <w:trPr>
          <w:cantSplit/>
          <w:trHeight w:val="219"/>
          <w:tblHeader/>
        </w:trPr>
        <w:tc>
          <w:tcPr>
            <w:tcW w:w="2153" w:type="dxa"/>
            <w:vMerge/>
            <w:shd w:val="clear" w:color="auto" w:fill="F3F3F3"/>
          </w:tcPr>
          <w:p w14:paraId="16718E0D" w14:textId="77777777" w:rsidR="00BC67F5" w:rsidRPr="005B38BC" w:rsidRDefault="00BC67F5" w:rsidP="00BC67F5">
            <w:pPr>
              <w:tabs>
                <w:tab w:val="center" w:pos="4153"/>
                <w:tab w:val="right" w:pos="8306"/>
              </w:tabs>
              <w:jc w:val="center"/>
              <w:rPr>
                <w:rFonts w:asciiTheme="minorHAnsi" w:hAnsiTheme="minorHAnsi" w:cstheme="minorHAnsi"/>
                <w:sz w:val="20"/>
                <w:szCs w:val="20"/>
                <w:lang w:eastAsia="en-US"/>
              </w:rPr>
            </w:pPr>
          </w:p>
        </w:tc>
        <w:tc>
          <w:tcPr>
            <w:tcW w:w="1635" w:type="dxa"/>
            <w:vMerge/>
            <w:shd w:val="clear" w:color="auto" w:fill="F3F3F3"/>
          </w:tcPr>
          <w:p w14:paraId="1D633B60" w14:textId="77777777" w:rsidR="00BC67F5" w:rsidRPr="005B38BC" w:rsidRDefault="00BC67F5" w:rsidP="00BC67F5">
            <w:pPr>
              <w:rPr>
                <w:rFonts w:asciiTheme="minorHAnsi" w:hAnsiTheme="minorHAnsi" w:cstheme="minorHAnsi"/>
                <w:sz w:val="20"/>
                <w:szCs w:val="20"/>
                <w:lang w:eastAsia="en-US"/>
              </w:rPr>
            </w:pPr>
          </w:p>
        </w:tc>
        <w:tc>
          <w:tcPr>
            <w:tcW w:w="2552" w:type="dxa"/>
            <w:vMerge/>
            <w:shd w:val="clear" w:color="auto" w:fill="F3F3F3"/>
          </w:tcPr>
          <w:p w14:paraId="02E9A3A0" w14:textId="77777777" w:rsidR="00BC67F5" w:rsidRPr="005B38BC" w:rsidRDefault="00BC67F5" w:rsidP="00BC67F5">
            <w:pPr>
              <w:jc w:val="center"/>
              <w:rPr>
                <w:rFonts w:asciiTheme="minorHAnsi" w:hAnsiTheme="minorHAnsi" w:cstheme="minorHAnsi"/>
                <w:sz w:val="20"/>
                <w:szCs w:val="20"/>
                <w:lang w:eastAsia="en-US"/>
              </w:rPr>
            </w:pPr>
          </w:p>
        </w:tc>
        <w:tc>
          <w:tcPr>
            <w:tcW w:w="411" w:type="dxa"/>
            <w:vMerge w:val="restart"/>
            <w:shd w:val="clear" w:color="auto" w:fill="F3F3F3"/>
            <w:textDirection w:val="btLr"/>
          </w:tcPr>
          <w:p w14:paraId="5836EB1E" w14:textId="77777777" w:rsidR="00BC67F5" w:rsidRPr="005B38BC" w:rsidRDefault="00BC67F5" w:rsidP="00BC67F5">
            <w:pPr>
              <w:rPr>
                <w:rFonts w:asciiTheme="minorHAnsi" w:hAnsiTheme="minorHAnsi" w:cstheme="minorHAnsi"/>
                <w:sz w:val="16"/>
                <w:szCs w:val="16"/>
                <w:lang w:eastAsia="en-US"/>
              </w:rPr>
            </w:pPr>
            <w:r w:rsidRPr="005B38BC">
              <w:rPr>
                <w:rFonts w:asciiTheme="minorHAnsi" w:hAnsiTheme="minorHAnsi" w:cstheme="minorHAnsi"/>
                <w:sz w:val="16"/>
                <w:szCs w:val="16"/>
                <w:lang w:eastAsia="en-US"/>
              </w:rPr>
              <w:t>Likelihood</w:t>
            </w:r>
          </w:p>
        </w:tc>
        <w:tc>
          <w:tcPr>
            <w:tcW w:w="411" w:type="dxa"/>
            <w:vMerge w:val="restart"/>
            <w:shd w:val="clear" w:color="auto" w:fill="F3F3F3"/>
            <w:textDirection w:val="btLr"/>
          </w:tcPr>
          <w:p w14:paraId="4DE6CE5E" w14:textId="77777777" w:rsidR="00BC67F5" w:rsidRPr="005B38BC" w:rsidRDefault="00BC67F5" w:rsidP="00BC67F5">
            <w:pPr>
              <w:rPr>
                <w:rFonts w:asciiTheme="minorHAnsi" w:hAnsiTheme="minorHAnsi" w:cstheme="minorHAnsi"/>
                <w:sz w:val="16"/>
                <w:szCs w:val="16"/>
                <w:lang w:eastAsia="en-US"/>
              </w:rPr>
            </w:pPr>
            <w:r w:rsidRPr="005B38BC">
              <w:rPr>
                <w:rFonts w:asciiTheme="minorHAnsi" w:hAnsiTheme="minorHAnsi" w:cstheme="minorHAnsi"/>
                <w:sz w:val="16"/>
                <w:szCs w:val="16"/>
                <w:lang w:eastAsia="en-US"/>
              </w:rPr>
              <w:t xml:space="preserve">Severity </w:t>
            </w:r>
          </w:p>
        </w:tc>
        <w:tc>
          <w:tcPr>
            <w:tcW w:w="411" w:type="dxa"/>
            <w:vMerge w:val="restart"/>
            <w:shd w:val="clear" w:color="auto" w:fill="F3F3F3"/>
            <w:textDirection w:val="btLr"/>
          </w:tcPr>
          <w:p w14:paraId="2A87CF48" w14:textId="77777777" w:rsidR="00BC67F5" w:rsidRPr="005B38BC" w:rsidRDefault="00BC67F5" w:rsidP="00BC67F5">
            <w:pPr>
              <w:rPr>
                <w:rFonts w:asciiTheme="minorHAnsi" w:hAnsiTheme="minorHAnsi" w:cstheme="minorHAnsi"/>
                <w:sz w:val="16"/>
                <w:szCs w:val="16"/>
                <w:lang w:eastAsia="en-US"/>
              </w:rPr>
            </w:pPr>
            <w:r w:rsidRPr="005B38BC">
              <w:rPr>
                <w:rFonts w:asciiTheme="minorHAnsi" w:hAnsiTheme="minorHAnsi" w:cstheme="minorHAnsi"/>
                <w:sz w:val="16"/>
                <w:szCs w:val="16"/>
                <w:lang w:eastAsia="en-US"/>
              </w:rPr>
              <w:t>Risk Rating</w:t>
            </w:r>
          </w:p>
        </w:tc>
        <w:tc>
          <w:tcPr>
            <w:tcW w:w="3904" w:type="dxa"/>
            <w:vMerge/>
            <w:tcBorders>
              <w:right w:val="single" w:sz="4" w:space="0" w:color="auto"/>
            </w:tcBorders>
            <w:shd w:val="clear" w:color="auto" w:fill="F3F3F3"/>
          </w:tcPr>
          <w:p w14:paraId="3727BC8C" w14:textId="77777777" w:rsidR="00BC67F5" w:rsidRPr="005B38BC" w:rsidRDefault="00BC67F5" w:rsidP="00BC67F5">
            <w:pPr>
              <w:jc w:val="center"/>
              <w:rPr>
                <w:rFonts w:asciiTheme="minorHAnsi" w:hAnsiTheme="minorHAnsi" w:cstheme="minorHAnsi"/>
                <w:sz w:val="20"/>
                <w:szCs w:val="20"/>
                <w:lang w:eastAsia="en-US"/>
              </w:rPr>
            </w:pPr>
          </w:p>
        </w:tc>
        <w:tc>
          <w:tcPr>
            <w:tcW w:w="1276" w:type="dxa"/>
            <w:tcBorders>
              <w:top w:val="single" w:sz="4" w:space="0" w:color="auto"/>
              <w:left w:val="single" w:sz="4" w:space="0" w:color="auto"/>
              <w:bottom w:val="nil"/>
              <w:right w:val="single" w:sz="4" w:space="0" w:color="auto"/>
            </w:tcBorders>
            <w:shd w:val="clear" w:color="auto" w:fill="F3F3F3"/>
          </w:tcPr>
          <w:p w14:paraId="0A7913F7" w14:textId="77777777" w:rsidR="00BC67F5" w:rsidRPr="005B38BC" w:rsidRDefault="00DA34B1" w:rsidP="00D57E97">
            <w:pPr>
              <w:jc w:val="center"/>
              <w:rPr>
                <w:rFonts w:asciiTheme="minorHAnsi" w:hAnsiTheme="minorHAnsi" w:cstheme="minorHAnsi"/>
                <w:sz w:val="16"/>
                <w:szCs w:val="16"/>
                <w:lang w:eastAsia="en-US"/>
              </w:rPr>
            </w:pPr>
            <w:r w:rsidRPr="005B38BC">
              <w:rPr>
                <w:rFonts w:asciiTheme="minorHAnsi" w:hAnsiTheme="minorHAnsi" w:cstheme="minorHAnsi"/>
                <w:sz w:val="16"/>
                <w:szCs w:val="16"/>
                <w:lang w:eastAsia="en-US"/>
              </w:rPr>
              <w:t>W</w:t>
            </w:r>
            <w:r w:rsidR="00BC67F5" w:rsidRPr="005B38BC">
              <w:rPr>
                <w:rFonts w:asciiTheme="minorHAnsi" w:hAnsiTheme="minorHAnsi" w:cstheme="minorHAnsi"/>
                <w:sz w:val="16"/>
                <w:szCs w:val="16"/>
                <w:lang w:eastAsia="en-US"/>
              </w:rPr>
              <w:t>ho</w:t>
            </w:r>
          </w:p>
        </w:tc>
        <w:tc>
          <w:tcPr>
            <w:tcW w:w="709" w:type="dxa"/>
            <w:tcBorders>
              <w:top w:val="single" w:sz="4" w:space="0" w:color="auto"/>
              <w:left w:val="single" w:sz="4" w:space="0" w:color="auto"/>
              <w:bottom w:val="nil"/>
              <w:right w:val="single" w:sz="4" w:space="0" w:color="auto"/>
            </w:tcBorders>
            <w:shd w:val="clear" w:color="auto" w:fill="F3F3F3"/>
          </w:tcPr>
          <w:p w14:paraId="61FF9AAF" w14:textId="77777777" w:rsidR="00BC67F5" w:rsidRPr="005B38BC" w:rsidRDefault="00DA34B1" w:rsidP="00D57E97">
            <w:pPr>
              <w:jc w:val="center"/>
              <w:rPr>
                <w:rFonts w:asciiTheme="minorHAnsi" w:hAnsiTheme="minorHAnsi" w:cstheme="minorHAnsi"/>
                <w:sz w:val="16"/>
                <w:szCs w:val="16"/>
                <w:lang w:eastAsia="en-US"/>
              </w:rPr>
            </w:pPr>
            <w:r w:rsidRPr="005B38BC">
              <w:rPr>
                <w:rFonts w:asciiTheme="minorHAnsi" w:hAnsiTheme="minorHAnsi" w:cstheme="minorHAnsi"/>
                <w:sz w:val="16"/>
                <w:szCs w:val="16"/>
                <w:lang w:eastAsia="en-US"/>
              </w:rPr>
              <w:t>W</w:t>
            </w:r>
            <w:r w:rsidR="00BC67F5" w:rsidRPr="005B38BC">
              <w:rPr>
                <w:rFonts w:asciiTheme="minorHAnsi" w:hAnsiTheme="minorHAnsi" w:cstheme="minorHAnsi"/>
                <w:sz w:val="16"/>
                <w:szCs w:val="16"/>
                <w:lang w:eastAsia="en-US"/>
              </w:rPr>
              <w:t>hen</w:t>
            </w:r>
          </w:p>
        </w:tc>
        <w:tc>
          <w:tcPr>
            <w:tcW w:w="1001" w:type="dxa"/>
            <w:tcBorders>
              <w:top w:val="single" w:sz="4" w:space="0" w:color="auto"/>
              <w:left w:val="single" w:sz="4" w:space="0" w:color="auto"/>
              <w:bottom w:val="nil"/>
              <w:right w:val="single" w:sz="4" w:space="0" w:color="auto"/>
            </w:tcBorders>
            <w:shd w:val="clear" w:color="auto" w:fill="F3F3F3"/>
          </w:tcPr>
          <w:p w14:paraId="25DE0F02" w14:textId="77777777" w:rsidR="00BC67F5" w:rsidRPr="005B38BC" w:rsidRDefault="00DA34B1" w:rsidP="00D57E97">
            <w:pPr>
              <w:jc w:val="center"/>
              <w:rPr>
                <w:rFonts w:asciiTheme="minorHAnsi" w:hAnsiTheme="minorHAnsi" w:cstheme="minorHAnsi"/>
                <w:sz w:val="16"/>
                <w:szCs w:val="16"/>
                <w:lang w:eastAsia="en-US"/>
              </w:rPr>
            </w:pPr>
            <w:r w:rsidRPr="005B38BC">
              <w:rPr>
                <w:rFonts w:asciiTheme="minorHAnsi" w:hAnsiTheme="minorHAnsi" w:cstheme="minorHAnsi"/>
                <w:sz w:val="16"/>
                <w:szCs w:val="16"/>
                <w:lang w:eastAsia="en-US"/>
              </w:rPr>
              <w:t>C</w:t>
            </w:r>
            <w:r w:rsidR="00BC67F5" w:rsidRPr="005B38BC">
              <w:rPr>
                <w:rFonts w:asciiTheme="minorHAnsi" w:hAnsiTheme="minorHAnsi" w:cstheme="minorHAnsi"/>
                <w:sz w:val="16"/>
                <w:szCs w:val="16"/>
                <w:lang w:eastAsia="en-US"/>
              </w:rPr>
              <w:t>omplete</w:t>
            </w:r>
          </w:p>
        </w:tc>
        <w:tc>
          <w:tcPr>
            <w:tcW w:w="411" w:type="dxa"/>
            <w:vMerge w:val="restart"/>
            <w:tcBorders>
              <w:left w:val="single" w:sz="4" w:space="0" w:color="auto"/>
              <w:right w:val="single" w:sz="4" w:space="0" w:color="auto"/>
            </w:tcBorders>
            <w:shd w:val="clear" w:color="auto" w:fill="F3F3F3"/>
            <w:textDirection w:val="btLr"/>
          </w:tcPr>
          <w:p w14:paraId="52F274A0" w14:textId="77777777" w:rsidR="00BC67F5" w:rsidRPr="005B38BC" w:rsidRDefault="00BC67F5" w:rsidP="00BC67F5">
            <w:pPr>
              <w:rPr>
                <w:rFonts w:asciiTheme="minorHAnsi" w:hAnsiTheme="minorHAnsi" w:cstheme="minorHAnsi"/>
                <w:sz w:val="16"/>
                <w:szCs w:val="16"/>
                <w:lang w:eastAsia="en-US"/>
              </w:rPr>
            </w:pPr>
            <w:r w:rsidRPr="005B38BC">
              <w:rPr>
                <w:rFonts w:asciiTheme="minorHAnsi" w:hAnsiTheme="minorHAnsi" w:cstheme="minorHAnsi"/>
                <w:sz w:val="16"/>
                <w:szCs w:val="16"/>
                <w:lang w:eastAsia="en-US"/>
              </w:rPr>
              <w:t>Likelihood</w:t>
            </w:r>
          </w:p>
        </w:tc>
        <w:tc>
          <w:tcPr>
            <w:tcW w:w="411" w:type="dxa"/>
            <w:vMerge w:val="restart"/>
            <w:tcBorders>
              <w:left w:val="single" w:sz="4" w:space="0" w:color="auto"/>
              <w:right w:val="single" w:sz="4" w:space="0" w:color="auto"/>
            </w:tcBorders>
            <w:shd w:val="clear" w:color="auto" w:fill="F3F3F3"/>
            <w:textDirection w:val="btLr"/>
          </w:tcPr>
          <w:p w14:paraId="3A71011B" w14:textId="77777777" w:rsidR="00BC67F5" w:rsidRPr="005B38BC" w:rsidRDefault="00BC67F5" w:rsidP="00BC67F5">
            <w:pPr>
              <w:rPr>
                <w:rFonts w:asciiTheme="minorHAnsi" w:hAnsiTheme="minorHAnsi" w:cstheme="minorHAnsi"/>
                <w:sz w:val="16"/>
                <w:szCs w:val="16"/>
                <w:lang w:eastAsia="en-US"/>
              </w:rPr>
            </w:pPr>
            <w:r w:rsidRPr="005B38BC">
              <w:rPr>
                <w:rFonts w:asciiTheme="minorHAnsi" w:hAnsiTheme="minorHAnsi" w:cstheme="minorHAnsi"/>
                <w:sz w:val="16"/>
                <w:szCs w:val="16"/>
                <w:lang w:eastAsia="en-US"/>
              </w:rPr>
              <w:t xml:space="preserve">Severity </w:t>
            </w:r>
          </w:p>
        </w:tc>
        <w:tc>
          <w:tcPr>
            <w:tcW w:w="411" w:type="dxa"/>
            <w:vMerge w:val="restart"/>
            <w:tcBorders>
              <w:left w:val="single" w:sz="4" w:space="0" w:color="auto"/>
              <w:right w:val="single" w:sz="4" w:space="0" w:color="auto"/>
            </w:tcBorders>
            <w:shd w:val="clear" w:color="auto" w:fill="F3F3F3"/>
            <w:textDirection w:val="btLr"/>
          </w:tcPr>
          <w:p w14:paraId="1C4440A1" w14:textId="77777777" w:rsidR="00BC67F5" w:rsidRPr="005B38BC" w:rsidRDefault="00BC67F5" w:rsidP="00BC67F5">
            <w:pPr>
              <w:rPr>
                <w:rFonts w:asciiTheme="minorHAnsi" w:hAnsiTheme="minorHAnsi" w:cstheme="minorHAnsi"/>
                <w:sz w:val="16"/>
                <w:szCs w:val="16"/>
                <w:lang w:eastAsia="en-US"/>
              </w:rPr>
            </w:pPr>
            <w:r w:rsidRPr="005B38BC">
              <w:rPr>
                <w:rFonts w:asciiTheme="minorHAnsi" w:hAnsiTheme="minorHAnsi" w:cstheme="minorHAnsi"/>
                <w:sz w:val="16"/>
                <w:szCs w:val="16"/>
                <w:lang w:eastAsia="en-US"/>
              </w:rPr>
              <w:t>Risk Rating</w:t>
            </w:r>
          </w:p>
        </w:tc>
      </w:tr>
      <w:tr w:rsidR="00DA34B1" w:rsidRPr="005B38BC" w14:paraId="03E95424" w14:textId="77777777" w:rsidTr="003E4495">
        <w:trPr>
          <w:cantSplit/>
          <w:trHeight w:val="651"/>
          <w:tblHeader/>
        </w:trPr>
        <w:tc>
          <w:tcPr>
            <w:tcW w:w="2153" w:type="dxa"/>
            <w:vMerge/>
            <w:tcBorders>
              <w:bottom w:val="single" w:sz="4" w:space="0" w:color="auto"/>
            </w:tcBorders>
            <w:shd w:val="clear" w:color="auto" w:fill="F3F3F3"/>
          </w:tcPr>
          <w:p w14:paraId="430E4429" w14:textId="77777777" w:rsidR="00BC67F5" w:rsidRPr="005B38BC" w:rsidRDefault="00BC67F5" w:rsidP="00BC67F5">
            <w:pPr>
              <w:tabs>
                <w:tab w:val="center" w:pos="4153"/>
                <w:tab w:val="right" w:pos="8306"/>
              </w:tabs>
              <w:jc w:val="center"/>
              <w:rPr>
                <w:rFonts w:asciiTheme="minorHAnsi" w:hAnsiTheme="minorHAnsi" w:cstheme="minorHAnsi"/>
                <w:sz w:val="20"/>
                <w:szCs w:val="20"/>
                <w:lang w:eastAsia="en-US"/>
              </w:rPr>
            </w:pPr>
          </w:p>
        </w:tc>
        <w:tc>
          <w:tcPr>
            <w:tcW w:w="1635" w:type="dxa"/>
            <w:vMerge/>
            <w:tcBorders>
              <w:bottom w:val="single" w:sz="4" w:space="0" w:color="auto"/>
            </w:tcBorders>
            <w:shd w:val="clear" w:color="auto" w:fill="F3F3F3"/>
          </w:tcPr>
          <w:p w14:paraId="1559C35F" w14:textId="77777777" w:rsidR="00BC67F5" w:rsidRPr="005B38BC" w:rsidRDefault="00BC67F5" w:rsidP="00BC67F5">
            <w:pPr>
              <w:rPr>
                <w:rFonts w:asciiTheme="minorHAnsi" w:hAnsiTheme="minorHAnsi" w:cstheme="minorHAnsi"/>
                <w:sz w:val="20"/>
                <w:szCs w:val="20"/>
                <w:lang w:eastAsia="en-US"/>
              </w:rPr>
            </w:pPr>
          </w:p>
        </w:tc>
        <w:tc>
          <w:tcPr>
            <w:tcW w:w="2552" w:type="dxa"/>
            <w:vMerge/>
            <w:tcBorders>
              <w:bottom w:val="single" w:sz="4" w:space="0" w:color="auto"/>
            </w:tcBorders>
            <w:shd w:val="clear" w:color="auto" w:fill="F3F3F3"/>
          </w:tcPr>
          <w:p w14:paraId="2FA8D6B9" w14:textId="77777777" w:rsidR="00BC67F5" w:rsidRPr="005B38BC" w:rsidRDefault="00BC67F5" w:rsidP="00BC67F5">
            <w:pPr>
              <w:jc w:val="center"/>
              <w:rPr>
                <w:rFonts w:asciiTheme="minorHAnsi" w:hAnsiTheme="minorHAnsi" w:cstheme="minorHAnsi"/>
                <w:sz w:val="20"/>
                <w:szCs w:val="20"/>
                <w:lang w:eastAsia="en-US"/>
              </w:rPr>
            </w:pPr>
          </w:p>
        </w:tc>
        <w:tc>
          <w:tcPr>
            <w:tcW w:w="411" w:type="dxa"/>
            <w:vMerge/>
            <w:tcBorders>
              <w:bottom w:val="single" w:sz="4" w:space="0" w:color="auto"/>
            </w:tcBorders>
            <w:shd w:val="clear" w:color="auto" w:fill="F3F3F3"/>
            <w:textDirection w:val="btLr"/>
          </w:tcPr>
          <w:p w14:paraId="7B424E6C" w14:textId="77777777" w:rsidR="00BC67F5" w:rsidRPr="005B38BC" w:rsidRDefault="00BC67F5" w:rsidP="00BC67F5">
            <w:pPr>
              <w:ind w:left="113" w:right="113"/>
              <w:jc w:val="center"/>
              <w:rPr>
                <w:rFonts w:asciiTheme="minorHAnsi" w:hAnsiTheme="minorHAnsi" w:cstheme="minorHAnsi"/>
                <w:sz w:val="20"/>
                <w:szCs w:val="20"/>
                <w:lang w:eastAsia="en-US"/>
              </w:rPr>
            </w:pPr>
          </w:p>
        </w:tc>
        <w:tc>
          <w:tcPr>
            <w:tcW w:w="411" w:type="dxa"/>
            <w:vMerge/>
            <w:tcBorders>
              <w:bottom w:val="single" w:sz="4" w:space="0" w:color="auto"/>
            </w:tcBorders>
            <w:shd w:val="clear" w:color="auto" w:fill="F3F3F3"/>
            <w:textDirection w:val="btLr"/>
          </w:tcPr>
          <w:p w14:paraId="39C76F8F" w14:textId="77777777" w:rsidR="00BC67F5" w:rsidRPr="005B38BC" w:rsidRDefault="00BC67F5" w:rsidP="00BC67F5">
            <w:pPr>
              <w:ind w:left="113" w:right="113"/>
              <w:jc w:val="center"/>
              <w:rPr>
                <w:rFonts w:asciiTheme="minorHAnsi" w:hAnsiTheme="minorHAnsi" w:cstheme="minorHAnsi"/>
                <w:sz w:val="20"/>
                <w:szCs w:val="20"/>
                <w:lang w:eastAsia="en-US"/>
              </w:rPr>
            </w:pPr>
          </w:p>
        </w:tc>
        <w:tc>
          <w:tcPr>
            <w:tcW w:w="411" w:type="dxa"/>
            <w:vMerge/>
            <w:tcBorders>
              <w:bottom w:val="single" w:sz="4" w:space="0" w:color="auto"/>
            </w:tcBorders>
            <w:shd w:val="clear" w:color="auto" w:fill="F3F3F3"/>
            <w:textDirection w:val="btLr"/>
          </w:tcPr>
          <w:p w14:paraId="330F9133" w14:textId="77777777" w:rsidR="00BC67F5" w:rsidRPr="005B38BC" w:rsidRDefault="00BC67F5" w:rsidP="00BC67F5">
            <w:pPr>
              <w:ind w:left="113" w:right="113"/>
              <w:jc w:val="center"/>
              <w:rPr>
                <w:rFonts w:asciiTheme="minorHAnsi" w:hAnsiTheme="minorHAnsi" w:cstheme="minorHAnsi"/>
                <w:sz w:val="20"/>
                <w:szCs w:val="20"/>
                <w:lang w:eastAsia="en-US"/>
              </w:rPr>
            </w:pPr>
          </w:p>
        </w:tc>
        <w:tc>
          <w:tcPr>
            <w:tcW w:w="3904" w:type="dxa"/>
            <w:vMerge/>
            <w:tcBorders>
              <w:bottom w:val="single" w:sz="4" w:space="0" w:color="auto"/>
              <w:right w:val="single" w:sz="4" w:space="0" w:color="auto"/>
            </w:tcBorders>
            <w:shd w:val="clear" w:color="auto" w:fill="F3F3F3"/>
          </w:tcPr>
          <w:p w14:paraId="7742199B" w14:textId="77777777" w:rsidR="00BC67F5" w:rsidRPr="005B38BC" w:rsidRDefault="00BC67F5" w:rsidP="00BC67F5">
            <w:pPr>
              <w:jc w:val="center"/>
              <w:rPr>
                <w:rFonts w:asciiTheme="minorHAnsi" w:hAnsiTheme="minorHAnsi" w:cstheme="minorHAnsi"/>
                <w:sz w:val="20"/>
                <w:szCs w:val="20"/>
                <w:lang w:eastAsia="en-US"/>
              </w:rPr>
            </w:pPr>
          </w:p>
        </w:tc>
        <w:tc>
          <w:tcPr>
            <w:tcW w:w="1276" w:type="dxa"/>
            <w:tcBorders>
              <w:top w:val="nil"/>
              <w:left w:val="single" w:sz="4" w:space="0" w:color="auto"/>
              <w:bottom w:val="single" w:sz="4" w:space="0" w:color="auto"/>
              <w:right w:val="single" w:sz="4" w:space="0" w:color="auto"/>
            </w:tcBorders>
            <w:shd w:val="clear" w:color="auto" w:fill="F3F3F3"/>
          </w:tcPr>
          <w:p w14:paraId="3DDD4579" w14:textId="77777777" w:rsidR="00BC67F5" w:rsidRPr="005B38BC" w:rsidRDefault="00BC67F5" w:rsidP="00D57E97">
            <w:pPr>
              <w:jc w:val="center"/>
              <w:rPr>
                <w:rFonts w:asciiTheme="minorHAnsi" w:hAnsiTheme="minorHAnsi" w:cstheme="minorHAnsi"/>
                <w:i/>
                <w:sz w:val="16"/>
                <w:szCs w:val="16"/>
                <w:lang w:eastAsia="en-US"/>
              </w:rPr>
            </w:pPr>
            <w:r w:rsidRPr="005B38BC">
              <w:rPr>
                <w:rFonts w:asciiTheme="minorHAnsi" w:hAnsiTheme="minorHAnsi" w:cstheme="minorHAnsi"/>
                <w:i/>
                <w:sz w:val="16"/>
                <w:szCs w:val="16"/>
                <w:lang w:eastAsia="en-US"/>
              </w:rPr>
              <w:t>(Name)</w:t>
            </w:r>
          </w:p>
        </w:tc>
        <w:tc>
          <w:tcPr>
            <w:tcW w:w="709" w:type="dxa"/>
            <w:tcBorders>
              <w:top w:val="nil"/>
              <w:left w:val="single" w:sz="4" w:space="0" w:color="auto"/>
              <w:bottom w:val="single" w:sz="4" w:space="0" w:color="auto"/>
              <w:right w:val="single" w:sz="4" w:space="0" w:color="auto"/>
            </w:tcBorders>
            <w:shd w:val="clear" w:color="auto" w:fill="F3F3F3"/>
          </w:tcPr>
          <w:p w14:paraId="6CBEF7AA" w14:textId="77777777" w:rsidR="00BC67F5" w:rsidRPr="005B38BC" w:rsidRDefault="00BC67F5" w:rsidP="00D57E97">
            <w:pPr>
              <w:jc w:val="center"/>
              <w:rPr>
                <w:rFonts w:asciiTheme="minorHAnsi" w:hAnsiTheme="minorHAnsi" w:cstheme="minorHAnsi"/>
                <w:i/>
                <w:sz w:val="16"/>
                <w:szCs w:val="16"/>
                <w:lang w:eastAsia="en-US"/>
              </w:rPr>
            </w:pPr>
            <w:r w:rsidRPr="005B38BC">
              <w:rPr>
                <w:rFonts w:asciiTheme="minorHAnsi" w:hAnsiTheme="minorHAnsi" w:cstheme="minorHAnsi"/>
                <w:i/>
                <w:sz w:val="16"/>
                <w:szCs w:val="16"/>
                <w:lang w:eastAsia="en-US"/>
              </w:rPr>
              <w:t>(Date)</w:t>
            </w:r>
          </w:p>
        </w:tc>
        <w:tc>
          <w:tcPr>
            <w:tcW w:w="1001" w:type="dxa"/>
            <w:tcBorders>
              <w:top w:val="nil"/>
              <w:left w:val="single" w:sz="4" w:space="0" w:color="auto"/>
              <w:bottom w:val="single" w:sz="4" w:space="0" w:color="auto"/>
              <w:right w:val="single" w:sz="4" w:space="0" w:color="auto"/>
            </w:tcBorders>
            <w:shd w:val="clear" w:color="auto" w:fill="F3F3F3"/>
          </w:tcPr>
          <w:p w14:paraId="75302440" w14:textId="77777777" w:rsidR="00BC67F5" w:rsidRPr="005B38BC" w:rsidRDefault="00BC67F5" w:rsidP="00D57E97">
            <w:pPr>
              <w:jc w:val="center"/>
              <w:rPr>
                <w:rFonts w:asciiTheme="minorHAnsi" w:hAnsiTheme="minorHAnsi" w:cstheme="minorHAnsi"/>
                <w:i/>
                <w:sz w:val="16"/>
                <w:szCs w:val="16"/>
                <w:lang w:eastAsia="en-US"/>
              </w:rPr>
            </w:pPr>
            <w:r w:rsidRPr="005B38BC">
              <w:rPr>
                <w:rFonts w:asciiTheme="minorHAnsi" w:hAnsiTheme="minorHAnsi" w:cstheme="minorHAnsi"/>
                <w:i/>
                <w:sz w:val="16"/>
                <w:szCs w:val="16"/>
                <w:lang w:eastAsia="en-US"/>
              </w:rPr>
              <w:t>(Date)</w:t>
            </w:r>
          </w:p>
        </w:tc>
        <w:tc>
          <w:tcPr>
            <w:tcW w:w="411" w:type="dxa"/>
            <w:vMerge/>
            <w:tcBorders>
              <w:left w:val="single" w:sz="4" w:space="0" w:color="auto"/>
              <w:bottom w:val="single" w:sz="4" w:space="0" w:color="auto"/>
              <w:right w:val="single" w:sz="4" w:space="0" w:color="auto"/>
            </w:tcBorders>
            <w:shd w:val="clear" w:color="auto" w:fill="F3F3F3"/>
            <w:textDirection w:val="btLr"/>
          </w:tcPr>
          <w:p w14:paraId="52EB8FE1" w14:textId="77777777" w:rsidR="00BC67F5" w:rsidRPr="005B38BC" w:rsidRDefault="00BC67F5" w:rsidP="00BC67F5">
            <w:pPr>
              <w:jc w:val="center"/>
              <w:rPr>
                <w:rFonts w:asciiTheme="minorHAnsi" w:hAnsiTheme="minorHAnsi" w:cstheme="minorHAnsi"/>
                <w:i/>
                <w:sz w:val="16"/>
                <w:szCs w:val="16"/>
                <w:lang w:eastAsia="en-US"/>
              </w:rPr>
            </w:pPr>
          </w:p>
        </w:tc>
        <w:tc>
          <w:tcPr>
            <w:tcW w:w="411" w:type="dxa"/>
            <w:vMerge/>
            <w:tcBorders>
              <w:left w:val="single" w:sz="4" w:space="0" w:color="auto"/>
              <w:bottom w:val="single" w:sz="4" w:space="0" w:color="auto"/>
              <w:right w:val="single" w:sz="4" w:space="0" w:color="auto"/>
            </w:tcBorders>
            <w:shd w:val="clear" w:color="auto" w:fill="F3F3F3"/>
            <w:textDirection w:val="btLr"/>
          </w:tcPr>
          <w:p w14:paraId="31FB827B" w14:textId="77777777" w:rsidR="00BC67F5" w:rsidRPr="005B38BC" w:rsidRDefault="00BC67F5" w:rsidP="00BC67F5">
            <w:pPr>
              <w:jc w:val="center"/>
              <w:rPr>
                <w:rFonts w:asciiTheme="minorHAnsi" w:hAnsiTheme="minorHAnsi" w:cstheme="minorHAnsi"/>
                <w:i/>
                <w:sz w:val="16"/>
                <w:szCs w:val="16"/>
                <w:lang w:eastAsia="en-US"/>
              </w:rPr>
            </w:pPr>
          </w:p>
        </w:tc>
        <w:tc>
          <w:tcPr>
            <w:tcW w:w="411" w:type="dxa"/>
            <w:vMerge/>
            <w:tcBorders>
              <w:left w:val="single" w:sz="4" w:space="0" w:color="auto"/>
              <w:bottom w:val="single" w:sz="4" w:space="0" w:color="auto"/>
              <w:right w:val="single" w:sz="4" w:space="0" w:color="auto"/>
            </w:tcBorders>
            <w:shd w:val="clear" w:color="auto" w:fill="F3F3F3"/>
            <w:textDirection w:val="btLr"/>
          </w:tcPr>
          <w:p w14:paraId="18C97710" w14:textId="77777777" w:rsidR="00BC67F5" w:rsidRPr="005B38BC" w:rsidRDefault="00BC67F5" w:rsidP="00BC67F5">
            <w:pPr>
              <w:jc w:val="center"/>
              <w:rPr>
                <w:rFonts w:asciiTheme="minorHAnsi" w:hAnsiTheme="minorHAnsi" w:cstheme="minorHAnsi"/>
                <w:i/>
                <w:sz w:val="16"/>
                <w:szCs w:val="16"/>
                <w:lang w:eastAsia="en-US"/>
              </w:rPr>
            </w:pPr>
          </w:p>
        </w:tc>
      </w:tr>
      <w:tr w:rsidR="006E2658" w:rsidRPr="005B38BC" w14:paraId="6F6CF2FE" w14:textId="77777777" w:rsidTr="003E4495">
        <w:trPr>
          <w:trHeight w:val="47"/>
        </w:trPr>
        <w:tc>
          <w:tcPr>
            <w:tcW w:w="2153" w:type="dxa"/>
          </w:tcPr>
          <w:p w14:paraId="294DACD1" w14:textId="5B3255BD" w:rsidR="00A4583C" w:rsidRPr="005B38BC" w:rsidRDefault="00D45C71" w:rsidP="0055097C">
            <w:pPr>
              <w:pStyle w:val="Default"/>
              <w:rPr>
                <w:rFonts w:asciiTheme="minorHAnsi" w:hAnsiTheme="minorHAnsi" w:cstheme="minorHAnsi"/>
                <w:sz w:val="18"/>
                <w:szCs w:val="18"/>
              </w:rPr>
            </w:pPr>
            <w:r w:rsidRPr="005B38BC">
              <w:rPr>
                <w:rFonts w:asciiTheme="minorHAnsi" w:hAnsiTheme="minorHAnsi" w:cstheme="minorHAnsi"/>
                <w:sz w:val="18"/>
                <w:szCs w:val="18"/>
                <w:lang w:eastAsia="en-US"/>
              </w:rPr>
              <w:t>School failure to follow National Government Guidelines.</w:t>
            </w:r>
          </w:p>
          <w:p w14:paraId="1CAA0F0B" w14:textId="77777777" w:rsidR="00A4583C" w:rsidRPr="005B38BC" w:rsidRDefault="00A4583C" w:rsidP="00A4583C">
            <w:pPr>
              <w:rPr>
                <w:rFonts w:asciiTheme="minorHAnsi" w:hAnsiTheme="minorHAnsi" w:cstheme="minorHAnsi"/>
              </w:rPr>
            </w:pPr>
          </w:p>
          <w:p w14:paraId="50F02672" w14:textId="77777777" w:rsidR="00A4583C" w:rsidRPr="005B38BC" w:rsidRDefault="00A4583C" w:rsidP="00A4583C">
            <w:pPr>
              <w:rPr>
                <w:rFonts w:asciiTheme="minorHAnsi" w:hAnsiTheme="minorHAnsi" w:cstheme="minorHAnsi"/>
              </w:rPr>
            </w:pPr>
          </w:p>
          <w:p w14:paraId="1B20005D" w14:textId="77777777" w:rsidR="00A4583C" w:rsidRPr="005B38BC" w:rsidRDefault="00A4583C" w:rsidP="00A4583C">
            <w:pPr>
              <w:rPr>
                <w:rFonts w:asciiTheme="minorHAnsi" w:hAnsiTheme="minorHAnsi" w:cstheme="minorHAnsi"/>
              </w:rPr>
            </w:pPr>
          </w:p>
          <w:p w14:paraId="54BFAB61" w14:textId="77777777" w:rsidR="00A4583C" w:rsidRPr="005B38BC" w:rsidRDefault="00A4583C" w:rsidP="00A4583C">
            <w:pPr>
              <w:rPr>
                <w:rFonts w:asciiTheme="minorHAnsi" w:hAnsiTheme="minorHAnsi" w:cstheme="minorHAnsi"/>
              </w:rPr>
            </w:pPr>
          </w:p>
          <w:p w14:paraId="292E3FE0" w14:textId="77777777" w:rsidR="00A4583C" w:rsidRPr="005B38BC" w:rsidRDefault="00A4583C" w:rsidP="00A4583C">
            <w:pPr>
              <w:rPr>
                <w:rFonts w:asciiTheme="minorHAnsi" w:hAnsiTheme="minorHAnsi" w:cstheme="minorHAnsi"/>
              </w:rPr>
            </w:pPr>
          </w:p>
          <w:p w14:paraId="5525B983" w14:textId="77777777" w:rsidR="00A4583C" w:rsidRPr="005B38BC" w:rsidRDefault="00A4583C" w:rsidP="00A4583C">
            <w:pPr>
              <w:rPr>
                <w:rFonts w:asciiTheme="minorHAnsi" w:hAnsiTheme="minorHAnsi" w:cstheme="minorHAnsi"/>
              </w:rPr>
            </w:pPr>
          </w:p>
          <w:p w14:paraId="03C0F93D" w14:textId="77777777" w:rsidR="00A4583C" w:rsidRPr="005B38BC" w:rsidRDefault="00A4583C" w:rsidP="00A4583C">
            <w:pPr>
              <w:rPr>
                <w:rFonts w:asciiTheme="minorHAnsi" w:hAnsiTheme="minorHAnsi" w:cstheme="minorHAnsi"/>
              </w:rPr>
            </w:pPr>
          </w:p>
          <w:p w14:paraId="634544A4" w14:textId="77777777" w:rsidR="00A4583C" w:rsidRPr="005B38BC" w:rsidRDefault="00A4583C" w:rsidP="00A4583C">
            <w:pPr>
              <w:rPr>
                <w:rFonts w:asciiTheme="minorHAnsi" w:hAnsiTheme="minorHAnsi" w:cstheme="minorHAnsi"/>
              </w:rPr>
            </w:pPr>
          </w:p>
          <w:p w14:paraId="596AF5A9" w14:textId="77777777" w:rsidR="00A4583C" w:rsidRPr="005B38BC" w:rsidRDefault="00A4583C" w:rsidP="00A4583C">
            <w:pPr>
              <w:rPr>
                <w:rFonts w:asciiTheme="minorHAnsi" w:hAnsiTheme="minorHAnsi" w:cstheme="minorHAnsi"/>
              </w:rPr>
            </w:pPr>
          </w:p>
          <w:p w14:paraId="18978FD1" w14:textId="77777777" w:rsidR="00A4583C" w:rsidRPr="005B38BC" w:rsidRDefault="00A4583C" w:rsidP="00A4583C">
            <w:pPr>
              <w:rPr>
                <w:rFonts w:asciiTheme="minorHAnsi" w:hAnsiTheme="minorHAnsi" w:cstheme="minorHAnsi"/>
              </w:rPr>
            </w:pPr>
          </w:p>
          <w:p w14:paraId="6AC8B24A" w14:textId="77777777" w:rsidR="00A4583C" w:rsidRPr="005B38BC" w:rsidRDefault="00A4583C" w:rsidP="00A4583C">
            <w:pPr>
              <w:rPr>
                <w:rFonts w:asciiTheme="minorHAnsi" w:hAnsiTheme="minorHAnsi" w:cstheme="minorHAnsi"/>
              </w:rPr>
            </w:pPr>
          </w:p>
          <w:p w14:paraId="55D98A84" w14:textId="77777777" w:rsidR="00A4583C" w:rsidRPr="005B38BC" w:rsidRDefault="00A4583C" w:rsidP="00A4583C">
            <w:pPr>
              <w:rPr>
                <w:rFonts w:asciiTheme="minorHAnsi" w:hAnsiTheme="minorHAnsi" w:cstheme="minorHAnsi"/>
              </w:rPr>
            </w:pPr>
          </w:p>
          <w:p w14:paraId="5082F9D8" w14:textId="77777777" w:rsidR="00A4583C" w:rsidRPr="005B38BC" w:rsidRDefault="00A4583C" w:rsidP="00A4583C">
            <w:pPr>
              <w:rPr>
                <w:rFonts w:asciiTheme="minorHAnsi" w:hAnsiTheme="minorHAnsi" w:cstheme="minorHAnsi"/>
              </w:rPr>
            </w:pPr>
          </w:p>
          <w:p w14:paraId="411A3069" w14:textId="498F4497" w:rsidR="00EA3534" w:rsidRDefault="00EA3534" w:rsidP="00931B1E">
            <w:pPr>
              <w:rPr>
                <w:rFonts w:asciiTheme="minorHAnsi" w:hAnsiTheme="minorHAnsi" w:cstheme="minorHAnsi"/>
              </w:rPr>
            </w:pPr>
          </w:p>
          <w:p w14:paraId="18363585" w14:textId="77777777" w:rsidR="00EA3534" w:rsidRPr="00EA3534" w:rsidRDefault="00EA3534" w:rsidP="00EA3534">
            <w:pPr>
              <w:rPr>
                <w:rFonts w:asciiTheme="minorHAnsi" w:hAnsiTheme="minorHAnsi" w:cstheme="minorHAnsi"/>
              </w:rPr>
            </w:pPr>
          </w:p>
          <w:p w14:paraId="614BBB07" w14:textId="77777777" w:rsidR="00EA3534" w:rsidRPr="00EA3534" w:rsidRDefault="00EA3534" w:rsidP="00EA3534">
            <w:pPr>
              <w:rPr>
                <w:rFonts w:asciiTheme="minorHAnsi" w:hAnsiTheme="minorHAnsi" w:cstheme="minorHAnsi"/>
              </w:rPr>
            </w:pPr>
          </w:p>
          <w:p w14:paraId="56882BF5" w14:textId="77777777" w:rsidR="00EA3534" w:rsidRPr="00EA3534" w:rsidRDefault="00EA3534" w:rsidP="00EA3534">
            <w:pPr>
              <w:rPr>
                <w:rFonts w:asciiTheme="minorHAnsi" w:hAnsiTheme="minorHAnsi" w:cstheme="minorHAnsi"/>
              </w:rPr>
            </w:pPr>
          </w:p>
          <w:p w14:paraId="64798BAD" w14:textId="77777777" w:rsidR="00EA3534" w:rsidRPr="00EA3534" w:rsidRDefault="00EA3534" w:rsidP="00EA3534">
            <w:pPr>
              <w:rPr>
                <w:rFonts w:asciiTheme="minorHAnsi" w:hAnsiTheme="minorHAnsi" w:cstheme="minorHAnsi"/>
              </w:rPr>
            </w:pPr>
          </w:p>
          <w:p w14:paraId="18474148" w14:textId="410B2AE6" w:rsidR="006E2658" w:rsidRPr="00EA3534" w:rsidRDefault="006E2658" w:rsidP="00EA3534">
            <w:pPr>
              <w:ind w:firstLine="720"/>
              <w:rPr>
                <w:rFonts w:asciiTheme="minorHAnsi" w:hAnsiTheme="minorHAnsi" w:cstheme="minorHAnsi"/>
              </w:rPr>
            </w:pPr>
          </w:p>
        </w:tc>
        <w:tc>
          <w:tcPr>
            <w:tcW w:w="1635" w:type="dxa"/>
          </w:tcPr>
          <w:p w14:paraId="23EB8932" w14:textId="45B0E09F" w:rsidR="006E2658" w:rsidRPr="005B38BC" w:rsidRDefault="00D45C71" w:rsidP="00F75E90">
            <w:pPr>
              <w:jc w:val="both"/>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Employees, </w:t>
            </w:r>
            <w:r w:rsidR="00405391" w:rsidRPr="005B38BC">
              <w:rPr>
                <w:rFonts w:asciiTheme="minorHAnsi" w:hAnsiTheme="minorHAnsi" w:cstheme="minorHAnsi"/>
                <w:sz w:val="18"/>
                <w:szCs w:val="18"/>
                <w:lang w:eastAsia="en-US"/>
              </w:rPr>
              <w:t>student</w:t>
            </w:r>
            <w:r w:rsidRPr="005B38BC">
              <w:rPr>
                <w:rFonts w:asciiTheme="minorHAnsi" w:hAnsiTheme="minorHAnsi" w:cstheme="minorHAnsi"/>
                <w:sz w:val="18"/>
                <w:szCs w:val="18"/>
                <w:lang w:eastAsia="en-US"/>
              </w:rPr>
              <w:t>s, contractors</w:t>
            </w:r>
            <w:r w:rsidR="00060359" w:rsidRPr="005B38BC">
              <w:rPr>
                <w:rFonts w:asciiTheme="minorHAnsi" w:hAnsiTheme="minorHAnsi" w:cstheme="minorHAnsi"/>
                <w:sz w:val="18"/>
                <w:szCs w:val="18"/>
                <w:lang w:eastAsia="en-US"/>
              </w:rPr>
              <w:t xml:space="preserve"> </w:t>
            </w:r>
            <w:r w:rsidRPr="005B38BC">
              <w:rPr>
                <w:rFonts w:asciiTheme="minorHAnsi" w:hAnsiTheme="minorHAnsi" w:cstheme="minorHAnsi"/>
                <w:sz w:val="18"/>
                <w:szCs w:val="18"/>
                <w:lang w:eastAsia="en-US"/>
              </w:rPr>
              <w:t>and visitors may be exposed to COVID-19.</w:t>
            </w:r>
          </w:p>
        </w:tc>
        <w:tc>
          <w:tcPr>
            <w:tcW w:w="2552" w:type="dxa"/>
          </w:tcPr>
          <w:p w14:paraId="1DFB10A4" w14:textId="22191DE3" w:rsidR="00D45C71" w:rsidRPr="005B38BC" w:rsidRDefault="00AA2DF5" w:rsidP="00D45C71">
            <w:pPr>
              <w:rPr>
                <w:rFonts w:asciiTheme="minorHAnsi" w:hAnsiTheme="minorHAnsi" w:cstheme="minorHAnsi"/>
                <w:sz w:val="18"/>
                <w:szCs w:val="18"/>
                <w:lang w:eastAsia="en-US"/>
              </w:rPr>
            </w:pPr>
            <w:r>
              <w:rPr>
                <w:rFonts w:asciiTheme="minorHAnsi" w:hAnsiTheme="minorHAnsi" w:cstheme="minorHAnsi"/>
                <w:sz w:val="18"/>
                <w:szCs w:val="18"/>
                <w:lang w:eastAsia="en-US"/>
              </w:rPr>
              <w:t>C</w:t>
            </w:r>
            <w:r w:rsidR="00D45C71" w:rsidRPr="005B38BC">
              <w:rPr>
                <w:rFonts w:asciiTheme="minorHAnsi" w:hAnsiTheme="minorHAnsi" w:cstheme="minorHAnsi"/>
                <w:sz w:val="18"/>
                <w:szCs w:val="18"/>
                <w:lang w:eastAsia="en-US"/>
              </w:rPr>
              <w:t>hecks are made with the Government online guidance.</w:t>
            </w:r>
          </w:p>
          <w:p w14:paraId="6E60E329" w14:textId="77777777" w:rsidR="00D45C71" w:rsidRPr="005B38BC" w:rsidRDefault="00D45C71" w:rsidP="00D45C71">
            <w:pPr>
              <w:rPr>
                <w:rFonts w:asciiTheme="minorHAnsi" w:hAnsiTheme="minorHAnsi" w:cstheme="minorHAnsi"/>
                <w:sz w:val="18"/>
                <w:szCs w:val="18"/>
                <w:lang w:eastAsia="en-US"/>
              </w:rPr>
            </w:pPr>
          </w:p>
          <w:p w14:paraId="15F793A2" w14:textId="3C16D2E5" w:rsidR="00D45C71" w:rsidRPr="005B38BC" w:rsidRDefault="00D45C71" w:rsidP="00D45C71">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Up to date guidance is distributed and communicated through the school community, including; Governors, Staff, Union Reps, Academy Trust etc. via </w:t>
            </w:r>
            <w:r w:rsidR="003A4DCB" w:rsidRPr="005B38BC">
              <w:rPr>
                <w:rFonts w:asciiTheme="minorHAnsi" w:hAnsiTheme="minorHAnsi" w:cstheme="minorHAnsi"/>
                <w:sz w:val="18"/>
                <w:szCs w:val="18"/>
                <w:lang w:eastAsia="en-US"/>
              </w:rPr>
              <w:t xml:space="preserve">email, </w:t>
            </w:r>
            <w:proofErr w:type="spellStart"/>
            <w:r w:rsidR="003A4DCB" w:rsidRPr="005B38BC">
              <w:rPr>
                <w:rFonts w:asciiTheme="minorHAnsi" w:hAnsiTheme="minorHAnsi" w:cstheme="minorHAnsi"/>
                <w:sz w:val="18"/>
                <w:szCs w:val="18"/>
                <w:lang w:eastAsia="en-US"/>
              </w:rPr>
              <w:t>parentmail</w:t>
            </w:r>
            <w:proofErr w:type="spellEnd"/>
            <w:r w:rsidR="003A4DCB" w:rsidRPr="005B38BC">
              <w:rPr>
                <w:rFonts w:asciiTheme="minorHAnsi" w:hAnsiTheme="minorHAnsi" w:cstheme="minorHAnsi"/>
                <w:sz w:val="18"/>
                <w:szCs w:val="18"/>
                <w:lang w:eastAsia="en-US"/>
              </w:rPr>
              <w:t xml:space="preserve"> letters, website, staff meetings.</w:t>
            </w:r>
          </w:p>
          <w:p w14:paraId="55E76B84" w14:textId="77777777" w:rsidR="00D45C71" w:rsidRPr="005B38BC" w:rsidRDefault="00D45C71" w:rsidP="00D45C71">
            <w:pPr>
              <w:rPr>
                <w:rFonts w:asciiTheme="minorHAnsi" w:hAnsiTheme="minorHAnsi" w:cstheme="minorHAnsi"/>
                <w:sz w:val="18"/>
                <w:szCs w:val="18"/>
                <w:lang w:eastAsia="en-US"/>
              </w:rPr>
            </w:pPr>
          </w:p>
          <w:p w14:paraId="2A14939A" w14:textId="66C4EE8E" w:rsidR="00D45C71" w:rsidRPr="005B38BC" w:rsidRDefault="00440301" w:rsidP="00D45C71">
            <w:pPr>
              <w:rPr>
                <w:rFonts w:asciiTheme="minorHAnsi" w:hAnsiTheme="minorHAnsi" w:cstheme="minorHAnsi"/>
                <w:sz w:val="18"/>
                <w:szCs w:val="18"/>
                <w:lang w:eastAsia="en-US"/>
              </w:rPr>
            </w:pPr>
            <w:r>
              <w:rPr>
                <w:rFonts w:asciiTheme="minorHAnsi" w:hAnsiTheme="minorHAnsi" w:cstheme="minorHAnsi"/>
                <w:sz w:val="18"/>
                <w:szCs w:val="18"/>
                <w:lang w:eastAsia="en-US"/>
              </w:rPr>
              <w:t>S</w:t>
            </w:r>
            <w:r w:rsidR="00D45C71" w:rsidRPr="005B38BC">
              <w:rPr>
                <w:rFonts w:asciiTheme="minorHAnsi" w:hAnsiTheme="minorHAnsi" w:cstheme="minorHAnsi"/>
                <w:sz w:val="18"/>
                <w:szCs w:val="18"/>
                <w:lang w:eastAsia="en-US"/>
              </w:rPr>
              <w:t xml:space="preserve">chool arrangements communicated to parents via </w:t>
            </w:r>
            <w:r w:rsidR="003A4DCB" w:rsidRPr="005B38BC">
              <w:rPr>
                <w:rFonts w:asciiTheme="minorHAnsi" w:hAnsiTheme="minorHAnsi" w:cstheme="minorHAnsi"/>
                <w:sz w:val="18"/>
                <w:szCs w:val="18"/>
                <w:lang w:eastAsia="en-US"/>
              </w:rPr>
              <w:t>s</w:t>
            </w:r>
            <w:r w:rsidR="00C43D98" w:rsidRPr="005B38BC">
              <w:rPr>
                <w:rFonts w:asciiTheme="minorHAnsi" w:hAnsiTheme="minorHAnsi" w:cstheme="minorHAnsi"/>
                <w:sz w:val="18"/>
                <w:szCs w:val="18"/>
                <w:lang w:eastAsia="en-US"/>
              </w:rPr>
              <w:t xml:space="preserve">chool </w:t>
            </w:r>
            <w:r w:rsidR="003A4DCB" w:rsidRPr="005B38BC">
              <w:rPr>
                <w:rFonts w:asciiTheme="minorHAnsi" w:hAnsiTheme="minorHAnsi" w:cstheme="minorHAnsi"/>
                <w:sz w:val="18"/>
                <w:szCs w:val="18"/>
                <w:lang w:eastAsia="en-US"/>
              </w:rPr>
              <w:t>c</w:t>
            </w:r>
            <w:r w:rsidR="00EC47E3" w:rsidRPr="005B38BC">
              <w:rPr>
                <w:rFonts w:asciiTheme="minorHAnsi" w:hAnsiTheme="minorHAnsi" w:cstheme="minorHAnsi"/>
                <w:sz w:val="18"/>
                <w:szCs w:val="18"/>
                <w:lang w:eastAsia="en-US"/>
              </w:rPr>
              <w:t>omm</w:t>
            </w:r>
            <w:r w:rsidR="003A4DCB" w:rsidRPr="005B38BC">
              <w:rPr>
                <w:rFonts w:asciiTheme="minorHAnsi" w:hAnsiTheme="minorHAnsi" w:cstheme="minorHAnsi"/>
                <w:sz w:val="18"/>
                <w:szCs w:val="18"/>
                <w:lang w:eastAsia="en-US"/>
              </w:rPr>
              <w:t>unications</w:t>
            </w:r>
            <w:r w:rsidR="00EC47E3" w:rsidRPr="005B38BC">
              <w:rPr>
                <w:rFonts w:asciiTheme="minorHAnsi" w:hAnsiTheme="minorHAnsi" w:cstheme="minorHAnsi"/>
                <w:sz w:val="18"/>
                <w:szCs w:val="18"/>
                <w:lang w:eastAsia="en-US"/>
              </w:rPr>
              <w:t xml:space="preserve"> </w:t>
            </w:r>
            <w:r w:rsidR="003A4DCB" w:rsidRPr="005B38BC">
              <w:rPr>
                <w:rFonts w:asciiTheme="minorHAnsi" w:hAnsiTheme="minorHAnsi" w:cstheme="minorHAnsi"/>
                <w:sz w:val="18"/>
                <w:szCs w:val="18"/>
                <w:lang w:eastAsia="en-US"/>
              </w:rPr>
              <w:t xml:space="preserve">– website, </w:t>
            </w:r>
            <w:proofErr w:type="spellStart"/>
            <w:r w:rsidR="003A4DCB" w:rsidRPr="005B38BC">
              <w:rPr>
                <w:rFonts w:asciiTheme="minorHAnsi" w:hAnsiTheme="minorHAnsi" w:cstheme="minorHAnsi"/>
                <w:sz w:val="18"/>
                <w:szCs w:val="18"/>
                <w:lang w:eastAsia="en-US"/>
              </w:rPr>
              <w:t>parentmail</w:t>
            </w:r>
            <w:proofErr w:type="spellEnd"/>
            <w:r w:rsidR="003A4DCB" w:rsidRPr="005B38BC">
              <w:rPr>
                <w:rFonts w:asciiTheme="minorHAnsi" w:hAnsiTheme="minorHAnsi" w:cstheme="minorHAnsi"/>
                <w:sz w:val="18"/>
                <w:szCs w:val="18"/>
                <w:lang w:eastAsia="en-US"/>
              </w:rPr>
              <w:t xml:space="preserve"> letters, </w:t>
            </w:r>
            <w:r w:rsidR="00364FC6" w:rsidRPr="005B38BC">
              <w:rPr>
                <w:rFonts w:asciiTheme="minorHAnsi" w:hAnsiTheme="minorHAnsi" w:cstheme="minorHAnsi"/>
                <w:sz w:val="18"/>
                <w:szCs w:val="18"/>
                <w:lang w:eastAsia="en-US"/>
              </w:rPr>
              <w:t>and social</w:t>
            </w:r>
            <w:r w:rsidR="003A4DCB" w:rsidRPr="005B38BC">
              <w:rPr>
                <w:rFonts w:asciiTheme="minorHAnsi" w:hAnsiTheme="minorHAnsi" w:cstheme="minorHAnsi"/>
                <w:sz w:val="18"/>
                <w:szCs w:val="18"/>
                <w:lang w:eastAsia="en-US"/>
              </w:rPr>
              <w:t xml:space="preserve"> media.</w:t>
            </w:r>
          </w:p>
          <w:p w14:paraId="726F3CF4" w14:textId="77777777" w:rsidR="00EC0925" w:rsidRPr="005B38BC" w:rsidRDefault="00EC0925" w:rsidP="004C4748">
            <w:pPr>
              <w:pStyle w:val="Default"/>
              <w:rPr>
                <w:rFonts w:asciiTheme="minorHAnsi" w:hAnsiTheme="minorHAnsi" w:cstheme="minorHAnsi"/>
                <w:sz w:val="18"/>
                <w:szCs w:val="18"/>
                <w:lang w:eastAsia="en-US"/>
              </w:rPr>
            </w:pPr>
          </w:p>
          <w:p w14:paraId="30825DD1" w14:textId="58C8E250" w:rsidR="00D45C71" w:rsidRPr="005B38BC" w:rsidRDefault="004D1E89" w:rsidP="003A4DCB">
            <w:pPr>
              <w:pStyle w:val="Default"/>
              <w:rPr>
                <w:rFonts w:asciiTheme="minorHAnsi" w:hAnsiTheme="minorHAnsi" w:cstheme="minorHAnsi"/>
                <w:sz w:val="18"/>
                <w:szCs w:val="18"/>
                <w:lang w:eastAsia="en-US"/>
              </w:rPr>
            </w:pPr>
            <w:r>
              <w:rPr>
                <w:rFonts w:asciiTheme="minorHAnsi" w:hAnsiTheme="minorHAnsi" w:cstheme="minorHAnsi"/>
                <w:sz w:val="18"/>
                <w:szCs w:val="18"/>
                <w:lang w:eastAsia="en-US"/>
              </w:rPr>
              <w:t>S</w:t>
            </w:r>
            <w:r w:rsidR="003A4DCB" w:rsidRPr="005B38BC">
              <w:rPr>
                <w:rFonts w:asciiTheme="minorHAnsi" w:hAnsiTheme="minorHAnsi" w:cstheme="minorHAnsi"/>
                <w:sz w:val="18"/>
                <w:szCs w:val="18"/>
                <w:lang w:eastAsia="en-US"/>
              </w:rPr>
              <w:t>tudent</w:t>
            </w:r>
            <w:r w:rsidR="00D45C71" w:rsidRPr="005B38BC">
              <w:rPr>
                <w:rFonts w:asciiTheme="minorHAnsi" w:hAnsiTheme="minorHAnsi" w:cstheme="minorHAnsi"/>
                <w:sz w:val="18"/>
                <w:szCs w:val="18"/>
                <w:lang w:eastAsia="en-US"/>
              </w:rPr>
              <w:t xml:space="preserve"> arrangements / requirements to be communicated and reinforced via Head Teacher / Teachers.</w:t>
            </w:r>
          </w:p>
        </w:tc>
        <w:tc>
          <w:tcPr>
            <w:tcW w:w="411" w:type="dxa"/>
            <w:shd w:val="clear" w:color="auto" w:fill="00B050"/>
          </w:tcPr>
          <w:p w14:paraId="1455FA76" w14:textId="245F2B76" w:rsidR="006E2658" w:rsidRPr="005B38BC" w:rsidRDefault="00632663" w:rsidP="00F75E90">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c>
          <w:tcPr>
            <w:tcW w:w="411" w:type="dxa"/>
            <w:shd w:val="clear" w:color="auto" w:fill="00B050"/>
          </w:tcPr>
          <w:p w14:paraId="41764B0C" w14:textId="706CB939" w:rsidR="006E2658" w:rsidRPr="005B38BC" w:rsidRDefault="00D22F29" w:rsidP="00F75E90">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c>
          <w:tcPr>
            <w:tcW w:w="411" w:type="dxa"/>
            <w:shd w:val="clear" w:color="auto" w:fill="00B050"/>
          </w:tcPr>
          <w:p w14:paraId="7229DE74" w14:textId="361D97A2" w:rsidR="006E2658" w:rsidRPr="005B38BC" w:rsidRDefault="00D22F29" w:rsidP="00F75E90">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c>
          <w:tcPr>
            <w:tcW w:w="3904" w:type="dxa"/>
          </w:tcPr>
          <w:p w14:paraId="2401227A" w14:textId="6D8EFBB7" w:rsidR="00931B1E" w:rsidRPr="005B38BC" w:rsidRDefault="00AD77A4" w:rsidP="00D45C71">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Martin Brailsford, Principal</w:t>
            </w:r>
            <w:r w:rsidR="00AE4FE6" w:rsidRPr="005B38BC">
              <w:rPr>
                <w:rFonts w:asciiTheme="minorHAnsi" w:hAnsiTheme="minorHAnsi" w:cstheme="minorHAnsi"/>
                <w:sz w:val="18"/>
                <w:szCs w:val="18"/>
                <w:lang w:eastAsia="en-US"/>
              </w:rPr>
              <w:t>,</w:t>
            </w:r>
            <w:r w:rsidR="00D45C71" w:rsidRPr="005B38BC">
              <w:rPr>
                <w:rFonts w:asciiTheme="minorHAnsi" w:hAnsiTheme="minorHAnsi" w:cstheme="minorHAnsi"/>
                <w:sz w:val="18"/>
                <w:szCs w:val="18"/>
                <w:lang w:eastAsia="en-US"/>
              </w:rPr>
              <w:t xml:space="preserve"> will be responsible for checking gove</w:t>
            </w:r>
            <w:r w:rsidR="00735403" w:rsidRPr="005B38BC">
              <w:rPr>
                <w:rFonts w:asciiTheme="minorHAnsi" w:hAnsiTheme="minorHAnsi" w:cstheme="minorHAnsi"/>
                <w:sz w:val="18"/>
                <w:szCs w:val="18"/>
                <w:lang w:eastAsia="en-US"/>
              </w:rPr>
              <w:t xml:space="preserve">rnment guidance. In his </w:t>
            </w:r>
            <w:r w:rsidR="00D45C71" w:rsidRPr="005B38BC">
              <w:rPr>
                <w:rFonts w:asciiTheme="minorHAnsi" w:hAnsiTheme="minorHAnsi" w:cstheme="minorHAnsi"/>
                <w:sz w:val="18"/>
                <w:szCs w:val="18"/>
                <w:lang w:eastAsia="en-US"/>
              </w:rPr>
              <w:t xml:space="preserve">absence </w:t>
            </w:r>
            <w:r w:rsidRPr="005B38BC">
              <w:rPr>
                <w:rFonts w:asciiTheme="minorHAnsi" w:hAnsiTheme="minorHAnsi" w:cstheme="minorHAnsi"/>
                <w:sz w:val="18"/>
                <w:szCs w:val="18"/>
                <w:lang w:eastAsia="en-US"/>
              </w:rPr>
              <w:t>Kristy</w:t>
            </w:r>
            <w:r w:rsidR="00B22E82" w:rsidRPr="005B38BC">
              <w:rPr>
                <w:rFonts w:asciiTheme="minorHAnsi" w:hAnsiTheme="minorHAnsi" w:cstheme="minorHAnsi"/>
                <w:sz w:val="18"/>
                <w:szCs w:val="18"/>
                <w:lang w:eastAsia="en-US"/>
              </w:rPr>
              <w:t xml:space="preserve"> Boothroyd, </w:t>
            </w:r>
            <w:r w:rsidRPr="005B38BC">
              <w:rPr>
                <w:rFonts w:asciiTheme="minorHAnsi" w:hAnsiTheme="minorHAnsi" w:cstheme="minorHAnsi"/>
                <w:sz w:val="18"/>
                <w:szCs w:val="18"/>
                <w:lang w:eastAsia="en-US"/>
              </w:rPr>
              <w:t>Vice Principal</w:t>
            </w:r>
            <w:r w:rsidR="004443E1">
              <w:rPr>
                <w:rFonts w:asciiTheme="minorHAnsi" w:hAnsiTheme="minorHAnsi" w:cstheme="minorHAnsi"/>
                <w:sz w:val="18"/>
                <w:szCs w:val="18"/>
                <w:lang w:eastAsia="en-US"/>
              </w:rPr>
              <w:t xml:space="preserve"> and Alex Hawkins, Vice-Principal</w:t>
            </w:r>
            <w:r w:rsidR="00D45C71" w:rsidRPr="005B38BC">
              <w:rPr>
                <w:rFonts w:asciiTheme="minorHAnsi" w:hAnsiTheme="minorHAnsi" w:cstheme="minorHAnsi"/>
                <w:sz w:val="18"/>
                <w:szCs w:val="18"/>
                <w:lang w:eastAsia="en-US"/>
              </w:rPr>
              <w:t xml:space="preserve"> will fulfil this role. Government COVID-19 guidance is available via;</w:t>
            </w:r>
          </w:p>
          <w:p w14:paraId="0E078E23" w14:textId="210909F4" w:rsidR="00931B1E" w:rsidRDefault="008B3F49" w:rsidP="00D45C71">
            <w:pPr>
              <w:autoSpaceDE w:val="0"/>
              <w:autoSpaceDN w:val="0"/>
              <w:adjustRightInd w:val="0"/>
              <w:rPr>
                <w:rStyle w:val="Hyperlink"/>
                <w:rFonts w:asciiTheme="minorHAnsi" w:hAnsiTheme="minorHAnsi" w:cstheme="minorHAnsi"/>
                <w:sz w:val="18"/>
                <w:szCs w:val="18"/>
              </w:rPr>
            </w:pPr>
            <w:hyperlink r:id="rId11" w:history="1">
              <w:r w:rsidR="00D45C71" w:rsidRPr="005B38BC">
                <w:rPr>
                  <w:rStyle w:val="Hyperlink"/>
                  <w:rFonts w:asciiTheme="minorHAnsi" w:hAnsiTheme="minorHAnsi" w:cstheme="minorHAnsi"/>
                  <w:sz w:val="18"/>
                  <w:szCs w:val="18"/>
                </w:rPr>
                <w:t>https://www.gov.uk/coronavirus</w:t>
              </w:r>
            </w:hyperlink>
          </w:p>
          <w:p w14:paraId="72CFA716" w14:textId="2349E1D8" w:rsidR="00DD36E1" w:rsidRDefault="00DD36E1" w:rsidP="00D45C71">
            <w:pPr>
              <w:autoSpaceDE w:val="0"/>
              <w:autoSpaceDN w:val="0"/>
              <w:adjustRightInd w:val="0"/>
              <w:rPr>
                <w:rFonts w:asciiTheme="minorHAnsi" w:hAnsiTheme="minorHAnsi" w:cstheme="minorHAnsi"/>
                <w:color w:val="0000FF"/>
                <w:sz w:val="18"/>
                <w:szCs w:val="18"/>
                <w:u w:val="single"/>
              </w:rPr>
            </w:pPr>
          </w:p>
          <w:p w14:paraId="016862DC" w14:textId="14749257" w:rsidR="00DD36E1" w:rsidRPr="00DD36E1" w:rsidRDefault="008B3F49" w:rsidP="00D45C71">
            <w:pPr>
              <w:autoSpaceDE w:val="0"/>
              <w:autoSpaceDN w:val="0"/>
              <w:adjustRightInd w:val="0"/>
              <w:rPr>
                <w:rFonts w:asciiTheme="minorHAnsi" w:hAnsiTheme="minorHAnsi" w:cstheme="minorHAnsi"/>
                <w:color w:val="000000" w:themeColor="text1"/>
                <w:sz w:val="18"/>
                <w:szCs w:val="18"/>
              </w:rPr>
            </w:pPr>
            <w:r w:rsidRPr="00D6082C">
              <w:rPr>
                <w:rFonts w:asciiTheme="minorHAnsi" w:hAnsiTheme="minorHAnsi" w:cstheme="minorHAnsi"/>
                <w:color w:val="000000" w:themeColor="text1"/>
                <w:sz w:val="18"/>
                <w:szCs w:val="18"/>
              </w:rPr>
              <w:t xml:space="preserve">The latest </w:t>
            </w:r>
            <w:r w:rsidR="00DD36E1" w:rsidRPr="00D6082C">
              <w:rPr>
                <w:rFonts w:asciiTheme="minorHAnsi" w:hAnsiTheme="minorHAnsi" w:cstheme="minorHAnsi"/>
                <w:color w:val="000000" w:themeColor="text1"/>
                <w:sz w:val="18"/>
                <w:szCs w:val="18"/>
              </w:rPr>
              <w:t>Specific operational guidance is available via the gov.uk website</w:t>
            </w:r>
          </w:p>
          <w:p w14:paraId="4E5A2C32" w14:textId="77777777" w:rsidR="00D45C71" w:rsidRPr="005B38BC" w:rsidRDefault="00D45C71" w:rsidP="00D45C71">
            <w:pPr>
              <w:autoSpaceDE w:val="0"/>
              <w:autoSpaceDN w:val="0"/>
              <w:adjustRightInd w:val="0"/>
              <w:rPr>
                <w:rFonts w:asciiTheme="minorHAnsi" w:hAnsiTheme="minorHAnsi" w:cstheme="minorHAnsi"/>
                <w:sz w:val="18"/>
                <w:szCs w:val="18"/>
                <w:lang w:eastAsia="en-US"/>
              </w:rPr>
            </w:pPr>
          </w:p>
          <w:p w14:paraId="14979AE7" w14:textId="77777777" w:rsidR="00EB2A87" w:rsidRPr="00EB2A87" w:rsidRDefault="00EB2A87" w:rsidP="00EB2A87">
            <w:pPr>
              <w:autoSpaceDE w:val="0"/>
              <w:autoSpaceDN w:val="0"/>
              <w:adjustRightInd w:val="0"/>
              <w:rPr>
                <w:rFonts w:asciiTheme="minorHAnsi" w:hAnsiTheme="minorHAnsi" w:cstheme="minorHAnsi"/>
                <w:sz w:val="18"/>
                <w:szCs w:val="18"/>
                <w:lang w:eastAsia="en-US"/>
              </w:rPr>
            </w:pPr>
            <w:r w:rsidRPr="00EB2A87">
              <w:rPr>
                <w:rFonts w:asciiTheme="minorHAnsi" w:hAnsiTheme="minorHAnsi" w:cstheme="minorHAnsi"/>
                <w:sz w:val="18"/>
                <w:szCs w:val="18"/>
                <w:lang w:eastAsia="en-US"/>
              </w:rPr>
              <w:t xml:space="preserve">Queries regarding COVID-19 in schools, other educational establishments and children’s social care can be discussed via the DfE Coronavirus helpline, </w:t>
            </w:r>
            <w:proofErr w:type="spellStart"/>
            <w:r w:rsidRPr="00EB2A87">
              <w:rPr>
                <w:rFonts w:asciiTheme="minorHAnsi" w:hAnsiTheme="minorHAnsi" w:cstheme="minorHAnsi"/>
                <w:sz w:val="18"/>
                <w:szCs w:val="18"/>
                <w:lang w:eastAsia="en-US"/>
              </w:rPr>
              <w:t>tel</w:t>
            </w:r>
            <w:proofErr w:type="spellEnd"/>
            <w:r w:rsidRPr="00EB2A87">
              <w:rPr>
                <w:rFonts w:asciiTheme="minorHAnsi" w:hAnsiTheme="minorHAnsi" w:cstheme="minorHAnsi"/>
                <w:sz w:val="18"/>
                <w:szCs w:val="18"/>
                <w:lang w:eastAsia="en-US"/>
              </w:rPr>
              <w:t xml:space="preserve">: 0800 046 8687 / </w:t>
            </w:r>
            <w:hyperlink r:id="rId12" w:history="1">
              <w:r w:rsidRPr="00EB2A87">
                <w:rPr>
                  <w:rStyle w:val="Hyperlink"/>
                  <w:rFonts w:asciiTheme="minorHAnsi" w:hAnsiTheme="minorHAnsi" w:cstheme="minorHAnsi"/>
                  <w:sz w:val="18"/>
                  <w:szCs w:val="18"/>
                  <w:lang w:eastAsia="en-US"/>
                </w:rPr>
                <w:t>dfe.coronavirushelpline@education.gov.uk</w:t>
              </w:r>
            </w:hyperlink>
          </w:p>
          <w:p w14:paraId="622577E5" w14:textId="6465FB6A" w:rsidR="00A35495" w:rsidRDefault="00A35495" w:rsidP="003271CE">
            <w:pPr>
              <w:autoSpaceDE w:val="0"/>
              <w:autoSpaceDN w:val="0"/>
              <w:adjustRightInd w:val="0"/>
              <w:rPr>
                <w:rFonts w:asciiTheme="minorHAnsi" w:hAnsiTheme="minorHAnsi" w:cstheme="minorHAnsi"/>
                <w:sz w:val="18"/>
                <w:szCs w:val="18"/>
                <w:lang w:eastAsia="en-US"/>
              </w:rPr>
            </w:pPr>
          </w:p>
          <w:p w14:paraId="1498CBDC" w14:textId="77777777" w:rsidR="00A35495" w:rsidRPr="00A35495" w:rsidRDefault="00A35495" w:rsidP="00A35495">
            <w:pPr>
              <w:rPr>
                <w:rFonts w:asciiTheme="minorHAnsi" w:hAnsiTheme="minorHAnsi" w:cstheme="minorHAnsi"/>
                <w:sz w:val="18"/>
                <w:szCs w:val="18"/>
                <w:lang w:eastAsia="en-US"/>
              </w:rPr>
            </w:pPr>
          </w:p>
          <w:p w14:paraId="317E3622" w14:textId="77777777" w:rsidR="00A35495" w:rsidRPr="00A35495" w:rsidRDefault="00A35495" w:rsidP="00A35495">
            <w:pPr>
              <w:rPr>
                <w:rFonts w:asciiTheme="minorHAnsi" w:hAnsiTheme="minorHAnsi" w:cstheme="minorHAnsi"/>
                <w:sz w:val="18"/>
                <w:szCs w:val="18"/>
                <w:lang w:eastAsia="en-US"/>
              </w:rPr>
            </w:pPr>
          </w:p>
          <w:p w14:paraId="376AFDC8" w14:textId="51EF7D62" w:rsidR="00A35495" w:rsidRDefault="00A35495" w:rsidP="00A35495">
            <w:pPr>
              <w:rPr>
                <w:rFonts w:asciiTheme="minorHAnsi" w:hAnsiTheme="minorHAnsi" w:cstheme="minorHAnsi"/>
                <w:sz w:val="18"/>
                <w:szCs w:val="18"/>
                <w:lang w:eastAsia="en-US"/>
              </w:rPr>
            </w:pPr>
          </w:p>
          <w:p w14:paraId="6BA9F9EE" w14:textId="77777777" w:rsidR="00DB780F" w:rsidRPr="00A35495" w:rsidRDefault="00DB780F" w:rsidP="00A35495">
            <w:pPr>
              <w:jc w:val="center"/>
              <w:rPr>
                <w:rFonts w:asciiTheme="minorHAnsi" w:hAnsiTheme="minorHAnsi" w:cstheme="minorHAnsi"/>
                <w:sz w:val="18"/>
                <w:szCs w:val="18"/>
                <w:lang w:eastAsia="en-US"/>
              </w:rPr>
            </w:pPr>
          </w:p>
        </w:tc>
        <w:tc>
          <w:tcPr>
            <w:tcW w:w="1276" w:type="dxa"/>
            <w:shd w:val="clear" w:color="auto" w:fill="auto"/>
          </w:tcPr>
          <w:p w14:paraId="508ABCDA" w14:textId="77777777" w:rsidR="004438DD" w:rsidRPr="005B38BC" w:rsidRDefault="00EC47E3" w:rsidP="00F75E90">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MBR/</w:t>
            </w:r>
          </w:p>
          <w:p w14:paraId="52757B4F" w14:textId="40B3E5FC" w:rsidR="006E2658" w:rsidRPr="005B38BC" w:rsidRDefault="00EC47E3" w:rsidP="00F75E90">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KBO</w:t>
            </w:r>
          </w:p>
        </w:tc>
        <w:tc>
          <w:tcPr>
            <w:tcW w:w="709" w:type="dxa"/>
          </w:tcPr>
          <w:p w14:paraId="00086DDB" w14:textId="2FC0B6C1" w:rsidR="006E2658" w:rsidRPr="005B38BC" w:rsidRDefault="00735403" w:rsidP="00F75E90">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7am Mon-Fri</w:t>
            </w:r>
          </w:p>
        </w:tc>
        <w:tc>
          <w:tcPr>
            <w:tcW w:w="1001" w:type="dxa"/>
          </w:tcPr>
          <w:p w14:paraId="5E6B0A1A" w14:textId="77777777" w:rsidR="006E2658" w:rsidRPr="005B38BC" w:rsidRDefault="006E2658" w:rsidP="00F75E90">
            <w:pPr>
              <w:jc w:val="center"/>
              <w:rPr>
                <w:rFonts w:asciiTheme="minorHAnsi" w:hAnsiTheme="minorHAnsi" w:cstheme="minorHAnsi"/>
                <w:sz w:val="18"/>
                <w:szCs w:val="18"/>
                <w:lang w:eastAsia="en-US"/>
              </w:rPr>
            </w:pPr>
          </w:p>
        </w:tc>
        <w:tc>
          <w:tcPr>
            <w:tcW w:w="411" w:type="dxa"/>
            <w:tcBorders>
              <w:right w:val="single" w:sz="4" w:space="0" w:color="auto"/>
            </w:tcBorders>
            <w:shd w:val="clear" w:color="auto" w:fill="00B050"/>
          </w:tcPr>
          <w:p w14:paraId="4B6F7358" w14:textId="77777777" w:rsidR="006E2658" w:rsidRPr="005B38BC" w:rsidRDefault="006E2658" w:rsidP="00F75E90">
            <w:pPr>
              <w:jc w:val="center"/>
              <w:rPr>
                <w:rFonts w:asciiTheme="minorHAnsi" w:hAnsiTheme="minorHAnsi" w:cstheme="minorHAnsi"/>
                <w:sz w:val="18"/>
                <w:szCs w:val="18"/>
                <w:lang w:eastAsia="en-US"/>
              </w:rPr>
            </w:pPr>
          </w:p>
        </w:tc>
        <w:tc>
          <w:tcPr>
            <w:tcW w:w="411" w:type="dxa"/>
            <w:tcBorders>
              <w:right w:val="single" w:sz="4" w:space="0" w:color="auto"/>
            </w:tcBorders>
            <w:shd w:val="clear" w:color="auto" w:fill="00B050"/>
          </w:tcPr>
          <w:p w14:paraId="0DA8CDAA" w14:textId="77777777" w:rsidR="006E2658" w:rsidRPr="005B38BC" w:rsidRDefault="006E2658" w:rsidP="00F75E90">
            <w:pPr>
              <w:jc w:val="center"/>
              <w:rPr>
                <w:rFonts w:asciiTheme="minorHAnsi" w:hAnsiTheme="minorHAnsi" w:cstheme="minorHAnsi"/>
                <w:sz w:val="18"/>
                <w:szCs w:val="18"/>
                <w:lang w:eastAsia="en-US"/>
              </w:rPr>
            </w:pPr>
          </w:p>
        </w:tc>
        <w:tc>
          <w:tcPr>
            <w:tcW w:w="411" w:type="dxa"/>
            <w:tcBorders>
              <w:right w:val="single" w:sz="4" w:space="0" w:color="auto"/>
            </w:tcBorders>
            <w:shd w:val="clear" w:color="auto" w:fill="00B050"/>
          </w:tcPr>
          <w:p w14:paraId="1FE6AC4E" w14:textId="77777777" w:rsidR="006E2658" w:rsidRPr="005B38BC" w:rsidRDefault="006E2658" w:rsidP="00F75E90">
            <w:pPr>
              <w:jc w:val="center"/>
              <w:rPr>
                <w:rFonts w:asciiTheme="minorHAnsi" w:hAnsiTheme="minorHAnsi" w:cstheme="minorHAnsi"/>
                <w:sz w:val="18"/>
                <w:szCs w:val="18"/>
                <w:lang w:eastAsia="en-US"/>
              </w:rPr>
            </w:pPr>
          </w:p>
        </w:tc>
      </w:tr>
      <w:tr w:rsidR="00D45C71" w:rsidRPr="005B38BC" w14:paraId="043C43CB" w14:textId="77777777" w:rsidTr="003E4495">
        <w:trPr>
          <w:trHeight w:val="693"/>
        </w:trPr>
        <w:tc>
          <w:tcPr>
            <w:tcW w:w="2153" w:type="dxa"/>
          </w:tcPr>
          <w:p w14:paraId="41B2DF21" w14:textId="22195072" w:rsidR="002A641D" w:rsidRPr="005B38BC" w:rsidRDefault="00405391" w:rsidP="00D45C71">
            <w:pPr>
              <w:rPr>
                <w:rFonts w:asciiTheme="minorHAnsi" w:hAnsiTheme="minorHAnsi" w:cstheme="minorHAnsi"/>
                <w:sz w:val="18"/>
                <w:szCs w:val="18"/>
              </w:rPr>
            </w:pPr>
            <w:r w:rsidRPr="005B38BC">
              <w:rPr>
                <w:rFonts w:asciiTheme="minorHAnsi" w:hAnsiTheme="minorHAnsi" w:cstheme="minorHAnsi"/>
                <w:sz w:val="18"/>
                <w:szCs w:val="18"/>
              </w:rPr>
              <w:lastRenderedPageBreak/>
              <w:t>Student</w:t>
            </w:r>
            <w:r w:rsidR="002A641D" w:rsidRPr="005B38BC">
              <w:rPr>
                <w:rFonts w:asciiTheme="minorHAnsi" w:hAnsiTheme="minorHAnsi" w:cstheme="minorHAnsi"/>
                <w:sz w:val="18"/>
                <w:szCs w:val="18"/>
              </w:rPr>
              <w:t>s identified as at increased risk and exposed to COVID-19.</w:t>
            </w:r>
          </w:p>
          <w:p w14:paraId="0626BB5A" w14:textId="1DFD2393" w:rsidR="006859E4" w:rsidRDefault="006859E4" w:rsidP="00D45C71">
            <w:pPr>
              <w:rPr>
                <w:rFonts w:asciiTheme="minorHAnsi" w:hAnsiTheme="minorHAnsi" w:cstheme="minorHAnsi"/>
                <w:sz w:val="18"/>
                <w:szCs w:val="18"/>
              </w:rPr>
            </w:pPr>
          </w:p>
          <w:p w14:paraId="2E84B225" w14:textId="77777777" w:rsidR="006859E4" w:rsidRPr="006859E4" w:rsidRDefault="006859E4" w:rsidP="006859E4">
            <w:pPr>
              <w:rPr>
                <w:rFonts w:asciiTheme="minorHAnsi" w:hAnsiTheme="minorHAnsi" w:cstheme="minorHAnsi"/>
                <w:sz w:val="18"/>
                <w:szCs w:val="18"/>
              </w:rPr>
            </w:pPr>
          </w:p>
          <w:p w14:paraId="73225F95" w14:textId="77777777" w:rsidR="006859E4" w:rsidRPr="006859E4" w:rsidRDefault="006859E4" w:rsidP="006859E4">
            <w:pPr>
              <w:rPr>
                <w:rFonts w:asciiTheme="minorHAnsi" w:hAnsiTheme="minorHAnsi" w:cstheme="minorHAnsi"/>
                <w:sz w:val="18"/>
                <w:szCs w:val="18"/>
              </w:rPr>
            </w:pPr>
          </w:p>
          <w:p w14:paraId="5992AB90" w14:textId="77777777" w:rsidR="006859E4" w:rsidRPr="006859E4" w:rsidRDefault="006859E4" w:rsidP="006859E4">
            <w:pPr>
              <w:rPr>
                <w:rFonts w:asciiTheme="minorHAnsi" w:hAnsiTheme="minorHAnsi" w:cstheme="minorHAnsi"/>
                <w:sz w:val="18"/>
                <w:szCs w:val="18"/>
              </w:rPr>
            </w:pPr>
          </w:p>
          <w:p w14:paraId="45B172EF" w14:textId="77777777" w:rsidR="006859E4" w:rsidRPr="006859E4" w:rsidRDefault="006859E4" w:rsidP="006859E4">
            <w:pPr>
              <w:rPr>
                <w:rFonts w:asciiTheme="minorHAnsi" w:hAnsiTheme="minorHAnsi" w:cstheme="minorHAnsi"/>
                <w:sz w:val="18"/>
                <w:szCs w:val="18"/>
              </w:rPr>
            </w:pPr>
          </w:p>
          <w:p w14:paraId="7B44DE2B" w14:textId="77777777" w:rsidR="006859E4" w:rsidRPr="006859E4" w:rsidRDefault="006859E4" w:rsidP="006859E4">
            <w:pPr>
              <w:rPr>
                <w:rFonts w:asciiTheme="minorHAnsi" w:hAnsiTheme="minorHAnsi" w:cstheme="minorHAnsi"/>
                <w:sz w:val="18"/>
                <w:szCs w:val="18"/>
              </w:rPr>
            </w:pPr>
          </w:p>
          <w:p w14:paraId="1853BBE2" w14:textId="77777777" w:rsidR="006859E4" w:rsidRPr="006859E4" w:rsidRDefault="006859E4" w:rsidP="006859E4">
            <w:pPr>
              <w:rPr>
                <w:rFonts w:asciiTheme="minorHAnsi" w:hAnsiTheme="minorHAnsi" w:cstheme="minorHAnsi"/>
                <w:sz w:val="18"/>
                <w:szCs w:val="18"/>
              </w:rPr>
            </w:pPr>
          </w:p>
          <w:p w14:paraId="55FB8CF1" w14:textId="77777777" w:rsidR="006859E4" w:rsidRPr="006859E4" w:rsidRDefault="006859E4" w:rsidP="006859E4">
            <w:pPr>
              <w:rPr>
                <w:rFonts w:asciiTheme="minorHAnsi" w:hAnsiTheme="minorHAnsi" w:cstheme="minorHAnsi"/>
                <w:sz w:val="18"/>
                <w:szCs w:val="18"/>
              </w:rPr>
            </w:pPr>
          </w:p>
          <w:p w14:paraId="71072B7C" w14:textId="77777777" w:rsidR="006859E4" w:rsidRPr="006859E4" w:rsidRDefault="006859E4" w:rsidP="006859E4">
            <w:pPr>
              <w:rPr>
                <w:rFonts w:asciiTheme="minorHAnsi" w:hAnsiTheme="minorHAnsi" w:cstheme="minorHAnsi"/>
                <w:sz w:val="18"/>
                <w:szCs w:val="18"/>
              </w:rPr>
            </w:pPr>
          </w:p>
          <w:p w14:paraId="41360DCB" w14:textId="77777777" w:rsidR="006859E4" w:rsidRPr="006859E4" w:rsidRDefault="006859E4" w:rsidP="006859E4">
            <w:pPr>
              <w:rPr>
                <w:rFonts w:asciiTheme="minorHAnsi" w:hAnsiTheme="minorHAnsi" w:cstheme="minorHAnsi"/>
                <w:sz w:val="18"/>
                <w:szCs w:val="18"/>
              </w:rPr>
            </w:pPr>
          </w:p>
          <w:p w14:paraId="316DD155" w14:textId="77777777" w:rsidR="006859E4" w:rsidRPr="006859E4" w:rsidRDefault="006859E4" w:rsidP="006859E4">
            <w:pPr>
              <w:rPr>
                <w:rFonts w:asciiTheme="minorHAnsi" w:hAnsiTheme="minorHAnsi" w:cstheme="minorHAnsi"/>
                <w:sz w:val="18"/>
                <w:szCs w:val="18"/>
              </w:rPr>
            </w:pPr>
          </w:p>
          <w:p w14:paraId="1088E3AB" w14:textId="77777777" w:rsidR="006859E4" w:rsidRPr="006859E4" w:rsidRDefault="006859E4" w:rsidP="006859E4">
            <w:pPr>
              <w:rPr>
                <w:rFonts w:asciiTheme="minorHAnsi" w:hAnsiTheme="minorHAnsi" w:cstheme="minorHAnsi"/>
                <w:sz w:val="18"/>
                <w:szCs w:val="18"/>
              </w:rPr>
            </w:pPr>
          </w:p>
          <w:p w14:paraId="0F0BD16C" w14:textId="77777777" w:rsidR="006859E4" w:rsidRPr="006859E4" w:rsidRDefault="006859E4" w:rsidP="006859E4">
            <w:pPr>
              <w:rPr>
                <w:rFonts w:asciiTheme="minorHAnsi" w:hAnsiTheme="minorHAnsi" w:cstheme="minorHAnsi"/>
                <w:sz w:val="18"/>
                <w:szCs w:val="18"/>
              </w:rPr>
            </w:pPr>
          </w:p>
          <w:p w14:paraId="392D6F1D" w14:textId="77777777" w:rsidR="006859E4" w:rsidRPr="006859E4" w:rsidRDefault="006859E4" w:rsidP="006859E4">
            <w:pPr>
              <w:rPr>
                <w:rFonts w:asciiTheme="minorHAnsi" w:hAnsiTheme="minorHAnsi" w:cstheme="minorHAnsi"/>
                <w:sz w:val="18"/>
                <w:szCs w:val="18"/>
              </w:rPr>
            </w:pPr>
          </w:p>
          <w:p w14:paraId="3E65858C" w14:textId="77777777" w:rsidR="006859E4" w:rsidRPr="006859E4" w:rsidRDefault="006859E4" w:rsidP="006859E4">
            <w:pPr>
              <w:rPr>
                <w:rFonts w:asciiTheme="minorHAnsi" w:hAnsiTheme="minorHAnsi" w:cstheme="minorHAnsi"/>
                <w:sz w:val="18"/>
                <w:szCs w:val="18"/>
              </w:rPr>
            </w:pPr>
          </w:p>
          <w:p w14:paraId="27BED67A" w14:textId="77777777" w:rsidR="006859E4" w:rsidRPr="006859E4" w:rsidRDefault="006859E4" w:rsidP="006859E4">
            <w:pPr>
              <w:rPr>
                <w:rFonts w:asciiTheme="minorHAnsi" w:hAnsiTheme="minorHAnsi" w:cstheme="minorHAnsi"/>
                <w:sz w:val="18"/>
                <w:szCs w:val="18"/>
              </w:rPr>
            </w:pPr>
          </w:p>
          <w:p w14:paraId="5525EEE1" w14:textId="77777777" w:rsidR="006859E4" w:rsidRPr="006859E4" w:rsidRDefault="006859E4" w:rsidP="006859E4">
            <w:pPr>
              <w:rPr>
                <w:rFonts w:asciiTheme="minorHAnsi" w:hAnsiTheme="minorHAnsi" w:cstheme="minorHAnsi"/>
                <w:sz w:val="18"/>
                <w:szCs w:val="18"/>
              </w:rPr>
            </w:pPr>
          </w:p>
          <w:p w14:paraId="531FBE48" w14:textId="77777777" w:rsidR="006859E4" w:rsidRPr="006859E4" w:rsidRDefault="006859E4" w:rsidP="006859E4">
            <w:pPr>
              <w:rPr>
                <w:rFonts w:asciiTheme="minorHAnsi" w:hAnsiTheme="minorHAnsi" w:cstheme="minorHAnsi"/>
                <w:sz w:val="18"/>
                <w:szCs w:val="18"/>
              </w:rPr>
            </w:pPr>
          </w:p>
          <w:p w14:paraId="698C748C" w14:textId="77777777" w:rsidR="006859E4" w:rsidRPr="006859E4" w:rsidRDefault="006859E4" w:rsidP="006859E4">
            <w:pPr>
              <w:rPr>
                <w:rFonts w:asciiTheme="minorHAnsi" w:hAnsiTheme="minorHAnsi" w:cstheme="minorHAnsi"/>
                <w:sz w:val="18"/>
                <w:szCs w:val="18"/>
              </w:rPr>
            </w:pPr>
          </w:p>
          <w:p w14:paraId="1E9A3A3A" w14:textId="77777777" w:rsidR="006859E4" w:rsidRPr="006859E4" w:rsidRDefault="006859E4" w:rsidP="006859E4">
            <w:pPr>
              <w:rPr>
                <w:rFonts w:asciiTheme="minorHAnsi" w:hAnsiTheme="minorHAnsi" w:cstheme="minorHAnsi"/>
                <w:sz w:val="18"/>
                <w:szCs w:val="18"/>
              </w:rPr>
            </w:pPr>
          </w:p>
          <w:p w14:paraId="4D1AF751" w14:textId="77777777" w:rsidR="006859E4" w:rsidRPr="006859E4" w:rsidRDefault="006859E4" w:rsidP="006859E4">
            <w:pPr>
              <w:rPr>
                <w:rFonts w:asciiTheme="minorHAnsi" w:hAnsiTheme="minorHAnsi" w:cstheme="minorHAnsi"/>
                <w:sz w:val="18"/>
                <w:szCs w:val="18"/>
              </w:rPr>
            </w:pPr>
          </w:p>
          <w:p w14:paraId="66D4FCA1" w14:textId="77777777" w:rsidR="006859E4" w:rsidRPr="006859E4" w:rsidRDefault="006859E4" w:rsidP="006859E4">
            <w:pPr>
              <w:rPr>
                <w:rFonts w:asciiTheme="minorHAnsi" w:hAnsiTheme="minorHAnsi" w:cstheme="minorHAnsi"/>
                <w:sz w:val="18"/>
                <w:szCs w:val="18"/>
              </w:rPr>
            </w:pPr>
          </w:p>
          <w:p w14:paraId="75880390" w14:textId="77777777" w:rsidR="006859E4" w:rsidRPr="006859E4" w:rsidRDefault="006859E4" w:rsidP="006859E4">
            <w:pPr>
              <w:rPr>
                <w:rFonts w:asciiTheme="minorHAnsi" w:hAnsiTheme="minorHAnsi" w:cstheme="minorHAnsi"/>
                <w:sz w:val="18"/>
                <w:szCs w:val="18"/>
              </w:rPr>
            </w:pPr>
          </w:p>
          <w:p w14:paraId="04E69885" w14:textId="77777777" w:rsidR="006859E4" w:rsidRPr="006859E4" w:rsidRDefault="006859E4" w:rsidP="006859E4">
            <w:pPr>
              <w:rPr>
                <w:rFonts w:asciiTheme="minorHAnsi" w:hAnsiTheme="minorHAnsi" w:cstheme="minorHAnsi"/>
                <w:sz w:val="18"/>
                <w:szCs w:val="18"/>
              </w:rPr>
            </w:pPr>
          </w:p>
          <w:p w14:paraId="181FD354" w14:textId="77777777" w:rsidR="006859E4" w:rsidRPr="006859E4" w:rsidRDefault="006859E4" w:rsidP="006859E4">
            <w:pPr>
              <w:rPr>
                <w:rFonts w:asciiTheme="minorHAnsi" w:hAnsiTheme="minorHAnsi" w:cstheme="minorHAnsi"/>
                <w:sz w:val="18"/>
                <w:szCs w:val="18"/>
              </w:rPr>
            </w:pPr>
          </w:p>
          <w:p w14:paraId="134A8D15" w14:textId="16BE2861" w:rsidR="002A641D" w:rsidRPr="006859E4" w:rsidRDefault="002A641D" w:rsidP="006859E4">
            <w:pPr>
              <w:rPr>
                <w:rFonts w:asciiTheme="minorHAnsi" w:hAnsiTheme="minorHAnsi" w:cstheme="minorHAnsi"/>
                <w:sz w:val="18"/>
                <w:szCs w:val="18"/>
              </w:rPr>
            </w:pPr>
          </w:p>
        </w:tc>
        <w:tc>
          <w:tcPr>
            <w:tcW w:w="1635" w:type="dxa"/>
          </w:tcPr>
          <w:p w14:paraId="16EE0E51" w14:textId="2062B39A" w:rsidR="00D45C71" w:rsidRPr="005B38BC" w:rsidRDefault="00962042" w:rsidP="00D45C71">
            <w:pPr>
              <w:jc w:val="both"/>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Employees, </w:t>
            </w:r>
            <w:r w:rsidR="00405391" w:rsidRPr="005B38BC">
              <w:rPr>
                <w:rFonts w:asciiTheme="minorHAnsi" w:hAnsiTheme="minorHAnsi" w:cstheme="minorHAnsi"/>
                <w:sz w:val="18"/>
                <w:szCs w:val="18"/>
                <w:lang w:eastAsia="en-US"/>
              </w:rPr>
              <w:t>student</w:t>
            </w:r>
            <w:r w:rsidRPr="005B38BC">
              <w:rPr>
                <w:rFonts w:asciiTheme="minorHAnsi" w:hAnsiTheme="minorHAnsi" w:cstheme="minorHAnsi"/>
                <w:sz w:val="18"/>
                <w:szCs w:val="18"/>
                <w:lang w:eastAsia="en-US"/>
              </w:rPr>
              <w:t>s, contractors</w:t>
            </w:r>
            <w:r w:rsidR="001F698F">
              <w:rPr>
                <w:rFonts w:asciiTheme="minorHAnsi" w:hAnsiTheme="minorHAnsi" w:cstheme="minorHAnsi"/>
                <w:sz w:val="18"/>
                <w:szCs w:val="18"/>
                <w:lang w:eastAsia="en-US"/>
              </w:rPr>
              <w:t xml:space="preserve"> </w:t>
            </w:r>
            <w:r w:rsidRPr="005B38BC">
              <w:rPr>
                <w:rFonts w:asciiTheme="minorHAnsi" w:hAnsiTheme="minorHAnsi" w:cstheme="minorHAnsi"/>
                <w:sz w:val="18"/>
                <w:szCs w:val="18"/>
                <w:lang w:eastAsia="en-US"/>
              </w:rPr>
              <w:t>and visitors may be exposed to COVID-19.</w:t>
            </w:r>
          </w:p>
        </w:tc>
        <w:tc>
          <w:tcPr>
            <w:tcW w:w="2552" w:type="dxa"/>
          </w:tcPr>
          <w:p w14:paraId="60533430" w14:textId="63F4BE44" w:rsidR="009B4EB8" w:rsidRPr="005B38BC" w:rsidRDefault="009B4EB8" w:rsidP="009B4EB8">
            <w:pPr>
              <w:pStyle w:val="Default"/>
              <w:rPr>
                <w:rFonts w:asciiTheme="minorHAnsi" w:hAnsiTheme="minorHAnsi" w:cstheme="minorHAnsi"/>
                <w:sz w:val="18"/>
                <w:szCs w:val="18"/>
              </w:rPr>
            </w:pPr>
            <w:r w:rsidRPr="005B38BC">
              <w:rPr>
                <w:rFonts w:asciiTheme="minorHAnsi" w:hAnsiTheme="minorHAnsi" w:cstheme="minorHAnsi"/>
                <w:sz w:val="18"/>
                <w:szCs w:val="18"/>
              </w:rPr>
              <w:t xml:space="preserve">Identify </w:t>
            </w:r>
            <w:r w:rsidR="003A4DCB" w:rsidRPr="005B38BC">
              <w:rPr>
                <w:rFonts w:asciiTheme="minorHAnsi" w:hAnsiTheme="minorHAnsi" w:cstheme="minorHAnsi"/>
                <w:sz w:val="18"/>
                <w:szCs w:val="18"/>
              </w:rPr>
              <w:t>students</w:t>
            </w:r>
            <w:r w:rsidRPr="005B38BC">
              <w:rPr>
                <w:rFonts w:asciiTheme="minorHAnsi" w:hAnsiTheme="minorHAnsi" w:cstheme="minorHAnsi"/>
                <w:sz w:val="18"/>
                <w:szCs w:val="18"/>
              </w:rPr>
              <w:t xml:space="preserve"> who are clinically extremely vulnerable and</w:t>
            </w:r>
            <w:r w:rsidR="008B5DA1" w:rsidRPr="005B38BC">
              <w:rPr>
                <w:rFonts w:asciiTheme="minorHAnsi" w:hAnsiTheme="minorHAnsi" w:cstheme="minorHAnsi"/>
                <w:sz w:val="18"/>
                <w:szCs w:val="18"/>
              </w:rPr>
              <w:t xml:space="preserve"> </w:t>
            </w:r>
            <w:r w:rsidRPr="005B38BC">
              <w:rPr>
                <w:rFonts w:asciiTheme="minorHAnsi" w:hAnsiTheme="minorHAnsi" w:cstheme="minorHAnsi"/>
                <w:sz w:val="18"/>
                <w:szCs w:val="18"/>
              </w:rPr>
              <w:t>clinically vulnerable</w:t>
            </w:r>
            <w:r w:rsidR="00792DB4" w:rsidRPr="005B38BC">
              <w:rPr>
                <w:rFonts w:asciiTheme="minorHAnsi" w:hAnsiTheme="minorHAnsi" w:cstheme="minorHAnsi"/>
                <w:sz w:val="18"/>
                <w:szCs w:val="18"/>
              </w:rPr>
              <w:t xml:space="preserve">.  </w:t>
            </w:r>
          </w:p>
          <w:p w14:paraId="7305F079" w14:textId="77777777" w:rsidR="009B4EB8" w:rsidRPr="005B38BC" w:rsidRDefault="009B4EB8" w:rsidP="00D45C71">
            <w:pPr>
              <w:tabs>
                <w:tab w:val="center" w:pos="4153"/>
                <w:tab w:val="right" w:pos="8306"/>
              </w:tabs>
              <w:rPr>
                <w:rFonts w:asciiTheme="minorHAnsi" w:hAnsiTheme="minorHAnsi" w:cstheme="minorHAnsi"/>
                <w:sz w:val="18"/>
                <w:szCs w:val="18"/>
              </w:rPr>
            </w:pPr>
          </w:p>
          <w:p w14:paraId="45E74665" w14:textId="1D799008" w:rsidR="008B5DA1" w:rsidRPr="005B38BC" w:rsidRDefault="00EC47E3" w:rsidP="008B5DA1">
            <w:pPr>
              <w:pStyle w:val="Default"/>
              <w:rPr>
                <w:rFonts w:asciiTheme="minorHAnsi" w:hAnsiTheme="minorHAnsi" w:cstheme="minorHAnsi"/>
                <w:sz w:val="18"/>
                <w:szCs w:val="18"/>
                <w:lang w:eastAsia="en-US"/>
              </w:rPr>
            </w:pPr>
            <w:r w:rsidRPr="005B38BC">
              <w:rPr>
                <w:rFonts w:asciiTheme="minorHAnsi" w:hAnsiTheme="minorHAnsi" w:cstheme="minorHAnsi"/>
                <w:sz w:val="18"/>
                <w:szCs w:val="18"/>
                <w:lang w:eastAsia="en-US"/>
              </w:rPr>
              <w:t>Clare Stones/Dave Llewellyn</w:t>
            </w:r>
            <w:r w:rsidR="00632663" w:rsidRPr="005B38BC">
              <w:rPr>
                <w:rFonts w:asciiTheme="minorHAnsi" w:hAnsiTheme="minorHAnsi" w:cstheme="minorHAnsi"/>
                <w:sz w:val="18"/>
                <w:szCs w:val="18"/>
                <w:lang w:eastAsia="en-US"/>
              </w:rPr>
              <w:t xml:space="preserve"> for SEN Students (SENCO) and PSAs for other vulnerable students </w:t>
            </w:r>
            <w:r w:rsidR="008B5DA1" w:rsidRPr="005B38BC">
              <w:rPr>
                <w:rFonts w:asciiTheme="minorHAnsi" w:hAnsiTheme="minorHAnsi" w:cstheme="minorHAnsi"/>
                <w:sz w:val="18"/>
                <w:szCs w:val="18"/>
                <w:lang w:eastAsia="en-US"/>
              </w:rPr>
              <w:t>to communicate appropriately with their most vulnerable children and health care plans updated where necessary.</w:t>
            </w:r>
          </w:p>
          <w:p w14:paraId="54847505" w14:textId="77777777" w:rsidR="009B4EB8" w:rsidRPr="005B38BC" w:rsidRDefault="009B4EB8" w:rsidP="00D45C71">
            <w:pPr>
              <w:tabs>
                <w:tab w:val="center" w:pos="4153"/>
                <w:tab w:val="right" w:pos="8306"/>
              </w:tabs>
              <w:rPr>
                <w:rFonts w:asciiTheme="minorHAnsi" w:hAnsiTheme="minorHAnsi" w:cstheme="minorHAnsi"/>
                <w:sz w:val="18"/>
                <w:szCs w:val="18"/>
              </w:rPr>
            </w:pPr>
          </w:p>
          <w:p w14:paraId="788A22F8" w14:textId="4A5D99A6" w:rsidR="008B5DA1" w:rsidRPr="005B38BC" w:rsidRDefault="008B5DA1" w:rsidP="008B5DA1">
            <w:pPr>
              <w:pStyle w:val="Default"/>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Additional arrangements implemented to support medical needs of </w:t>
            </w:r>
            <w:r w:rsidR="00405391" w:rsidRPr="005B38BC">
              <w:rPr>
                <w:rFonts w:asciiTheme="minorHAnsi" w:hAnsiTheme="minorHAnsi" w:cstheme="minorHAnsi"/>
                <w:sz w:val="18"/>
                <w:szCs w:val="18"/>
                <w:lang w:eastAsia="en-US"/>
              </w:rPr>
              <w:t>student</w:t>
            </w:r>
            <w:r w:rsidRPr="005B38BC">
              <w:rPr>
                <w:rFonts w:asciiTheme="minorHAnsi" w:hAnsiTheme="minorHAnsi" w:cstheme="minorHAnsi"/>
                <w:sz w:val="18"/>
                <w:szCs w:val="18"/>
                <w:lang w:eastAsia="en-US"/>
              </w:rPr>
              <w:t>s who will be attending schools and documented within health care plans.</w:t>
            </w:r>
          </w:p>
          <w:p w14:paraId="666C8259" w14:textId="77777777" w:rsidR="009B4EB8" w:rsidRPr="005B38BC" w:rsidRDefault="009B4EB8" w:rsidP="00D45C71">
            <w:pPr>
              <w:tabs>
                <w:tab w:val="center" w:pos="4153"/>
                <w:tab w:val="right" w:pos="8306"/>
              </w:tabs>
              <w:rPr>
                <w:rFonts w:asciiTheme="minorHAnsi" w:hAnsiTheme="minorHAnsi" w:cstheme="minorHAnsi"/>
                <w:sz w:val="18"/>
                <w:szCs w:val="18"/>
              </w:rPr>
            </w:pPr>
          </w:p>
          <w:p w14:paraId="6BD16CB7" w14:textId="340C04AD" w:rsidR="008B5DA1" w:rsidRPr="005B38BC" w:rsidRDefault="008B5DA1" w:rsidP="008B5DA1">
            <w:pPr>
              <w:pStyle w:val="Default"/>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Health care plans and arrangements for supporting medical needs of </w:t>
            </w:r>
            <w:r w:rsidR="00405391" w:rsidRPr="005B38BC">
              <w:rPr>
                <w:rFonts w:asciiTheme="minorHAnsi" w:hAnsiTheme="minorHAnsi" w:cstheme="minorHAnsi"/>
                <w:sz w:val="18"/>
                <w:szCs w:val="18"/>
                <w:lang w:eastAsia="en-US"/>
              </w:rPr>
              <w:t>student</w:t>
            </w:r>
            <w:r w:rsidRPr="005B38BC">
              <w:rPr>
                <w:rFonts w:asciiTheme="minorHAnsi" w:hAnsiTheme="minorHAnsi" w:cstheme="minorHAnsi"/>
                <w:sz w:val="18"/>
                <w:szCs w:val="18"/>
                <w:lang w:eastAsia="en-US"/>
              </w:rPr>
              <w:t>s to be communicated to relevant persons only.</w:t>
            </w:r>
          </w:p>
          <w:p w14:paraId="5C44A742" w14:textId="77777777" w:rsidR="007F5405" w:rsidRPr="005B38BC" w:rsidRDefault="007F5405" w:rsidP="008B5DA1">
            <w:pPr>
              <w:pStyle w:val="Default"/>
              <w:rPr>
                <w:rFonts w:asciiTheme="minorHAnsi" w:hAnsiTheme="minorHAnsi" w:cstheme="minorHAnsi"/>
                <w:sz w:val="18"/>
                <w:szCs w:val="18"/>
                <w:lang w:eastAsia="en-US"/>
              </w:rPr>
            </w:pPr>
          </w:p>
          <w:p w14:paraId="50D175B4" w14:textId="77777777" w:rsidR="007F5405" w:rsidRPr="005B38BC" w:rsidRDefault="007F5405" w:rsidP="008B5DA1">
            <w:pPr>
              <w:pStyle w:val="Default"/>
              <w:rPr>
                <w:rFonts w:asciiTheme="minorHAnsi" w:hAnsiTheme="minorHAnsi" w:cstheme="minorHAnsi"/>
                <w:sz w:val="18"/>
                <w:szCs w:val="18"/>
                <w:lang w:eastAsia="en-US"/>
              </w:rPr>
            </w:pPr>
            <w:r w:rsidRPr="005B38BC">
              <w:rPr>
                <w:rFonts w:asciiTheme="minorHAnsi" w:hAnsiTheme="minorHAnsi" w:cstheme="minorHAnsi"/>
                <w:sz w:val="18"/>
                <w:szCs w:val="18"/>
                <w:lang w:eastAsia="en-US"/>
              </w:rPr>
              <w:t>Updated health care plans to be signed by parent / carer.</w:t>
            </w:r>
          </w:p>
          <w:p w14:paraId="5167C677" w14:textId="77777777" w:rsidR="00B268C5" w:rsidRPr="00DF78A1" w:rsidRDefault="00B268C5" w:rsidP="00DF78A1">
            <w:pPr>
              <w:rPr>
                <w:lang w:eastAsia="en-US"/>
              </w:rPr>
            </w:pPr>
          </w:p>
        </w:tc>
        <w:tc>
          <w:tcPr>
            <w:tcW w:w="411" w:type="dxa"/>
            <w:shd w:val="clear" w:color="auto" w:fill="00B050"/>
          </w:tcPr>
          <w:p w14:paraId="6B27ABCB" w14:textId="45786070" w:rsidR="00D45C71" w:rsidRPr="005B38BC" w:rsidRDefault="00632663" w:rsidP="00D45C71">
            <w:pPr>
              <w:ind w:left="12"/>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c>
          <w:tcPr>
            <w:tcW w:w="411" w:type="dxa"/>
            <w:shd w:val="clear" w:color="auto" w:fill="FFC000"/>
          </w:tcPr>
          <w:p w14:paraId="6BF66E79" w14:textId="36188EF7" w:rsidR="00D45C71" w:rsidRPr="005B38BC" w:rsidRDefault="00632663" w:rsidP="00D45C71">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411" w:type="dxa"/>
            <w:shd w:val="clear" w:color="auto" w:fill="FFC000"/>
          </w:tcPr>
          <w:p w14:paraId="67F90F2A" w14:textId="6731713F" w:rsidR="00D45C71" w:rsidRPr="005B38BC" w:rsidRDefault="00632663" w:rsidP="00D45C71">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3904" w:type="dxa"/>
          </w:tcPr>
          <w:p w14:paraId="0F0A43C5" w14:textId="77777777" w:rsidR="008B5E36" w:rsidRPr="004443E1" w:rsidRDefault="008B5E36" w:rsidP="008B5E36">
            <w:pPr>
              <w:rPr>
                <w:rFonts w:asciiTheme="minorHAnsi" w:hAnsiTheme="minorHAnsi" w:cstheme="minorHAnsi"/>
                <w:sz w:val="18"/>
                <w:szCs w:val="18"/>
                <w:lang w:eastAsia="en-US"/>
              </w:rPr>
            </w:pPr>
            <w:r w:rsidRPr="004443E1">
              <w:rPr>
                <w:rFonts w:asciiTheme="minorHAnsi" w:hAnsiTheme="minorHAnsi" w:cstheme="minorHAnsi"/>
                <w:sz w:val="18"/>
                <w:szCs w:val="18"/>
                <w:lang w:eastAsia="en-US"/>
              </w:rPr>
              <w:t xml:space="preserve">All clinically extremely vulnerable (CEV) children and young people should attend their education setting unless they are one of the very small number of children and young people under paediatric or </w:t>
            </w:r>
            <w:proofErr w:type="gramStart"/>
            <w:r w:rsidRPr="004443E1">
              <w:rPr>
                <w:rFonts w:asciiTheme="minorHAnsi" w:hAnsiTheme="minorHAnsi" w:cstheme="minorHAnsi"/>
                <w:sz w:val="18"/>
                <w:szCs w:val="18"/>
                <w:lang w:eastAsia="en-US"/>
              </w:rPr>
              <w:t>other</w:t>
            </w:r>
            <w:proofErr w:type="gramEnd"/>
            <w:r w:rsidRPr="004443E1">
              <w:rPr>
                <w:rFonts w:asciiTheme="minorHAnsi" w:hAnsiTheme="minorHAnsi" w:cstheme="minorHAnsi"/>
                <w:sz w:val="18"/>
                <w:szCs w:val="18"/>
                <w:lang w:eastAsia="en-US"/>
              </w:rPr>
              <w:t xml:space="preserve"> specialist care who have been advised by their clinician or other specialist to not attend. </w:t>
            </w:r>
          </w:p>
          <w:p w14:paraId="17D68BED" w14:textId="77777777" w:rsidR="008B5E36" w:rsidRDefault="008B5E36" w:rsidP="008B5E36">
            <w:pPr>
              <w:rPr>
                <w:rFonts w:cs="Arial"/>
                <w:sz w:val="18"/>
                <w:szCs w:val="18"/>
                <w:lang w:eastAsia="en-US"/>
              </w:rPr>
            </w:pPr>
          </w:p>
          <w:p w14:paraId="1CC2AEC9" w14:textId="77777777" w:rsidR="008B5E36" w:rsidRPr="008B5E36" w:rsidRDefault="008B5E36" w:rsidP="008B5E36">
            <w:pPr>
              <w:rPr>
                <w:rFonts w:asciiTheme="minorHAnsi" w:hAnsiTheme="minorHAnsi" w:cstheme="minorHAnsi"/>
                <w:sz w:val="18"/>
                <w:szCs w:val="18"/>
              </w:rPr>
            </w:pPr>
            <w:r w:rsidRPr="008B5E36">
              <w:rPr>
                <w:rFonts w:asciiTheme="minorHAnsi" w:hAnsiTheme="minorHAnsi" w:cstheme="minorHAnsi"/>
                <w:sz w:val="18"/>
                <w:szCs w:val="18"/>
                <w:lang w:eastAsia="en-US"/>
              </w:rPr>
              <w:t xml:space="preserve">Further information is available at: </w:t>
            </w:r>
            <w:hyperlink r:id="rId13" w:history="1">
              <w:r w:rsidRPr="008B5E36">
                <w:rPr>
                  <w:rStyle w:val="Hyperlink"/>
                  <w:rFonts w:asciiTheme="minorHAnsi" w:hAnsiTheme="minorHAnsi" w:cstheme="minorHAnsi"/>
                  <w:sz w:val="18"/>
                  <w:szCs w:val="18"/>
                </w:rPr>
                <w:t>Supporting pupils with medical conditions at school - GOV.UK (www.gov.uk)</w:t>
              </w:r>
            </w:hyperlink>
            <w:r w:rsidRPr="008B5E36">
              <w:rPr>
                <w:rFonts w:asciiTheme="minorHAnsi" w:hAnsiTheme="minorHAnsi" w:cstheme="minorHAnsi"/>
                <w:sz w:val="18"/>
                <w:szCs w:val="18"/>
              </w:rPr>
              <w:t>.</w:t>
            </w:r>
          </w:p>
          <w:p w14:paraId="73B80485" w14:textId="77777777" w:rsidR="008B5E36" w:rsidRPr="008B5E36" w:rsidRDefault="008B5E36" w:rsidP="008B5E36">
            <w:pPr>
              <w:rPr>
                <w:rFonts w:asciiTheme="minorHAnsi" w:hAnsiTheme="minorHAnsi" w:cstheme="minorHAnsi"/>
                <w:sz w:val="18"/>
                <w:szCs w:val="18"/>
              </w:rPr>
            </w:pPr>
          </w:p>
          <w:p w14:paraId="759268A9" w14:textId="1334A998" w:rsidR="008B5E36" w:rsidRPr="008B5E36" w:rsidRDefault="008B5E36" w:rsidP="008B5E36">
            <w:pPr>
              <w:pStyle w:val="Default"/>
              <w:rPr>
                <w:rFonts w:asciiTheme="minorHAnsi" w:hAnsiTheme="minorHAnsi" w:cstheme="minorHAnsi"/>
                <w:sz w:val="18"/>
                <w:szCs w:val="18"/>
                <w:lang w:eastAsia="en-US"/>
              </w:rPr>
            </w:pPr>
            <w:r w:rsidRPr="008B5E36">
              <w:rPr>
                <w:rFonts w:asciiTheme="minorHAnsi" w:hAnsiTheme="minorHAnsi" w:cstheme="minorHAnsi"/>
                <w:sz w:val="18"/>
                <w:szCs w:val="18"/>
                <w:lang w:eastAsia="en-US"/>
              </w:rPr>
              <w:t>CST and team to communicate appropriately with their most vulnerable children and health care plans updated where necessary.</w:t>
            </w:r>
          </w:p>
          <w:p w14:paraId="0CC60F76" w14:textId="77777777" w:rsidR="008B5E36" w:rsidRPr="008B5E36" w:rsidRDefault="008B5E36" w:rsidP="008B5E36">
            <w:pPr>
              <w:tabs>
                <w:tab w:val="center" w:pos="4153"/>
                <w:tab w:val="right" w:pos="8306"/>
              </w:tabs>
              <w:rPr>
                <w:rFonts w:asciiTheme="minorHAnsi" w:hAnsiTheme="minorHAnsi" w:cstheme="minorHAnsi"/>
                <w:sz w:val="18"/>
                <w:szCs w:val="18"/>
              </w:rPr>
            </w:pPr>
          </w:p>
          <w:p w14:paraId="254BE348" w14:textId="77777777" w:rsidR="008B5E36" w:rsidRPr="008B5E36" w:rsidRDefault="008B5E36" w:rsidP="008B5E36">
            <w:pPr>
              <w:pStyle w:val="Default"/>
              <w:rPr>
                <w:rFonts w:asciiTheme="minorHAnsi" w:hAnsiTheme="minorHAnsi" w:cstheme="minorHAnsi"/>
                <w:sz w:val="18"/>
                <w:szCs w:val="18"/>
                <w:lang w:eastAsia="en-US"/>
              </w:rPr>
            </w:pPr>
            <w:r w:rsidRPr="008B5E36">
              <w:rPr>
                <w:rFonts w:asciiTheme="minorHAnsi" w:hAnsiTheme="minorHAnsi" w:cstheme="minorHAnsi"/>
                <w:sz w:val="18"/>
                <w:szCs w:val="18"/>
                <w:lang w:eastAsia="en-US"/>
              </w:rPr>
              <w:t>Additional arrangements implemented to support medical needs of pupils who will be attending schools and documented within health care plans.</w:t>
            </w:r>
          </w:p>
          <w:p w14:paraId="6B5B0A95" w14:textId="77777777" w:rsidR="008B5E36" w:rsidRPr="008B5E36" w:rsidRDefault="008B5E36" w:rsidP="008B5E36">
            <w:pPr>
              <w:tabs>
                <w:tab w:val="center" w:pos="4153"/>
                <w:tab w:val="right" w:pos="8306"/>
              </w:tabs>
              <w:rPr>
                <w:rFonts w:asciiTheme="minorHAnsi" w:hAnsiTheme="minorHAnsi" w:cstheme="minorHAnsi"/>
                <w:sz w:val="18"/>
                <w:szCs w:val="18"/>
              </w:rPr>
            </w:pPr>
          </w:p>
          <w:p w14:paraId="1EB1F6A2" w14:textId="77777777" w:rsidR="008B5E36" w:rsidRPr="008B5E36" w:rsidRDefault="008B5E36" w:rsidP="008B5E36">
            <w:pPr>
              <w:rPr>
                <w:rFonts w:asciiTheme="minorHAnsi" w:hAnsiTheme="minorHAnsi" w:cstheme="minorHAnsi"/>
                <w:sz w:val="18"/>
                <w:szCs w:val="18"/>
              </w:rPr>
            </w:pPr>
            <w:r w:rsidRPr="008B5E36">
              <w:rPr>
                <w:rFonts w:asciiTheme="minorHAnsi" w:hAnsiTheme="minorHAnsi" w:cstheme="minorHAnsi"/>
                <w:sz w:val="18"/>
                <w:szCs w:val="18"/>
                <w:lang w:eastAsia="en-US"/>
              </w:rPr>
              <w:t>Health care plans and arrangements for supporting medical needs of pupils to be communicated to relevant persons only.</w:t>
            </w:r>
          </w:p>
          <w:p w14:paraId="2C4F6C1C" w14:textId="77777777" w:rsidR="008B5E36" w:rsidRPr="008B5E36" w:rsidRDefault="008B5E36" w:rsidP="008B5E36">
            <w:pPr>
              <w:rPr>
                <w:rFonts w:asciiTheme="minorHAnsi" w:hAnsiTheme="minorHAnsi" w:cstheme="minorHAnsi"/>
                <w:sz w:val="18"/>
                <w:szCs w:val="18"/>
              </w:rPr>
            </w:pPr>
          </w:p>
          <w:p w14:paraId="7DF33E0B" w14:textId="77777777" w:rsidR="008B5E36" w:rsidRPr="008B5E36" w:rsidRDefault="008B5E36" w:rsidP="008B5E36">
            <w:pPr>
              <w:pStyle w:val="Default"/>
              <w:rPr>
                <w:rFonts w:asciiTheme="minorHAnsi" w:hAnsiTheme="minorHAnsi" w:cstheme="minorHAnsi"/>
                <w:sz w:val="18"/>
                <w:szCs w:val="18"/>
                <w:lang w:eastAsia="en-US"/>
              </w:rPr>
            </w:pPr>
            <w:r w:rsidRPr="008B5E36">
              <w:rPr>
                <w:rFonts w:asciiTheme="minorHAnsi" w:hAnsiTheme="minorHAnsi" w:cstheme="minorHAnsi"/>
                <w:sz w:val="18"/>
                <w:szCs w:val="18"/>
                <w:lang w:eastAsia="en-US"/>
              </w:rPr>
              <w:t>Updated health care plans to be signed by parent / carer.</w:t>
            </w:r>
          </w:p>
          <w:p w14:paraId="77A01DF5" w14:textId="77777777" w:rsidR="008B5E36" w:rsidRPr="008B5E36" w:rsidRDefault="008B5E36" w:rsidP="008B5E36">
            <w:pPr>
              <w:pStyle w:val="Default"/>
              <w:rPr>
                <w:rFonts w:asciiTheme="minorHAnsi" w:hAnsiTheme="minorHAnsi" w:cstheme="minorHAnsi"/>
                <w:sz w:val="18"/>
                <w:szCs w:val="18"/>
                <w:lang w:eastAsia="en-US"/>
              </w:rPr>
            </w:pPr>
          </w:p>
          <w:p w14:paraId="54AA4AD8" w14:textId="77777777" w:rsidR="008B5E36" w:rsidRPr="008B5E36" w:rsidRDefault="008B5E36" w:rsidP="008B5E36">
            <w:pPr>
              <w:pStyle w:val="Default"/>
              <w:rPr>
                <w:rFonts w:asciiTheme="minorHAnsi" w:hAnsiTheme="minorHAnsi" w:cstheme="minorHAnsi"/>
                <w:sz w:val="18"/>
                <w:szCs w:val="18"/>
                <w:lang w:eastAsia="en-US"/>
              </w:rPr>
            </w:pPr>
            <w:r w:rsidRPr="008B5E36">
              <w:rPr>
                <w:rFonts w:asciiTheme="minorHAnsi" w:hAnsiTheme="minorHAnsi" w:cstheme="minorHAnsi"/>
                <w:sz w:val="18"/>
                <w:szCs w:val="18"/>
                <w:lang w:eastAsia="en-US"/>
              </w:rPr>
              <w:t>Assess the need for PPE / RPE to facilitate any close contact personal care, or procedures that create airborne risk (e.g. suctioning and physiotherapy).</w:t>
            </w:r>
          </w:p>
          <w:p w14:paraId="240630A3" w14:textId="77777777" w:rsidR="008B5E36" w:rsidRPr="008B5E36" w:rsidRDefault="008B5E36" w:rsidP="008B5E36">
            <w:pPr>
              <w:rPr>
                <w:rFonts w:asciiTheme="minorHAnsi" w:hAnsiTheme="minorHAnsi" w:cstheme="minorHAnsi"/>
                <w:sz w:val="18"/>
                <w:szCs w:val="18"/>
              </w:rPr>
            </w:pPr>
          </w:p>
          <w:p w14:paraId="1C84B3D6" w14:textId="77777777" w:rsidR="008B5E36" w:rsidRPr="008B5E36" w:rsidRDefault="008B5E36" w:rsidP="008B5E36">
            <w:pPr>
              <w:rPr>
                <w:rFonts w:asciiTheme="minorHAnsi" w:hAnsiTheme="minorHAnsi" w:cstheme="minorHAnsi"/>
                <w:sz w:val="18"/>
                <w:szCs w:val="18"/>
              </w:rPr>
            </w:pPr>
            <w:r w:rsidRPr="008B5E36">
              <w:rPr>
                <w:rFonts w:asciiTheme="minorHAnsi" w:hAnsiTheme="minorHAnsi" w:cstheme="minorHAnsi"/>
                <w:sz w:val="18"/>
                <w:szCs w:val="18"/>
              </w:rPr>
              <w:t xml:space="preserve">Further guidance is available at: </w:t>
            </w:r>
            <w:hyperlink r:id="rId14" w:history="1">
              <w:r w:rsidRPr="008B5E36">
                <w:rPr>
                  <w:rStyle w:val="Hyperlink"/>
                  <w:rFonts w:asciiTheme="minorHAnsi" w:hAnsiTheme="minorHAnsi" w:cstheme="minorHAnsi"/>
                  <w:sz w:val="18"/>
                  <w:szCs w:val="18"/>
                </w:rPr>
                <w:t>Use of PPE in education, childcare and children’s social care - GOV.UK (www.gov.uk)</w:t>
              </w:r>
            </w:hyperlink>
          </w:p>
          <w:p w14:paraId="29F3CB52" w14:textId="77777777" w:rsidR="008B5E36" w:rsidRPr="008B5E36" w:rsidRDefault="008B5E36" w:rsidP="008B5E36">
            <w:pPr>
              <w:rPr>
                <w:rFonts w:asciiTheme="minorHAnsi" w:hAnsiTheme="minorHAnsi" w:cstheme="minorHAnsi"/>
                <w:sz w:val="18"/>
                <w:szCs w:val="18"/>
              </w:rPr>
            </w:pPr>
          </w:p>
          <w:p w14:paraId="08CBD392" w14:textId="77777777" w:rsidR="008B5E36" w:rsidRPr="008B5E36" w:rsidRDefault="008B5E36" w:rsidP="008B5E36">
            <w:pPr>
              <w:autoSpaceDE w:val="0"/>
              <w:autoSpaceDN w:val="0"/>
              <w:adjustRightInd w:val="0"/>
              <w:rPr>
                <w:rFonts w:asciiTheme="minorHAnsi" w:hAnsiTheme="minorHAnsi" w:cstheme="minorHAnsi"/>
                <w:sz w:val="18"/>
                <w:szCs w:val="18"/>
                <w:lang w:eastAsia="en-US"/>
              </w:rPr>
            </w:pPr>
            <w:r w:rsidRPr="008B5E36">
              <w:rPr>
                <w:rFonts w:asciiTheme="minorHAnsi" w:hAnsiTheme="minorHAnsi" w:cstheme="minorHAnsi"/>
                <w:sz w:val="18"/>
                <w:szCs w:val="18"/>
                <w:lang w:eastAsia="en-US"/>
              </w:rPr>
              <w:t xml:space="preserve">If RPE is required, training and face-fit testing will be required. In this instance please email the NCC H&amp;S Team for assistance at </w:t>
            </w:r>
            <w:hyperlink r:id="rId15" w:history="1">
              <w:r w:rsidRPr="008B5E36">
                <w:rPr>
                  <w:rStyle w:val="Hyperlink"/>
                  <w:rFonts w:asciiTheme="minorHAnsi" w:hAnsiTheme="minorHAnsi" w:cstheme="minorHAnsi"/>
                  <w:sz w:val="18"/>
                  <w:szCs w:val="18"/>
                  <w:lang w:eastAsia="en-US"/>
                </w:rPr>
                <w:t>hands@nottscc.gov.uk</w:t>
              </w:r>
            </w:hyperlink>
            <w:r w:rsidRPr="008B5E36">
              <w:rPr>
                <w:rFonts w:asciiTheme="minorHAnsi" w:hAnsiTheme="minorHAnsi" w:cstheme="minorHAnsi"/>
                <w:sz w:val="18"/>
                <w:szCs w:val="18"/>
                <w:lang w:eastAsia="en-US"/>
              </w:rPr>
              <w:t xml:space="preserve">. </w:t>
            </w:r>
          </w:p>
          <w:p w14:paraId="4977E7FD" w14:textId="29BF1358" w:rsidR="007F5405" w:rsidRPr="008B5E36" w:rsidRDefault="007F5405" w:rsidP="008B5E36">
            <w:pPr>
              <w:rPr>
                <w:rFonts w:asciiTheme="minorHAnsi" w:hAnsiTheme="minorHAnsi" w:cstheme="minorHAnsi"/>
                <w:sz w:val="18"/>
                <w:szCs w:val="18"/>
                <w:lang w:eastAsia="en-US"/>
              </w:rPr>
            </w:pPr>
          </w:p>
        </w:tc>
        <w:tc>
          <w:tcPr>
            <w:tcW w:w="1276" w:type="dxa"/>
            <w:shd w:val="clear" w:color="auto" w:fill="auto"/>
          </w:tcPr>
          <w:p w14:paraId="205F934A" w14:textId="37236748" w:rsidR="001C75A6" w:rsidRPr="005B38BC" w:rsidRDefault="00EA3829" w:rsidP="001F698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CST</w:t>
            </w:r>
          </w:p>
          <w:p w14:paraId="24ED09D5" w14:textId="77777777" w:rsidR="001C75A6" w:rsidRPr="005B38BC" w:rsidRDefault="001C75A6" w:rsidP="00D45C71">
            <w:pPr>
              <w:jc w:val="center"/>
              <w:rPr>
                <w:rFonts w:asciiTheme="minorHAnsi" w:hAnsiTheme="minorHAnsi" w:cstheme="minorHAnsi"/>
                <w:sz w:val="18"/>
                <w:szCs w:val="18"/>
                <w:lang w:eastAsia="en-US"/>
              </w:rPr>
            </w:pPr>
          </w:p>
          <w:p w14:paraId="537D61D8" w14:textId="77777777" w:rsidR="001C75A6" w:rsidRPr="005B38BC" w:rsidRDefault="001C75A6" w:rsidP="00D45C71">
            <w:pPr>
              <w:jc w:val="center"/>
              <w:rPr>
                <w:rFonts w:asciiTheme="minorHAnsi" w:hAnsiTheme="minorHAnsi" w:cstheme="minorHAnsi"/>
                <w:sz w:val="18"/>
                <w:szCs w:val="18"/>
                <w:lang w:eastAsia="en-US"/>
              </w:rPr>
            </w:pPr>
          </w:p>
          <w:p w14:paraId="1B75561F" w14:textId="1535A1DE" w:rsidR="00DF78A1" w:rsidRDefault="00DF78A1" w:rsidP="00F22459">
            <w:pPr>
              <w:rPr>
                <w:rFonts w:asciiTheme="minorHAnsi" w:hAnsiTheme="minorHAnsi" w:cstheme="minorHAnsi"/>
                <w:sz w:val="18"/>
                <w:szCs w:val="18"/>
                <w:lang w:eastAsia="en-US"/>
              </w:rPr>
            </w:pPr>
          </w:p>
          <w:p w14:paraId="43D969EE" w14:textId="77777777" w:rsidR="00DF78A1" w:rsidRPr="00DF78A1" w:rsidRDefault="00DF78A1" w:rsidP="00DF78A1">
            <w:pPr>
              <w:rPr>
                <w:rFonts w:asciiTheme="minorHAnsi" w:hAnsiTheme="minorHAnsi" w:cstheme="minorHAnsi"/>
                <w:sz w:val="18"/>
                <w:szCs w:val="18"/>
                <w:lang w:eastAsia="en-US"/>
              </w:rPr>
            </w:pPr>
          </w:p>
          <w:p w14:paraId="4D2450AE" w14:textId="77777777" w:rsidR="00DF78A1" w:rsidRPr="00DF78A1" w:rsidRDefault="00DF78A1" w:rsidP="00DF78A1">
            <w:pPr>
              <w:rPr>
                <w:rFonts w:asciiTheme="minorHAnsi" w:hAnsiTheme="minorHAnsi" w:cstheme="minorHAnsi"/>
                <w:sz w:val="18"/>
                <w:szCs w:val="18"/>
                <w:lang w:eastAsia="en-US"/>
              </w:rPr>
            </w:pPr>
          </w:p>
          <w:p w14:paraId="51B9D8F6" w14:textId="77777777" w:rsidR="00DF78A1" w:rsidRPr="00DF78A1" w:rsidRDefault="00DF78A1" w:rsidP="00DF78A1">
            <w:pPr>
              <w:rPr>
                <w:rFonts w:asciiTheme="minorHAnsi" w:hAnsiTheme="minorHAnsi" w:cstheme="minorHAnsi"/>
                <w:sz w:val="18"/>
                <w:szCs w:val="18"/>
                <w:lang w:eastAsia="en-US"/>
              </w:rPr>
            </w:pPr>
          </w:p>
          <w:p w14:paraId="64C7D4E4" w14:textId="77777777" w:rsidR="00DF78A1" w:rsidRPr="00DF78A1" w:rsidRDefault="00DF78A1" w:rsidP="00DF78A1">
            <w:pPr>
              <w:rPr>
                <w:rFonts w:asciiTheme="minorHAnsi" w:hAnsiTheme="minorHAnsi" w:cstheme="minorHAnsi"/>
                <w:sz w:val="18"/>
                <w:szCs w:val="18"/>
                <w:lang w:eastAsia="en-US"/>
              </w:rPr>
            </w:pPr>
          </w:p>
          <w:p w14:paraId="4AFA1142" w14:textId="77777777" w:rsidR="00DF78A1" w:rsidRPr="00DF78A1" w:rsidRDefault="00DF78A1" w:rsidP="00DF78A1">
            <w:pPr>
              <w:rPr>
                <w:rFonts w:asciiTheme="minorHAnsi" w:hAnsiTheme="minorHAnsi" w:cstheme="minorHAnsi"/>
                <w:sz w:val="18"/>
                <w:szCs w:val="18"/>
                <w:lang w:eastAsia="en-US"/>
              </w:rPr>
            </w:pPr>
          </w:p>
          <w:p w14:paraId="7DCBAC52" w14:textId="77777777" w:rsidR="00DF78A1" w:rsidRPr="00DF78A1" w:rsidRDefault="00DF78A1" w:rsidP="00DF78A1">
            <w:pPr>
              <w:rPr>
                <w:rFonts w:asciiTheme="minorHAnsi" w:hAnsiTheme="minorHAnsi" w:cstheme="minorHAnsi"/>
                <w:sz w:val="18"/>
                <w:szCs w:val="18"/>
                <w:lang w:eastAsia="en-US"/>
              </w:rPr>
            </w:pPr>
          </w:p>
          <w:p w14:paraId="28B18EF5" w14:textId="77777777" w:rsidR="00DF78A1" w:rsidRPr="00DF78A1" w:rsidRDefault="00DF78A1" w:rsidP="00DF78A1">
            <w:pPr>
              <w:rPr>
                <w:rFonts w:asciiTheme="minorHAnsi" w:hAnsiTheme="minorHAnsi" w:cstheme="minorHAnsi"/>
                <w:sz w:val="18"/>
                <w:szCs w:val="18"/>
                <w:lang w:eastAsia="en-US"/>
              </w:rPr>
            </w:pPr>
          </w:p>
          <w:p w14:paraId="4F3247A7" w14:textId="77777777" w:rsidR="00DF78A1" w:rsidRPr="00DF78A1" w:rsidRDefault="00DF78A1" w:rsidP="00DF78A1">
            <w:pPr>
              <w:rPr>
                <w:rFonts w:asciiTheme="minorHAnsi" w:hAnsiTheme="minorHAnsi" w:cstheme="minorHAnsi"/>
                <w:sz w:val="18"/>
                <w:szCs w:val="18"/>
                <w:lang w:eastAsia="en-US"/>
              </w:rPr>
            </w:pPr>
          </w:p>
          <w:p w14:paraId="5FBC2CBB" w14:textId="77777777" w:rsidR="00DF78A1" w:rsidRPr="00DF78A1" w:rsidRDefault="00DF78A1" w:rsidP="00DF78A1">
            <w:pPr>
              <w:rPr>
                <w:rFonts w:asciiTheme="minorHAnsi" w:hAnsiTheme="minorHAnsi" w:cstheme="minorHAnsi"/>
                <w:sz w:val="18"/>
                <w:szCs w:val="18"/>
                <w:lang w:eastAsia="en-US"/>
              </w:rPr>
            </w:pPr>
          </w:p>
          <w:p w14:paraId="75EAA601" w14:textId="77777777" w:rsidR="00DF78A1" w:rsidRPr="00DF78A1" w:rsidRDefault="00DF78A1" w:rsidP="00DF78A1">
            <w:pPr>
              <w:rPr>
                <w:rFonts w:asciiTheme="minorHAnsi" w:hAnsiTheme="minorHAnsi" w:cstheme="minorHAnsi"/>
                <w:sz w:val="18"/>
                <w:szCs w:val="18"/>
                <w:lang w:eastAsia="en-US"/>
              </w:rPr>
            </w:pPr>
          </w:p>
          <w:p w14:paraId="0B8630D0" w14:textId="77777777" w:rsidR="00DF78A1" w:rsidRPr="00DF78A1" w:rsidRDefault="00DF78A1" w:rsidP="00DF78A1">
            <w:pPr>
              <w:rPr>
                <w:rFonts w:asciiTheme="minorHAnsi" w:hAnsiTheme="minorHAnsi" w:cstheme="minorHAnsi"/>
                <w:sz w:val="18"/>
                <w:szCs w:val="18"/>
                <w:lang w:eastAsia="en-US"/>
              </w:rPr>
            </w:pPr>
          </w:p>
          <w:p w14:paraId="6A9C2789" w14:textId="77777777" w:rsidR="00DF78A1" w:rsidRPr="00DF78A1" w:rsidRDefault="00DF78A1" w:rsidP="00DF78A1">
            <w:pPr>
              <w:rPr>
                <w:rFonts w:asciiTheme="minorHAnsi" w:hAnsiTheme="minorHAnsi" w:cstheme="minorHAnsi"/>
                <w:sz w:val="18"/>
                <w:szCs w:val="18"/>
                <w:lang w:eastAsia="en-US"/>
              </w:rPr>
            </w:pPr>
          </w:p>
          <w:p w14:paraId="04EFC1BB" w14:textId="77777777" w:rsidR="00DF78A1" w:rsidRPr="00DF78A1" w:rsidRDefault="00DF78A1" w:rsidP="00DF78A1">
            <w:pPr>
              <w:rPr>
                <w:rFonts w:asciiTheme="minorHAnsi" w:hAnsiTheme="minorHAnsi" w:cstheme="minorHAnsi"/>
                <w:sz w:val="18"/>
                <w:szCs w:val="18"/>
                <w:lang w:eastAsia="en-US"/>
              </w:rPr>
            </w:pPr>
          </w:p>
          <w:p w14:paraId="64AEF099" w14:textId="77777777" w:rsidR="00DF78A1" w:rsidRPr="00DF78A1" w:rsidRDefault="00DF78A1" w:rsidP="00DF78A1">
            <w:pPr>
              <w:rPr>
                <w:rFonts w:asciiTheme="minorHAnsi" w:hAnsiTheme="minorHAnsi" w:cstheme="minorHAnsi"/>
                <w:sz w:val="18"/>
                <w:szCs w:val="18"/>
                <w:lang w:eastAsia="en-US"/>
              </w:rPr>
            </w:pPr>
          </w:p>
          <w:p w14:paraId="10BCBC06" w14:textId="77777777" w:rsidR="00DF78A1" w:rsidRPr="00DF78A1" w:rsidRDefault="00DF78A1" w:rsidP="00DF78A1">
            <w:pPr>
              <w:rPr>
                <w:rFonts w:asciiTheme="minorHAnsi" w:hAnsiTheme="minorHAnsi" w:cstheme="minorHAnsi"/>
                <w:sz w:val="18"/>
                <w:szCs w:val="18"/>
                <w:lang w:eastAsia="en-US"/>
              </w:rPr>
            </w:pPr>
          </w:p>
          <w:p w14:paraId="325534E1" w14:textId="77777777" w:rsidR="00DF78A1" w:rsidRPr="00DF78A1" w:rsidRDefault="00DF78A1" w:rsidP="00DF78A1">
            <w:pPr>
              <w:rPr>
                <w:rFonts w:asciiTheme="minorHAnsi" w:hAnsiTheme="minorHAnsi" w:cstheme="minorHAnsi"/>
                <w:sz w:val="18"/>
                <w:szCs w:val="18"/>
                <w:lang w:eastAsia="en-US"/>
              </w:rPr>
            </w:pPr>
          </w:p>
          <w:p w14:paraId="18C16FC6" w14:textId="77777777" w:rsidR="00DF78A1" w:rsidRPr="00DF78A1" w:rsidRDefault="00DF78A1" w:rsidP="00DF78A1">
            <w:pPr>
              <w:rPr>
                <w:rFonts w:asciiTheme="minorHAnsi" w:hAnsiTheme="minorHAnsi" w:cstheme="minorHAnsi"/>
                <w:sz w:val="18"/>
                <w:szCs w:val="18"/>
                <w:lang w:eastAsia="en-US"/>
              </w:rPr>
            </w:pPr>
          </w:p>
          <w:p w14:paraId="552E7D47" w14:textId="77777777" w:rsidR="00DF78A1" w:rsidRPr="00DF78A1" w:rsidRDefault="00DF78A1" w:rsidP="00DF78A1">
            <w:pPr>
              <w:rPr>
                <w:rFonts w:asciiTheme="minorHAnsi" w:hAnsiTheme="minorHAnsi" w:cstheme="minorHAnsi"/>
                <w:sz w:val="18"/>
                <w:szCs w:val="18"/>
                <w:lang w:eastAsia="en-US"/>
              </w:rPr>
            </w:pPr>
          </w:p>
          <w:p w14:paraId="6757D743" w14:textId="77777777" w:rsidR="00DF78A1" w:rsidRPr="00DF78A1" w:rsidRDefault="00DF78A1" w:rsidP="00DF78A1">
            <w:pPr>
              <w:rPr>
                <w:rFonts w:asciiTheme="minorHAnsi" w:hAnsiTheme="minorHAnsi" w:cstheme="minorHAnsi"/>
                <w:sz w:val="18"/>
                <w:szCs w:val="18"/>
                <w:lang w:eastAsia="en-US"/>
              </w:rPr>
            </w:pPr>
          </w:p>
          <w:p w14:paraId="40BB44B1" w14:textId="77777777" w:rsidR="00DF78A1" w:rsidRPr="00DF78A1" w:rsidRDefault="00DF78A1" w:rsidP="00DF78A1">
            <w:pPr>
              <w:rPr>
                <w:rFonts w:asciiTheme="minorHAnsi" w:hAnsiTheme="minorHAnsi" w:cstheme="minorHAnsi"/>
                <w:sz w:val="18"/>
                <w:szCs w:val="18"/>
                <w:lang w:eastAsia="en-US"/>
              </w:rPr>
            </w:pPr>
          </w:p>
          <w:p w14:paraId="1FB747F2" w14:textId="77777777" w:rsidR="00DF78A1" w:rsidRPr="00DF78A1" w:rsidRDefault="00DF78A1" w:rsidP="00DF78A1">
            <w:pPr>
              <w:rPr>
                <w:rFonts w:asciiTheme="minorHAnsi" w:hAnsiTheme="minorHAnsi" w:cstheme="minorHAnsi"/>
                <w:sz w:val="18"/>
                <w:szCs w:val="18"/>
                <w:lang w:eastAsia="en-US"/>
              </w:rPr>
            </w:pPr>
          </w:p>
          <w:p w14:paraId="458F84EF" w14:textId="02938FE2" w:rsidR="001C75A6" w:rsidRPr="00DF78A1" w:rsidRDefault="001C75A6" w:rsidP="00DF78A1">
            <w:pPr>
              <w:rPr>
                <w:rFonts w:asciiTheme="minorHAnsi" w:hAnsiTheme="minorHAnsi" w:cstheme="minorHAnsi"/>
                <w:sz w:val="18"/>
                <w:szCs w:val="18"/>
                <w:lang w:eastAsia="en-US"/>
              </w:rPr>
            </w:pPr>
          </w:p>
        </w:tc>
        <w:tc>
          <w:tcPr>
            <w:tcW w:w="709" w:type="dxa"/>
          </w:tcPr>
          <w:p w14:paraId="7F759CA7" w14:textId="77777777" w:rsidR="00D45C71" w:rsidRPr="005B38BC" w:rsidRDefault="00D45C71" w:rsidP="00D45C71">
            <w:pPr>
              <w:jc w:val="center"/>
              <w:rPr>
                <w:rFonts w:asciiTheme="minorHAnsi" w:hAnsiTheme="minorHAnsi" w:cstheme="minorHAnsi"/>
                <w:sz w:val="18"/>
                <w:szCs w:val="18"/>
                <w:lang w:eastAsia="en-US"/>
              </w:rPr>
            </w:pPr>
          </w:p>
        </w:tc>
        <w:tc>
          <w:tcPr>
            <w:tcW w:w="1001" w:type="dxa"/>
          </w:tcPr>
          <w:p w14:paraId="5E07B81D" w14:textId="2B1118C8" w:rsidR="006859E4" w:rsidRDefault="006859E4" w:rsidP="00D45C71">
            <w:pPr>
              <w:jc w:val="center"/>
              <w:rPr>
                <w:rFonts w:asciiTheme="minorHAnsi" w:hAnsiTheme="minorHAnsi" w:cstheme="minorHAnsi"/>
                <w:sz w:val="18"/>
                <w:szCs w:val="18"/>
                <w:lang w:eastAsia="en-US"/>
              </w:rPr>
            </w:pPr>
          </w:p>
          <w:p w14:paraId="56336BEF" w14:textId="77777777" w:rsidR="006859E4" w:rsidRPr="006859E4" w:rsidRDefault="006859E4" w:rsidP="006859E4">
            <w:pPr>
              <w:rPr>
                <w:rFonts w:asciiTheme="minorHAnsi" w:hAnsiTheme="minorHAnsi" w:cstheme="minorHAnsi"/>
                <w:sz w:val="18"/>
                <w:szCs w:val="18"/>
                <w:lang w:eastAsia="en-US"/>
              </w:rPr>
            </w:pPr>
          </w:p>
          <w:p w14:paraId="2EF80A39" w14:textId="77777777" w:rsidR="006859E4" w:rsidRPr="006859E4" w:rsidRDefault="006859E4" w:rsidP="006859E4">
            <w:pPr>
              <w:rPr>
                <w:rFonts w:asciiTheme="minorHAnsi" w:hAnsiTheme="minorHAnsi" w:cstheme="minorHAnsi"/>
                <w:sz w:val="18"/>
                <w:szCs w:val="18"/>
                <w:lang w:eastAsia="en-US"/>
              </w:rPr>
            </w:pPr>
          </w:p>
          <w:p w14:paraId="13E9C5A8" w14:textId="77777777" w:rsidR="006859E4" w:rsidRPr="006859E4" w:rsidRDefault="006859E4" w:rsidP="006859E4">
            <w:pPr>
              <w:rPr>
                <w:rFonts w:asciiTheme="minorHAnsi" w:hAnsiTheme="minorHAnsi" w:cstheme="minorHAnsi"/>
                <w:sz w:val="18"/>
                <w:szCs w:val="18"/>
                <w:lang w:eastAsia="en-US"/>
              </w:rPr>
            </w:pPr>
          </w:p>
          <w:p w14:paraId="4C6CCAE5" w14:textId="77777777" w:rsidR="006859E4" w:rsidRPr="006859E4" w:rsidRDefault="006859E4" w:rsidP="006859E4">
            <w:pPr>
              <w:rPr>
                <w:rFonts w:asciiTheme="minorHAnsi" w:hAnsiTheme="minorHAnsi" w:cstheme="minorHAnsi"/>
                <w:sz w:val="18"/>
                <w:szCs w:val="18"/>
                <w:lang w:eastAsia="en-US"/>
              </w:rPr>
            </w:pPr>
          </w:p>
          <w:p w14:paraId="07275AAA" w14:textId="77777777" w:rsidR="006859E4" w:rsidRPr="006859E4" w:rsidRDefault="006859E4" w:rsidP="006859E4">
            <w:pPr>
              <w:rPr>
                <w:rFonts w:asciiTheme="minorHAnsi" w:hAnsiTheme="minorHAnsi" w:cstheme="minorHAnsi"/>
                <w:sz w:val="18"/>
                <w:szCs w:val="18"/>
                <w:lang w:eastAsia="en-US"/>
              </w:rPr>
            </w:pPr>
          </w:p>
          <w:p w14:paraId="73E2D380" w14:textId="77777777" w:rsidR="006859E4" w:rsidRPr="006859E4" w:rsidRDefault="006859E4" w:rsidP="006859E4">
            <w:pPr>
              <w:rPr>
                <w:rFonts w:asciiTheme="minorHAnsi" w:hAnsiTheme="minorHAnsi" w:cstheme="minorHAnsi"/>
                <w:sz w:val="18"/>
                <w:szCs w:val="18"/>
                <w:lang w:eastAsia="en-US"/>
              </w:rPr>
            </w:pPr>
          </w:p>
          <w:p w14:paraId="1BAAF63A" w14:textId="77777777" w:rsidR="006859E4" w:rsidRPr="006859E4" w:rsidRDefault="006859E4" w:rsidP="006859E4">
            <w:pPr>
              <w:rPr>
                <w:rFonts w:asciiTheme="minorHAnsi" w:hAnsiTheme="minorHAnsi" w:cstheme="minorHAnsi"/>
                <w:sz w:val="18"/>
                <w:szCs w:val="18"/>
                <w:lang w:eastAsia="en-US"/>
              </w:rPr>
            </w:pPr>
          </w:p>
          <w:p w14:paraId="1CC00231" w14:textId="77777777" w:rsidR="006859E4" w:rsidRPr="006859E4" w:rsidRDefault="006859E4" w:rsidP="006859E4">
            <w:pPr>
              <w:rPr>
                <w:rFonts w:asciiTheme="minorHAnsi" w:hAnsiTheme="minorHAnsi" w:cstheme="minorHAnsi"/>
                <w:sz w:val="18"/>
                <w:szCs w:val="18"/>
                <w:lang w:eastAsia="en-US"/>
              </w:rPr>
            </w:pPr>
          </w:p>
          <w:p w14:paraId="41DA7150" w14:textId="77777777" w:rsidR="006859E4" w:rsidRPr="006859E4" w:rsidRDefault="006859E4" w:rsidP="006859E4">
            <w:pPr>
              <w:rPr>
                <w:rFonts w:asciiTheme="minorHAnsi" w:hAnsiTheme="minorHAnsi" w:cstheme="minorHAnsi"/>
                <w:sz w:val="18"/>
                <w:szCs w:val="18"/>
                <w:lang w:eastAsia="en-US"/>
              </w:rPr>
            </w:pPr>
          </w:p>
          <w:p w14:paraId="6AFA5152" w14:textId="77777777" w:rsidR="006859E4" w:rsidRPr="006859E4" w:rsidRDefault="006859E4" w:rsidP="006859E4">
            <w:pPr>
              <w:rPr>
                <w:rFonts w:asciiTheme="minorHAnsi" w:hAnsiTheme="minorHAnsi" w:cstheme="minorHAnsi"/>
                <w:sz w:val="18"/>
                <w:szCs w:val="18"/>
                <w:lang w:eastAsia="en-US"/>
              </w:rPr>
            </w:pPr>
          </w:p>
          <w:p w14:paraId="6F05063A" w14:textId="77777777" w:rsidR="006859E4" w:rsidRPr="006859E4" w:rsidRDefault="006859E4" w:rsidP="006859E4">
            <w:pPr>
              <w:rPr>
                <w:rFonts w:asciiTheme="minorHAnsi" w:hAnsiTheme="minorHAnsi" w:cstheme="minorHAnsi"/>
                <w:sz w:val="18"/>
                <w:szCs w:val="18"/>
                <w:lang w:eastAsia="en-US"/>
              </w:rPr>
            </w:pPr>
          </w:p>
          <w:p w14:paraId="00BE9EDF" w14:textId="77777777" w:rsidR="006859E4" w:rsidRPr="006859E4" w:rsidRDefault="006859E4" w:rsidP="006859E4">
            <w:pPr>
              <w:rPr>
                <w:rFonts w:asciiTheme="minorHAnsi" w:hAnsiTheme="minorHAnsi" w:cstheme="minorHAnsi"/>
                <w:sz w:val="18"/>
                <w:szCs w:val="18"/>
                <w:lang w:eastAsia="en-US"/>
              </w:rPr>
            </w:pPr>
          </w:p>
          <w:p w14:paraId="080305CD" w14:textId="77777777" w:rsidR="006859E4" w:rsidRPr="006859E4" w:rsidRDefault="006859E4" w:rsidP="006859E4">
            <w:pPr>
              <w:rPr>
                <w:rFonts w:asciiTheme="minorHAnsi" w:hAnsiTheme="minorHAnsi" w:cstheme="minorHAnsi"/>
                <w:sz w:val="18"/>
                <w:szCs w:val="18"/>
                <w:lang w:eastAsia="en-US"/>
              </w:rPr>
            </w:pPr>
          </w:p>
          <w:p w14:paraId="29BCD0FA" w14:textId="77777777" w:rsidR="006859E4" w:rsidRPr="006859E4" w:rsidRDefault="006859E4" w:rsidP="006859E4">
            <w:pPr>
              <w:rPr>
                <w:rFonts w:asciiTheme="minorHAnsi" w:hAnsiTheme="minorHAnsi" w:cstheme="minorHAnsi"/>
                <w:sz w:val="18"/>
                <w:szCs w:val="18"/>
                <w:lang w:eastAsia="en-US"/>
              </w:rPr>
            </w:pPr>
          </w:p>
          <w:p w14:paraId="4AF4F4EB" w14:textId="77777777" w:rsidR="006859E4" w:rsidRPr="006859E4" w:rsidRDefault="006859E4" w:rsidP="006859E4">
            <w:pPr>
              <w:rPr>
                <w:rFonts w:asciiTheme="minorHAnsi" w:hAnsiTheme="minorHAnsi" w:cstheme="minorHAnsi"/>
                <w:sz w:val="18"/>
                <w:szCs w:val="18"/>
                <w:lang w:eastAsia="en-US"/>
              </w:rPr>
            </w:pPr>
          </w:p>
          <w:p w14:paraId="5B01BBE0" w14:textId="77777777" w:rsidR="006859E4" w:rsidRPr="006859E4" w:rsidRDefault="006859E4" w:rsidP="006859E4">
            <w:pPr>
              <w:rPr>
                <w:rFonts w:asciiTheme="minorHAnsi" w:hAnsiTheme="minorHAnsi" w:cstheme="minorHAnsi"/>
                <w:sz w:val="18"/>
                <w:szCs w:val="18"/>
                <w:lang w:eastAsia="en-US"/>
              </w:rPr>
            </w:pPr>
          </w:p>
          <w:p w14:paraId="22AE5A15" w14:textId="77777777" w:rsidR="006859E4" w:rsidRPr="006859E4" w:rsidRDefault="006859E4" w:rsidP="006859E4">
            <w:pPr>
              <w:rPr>
                <w:rFonts w:asciiTheme="minorHAnsi" w:hAnsiTheme="minorHAnsi" w:cstheme="minorHAnsi"/>
                <w:sz w:val="18"/>
                <w:szCs w:val="18"/>
                <w:lang w:eastAsia="en-US"/>
              </w:rPr>
            </w:pPr>
          </w:p>
          <w:p w14:paraId="640BD4B8" w14:textId="77777777" w:rsidR="006859E4" w:rsidRPr="006859E4" w:rsidRDefault="006859E4" w:rsidP="006859E4">
            <w:pPr>
              <w:rPr>
                <w:rFonts w:asciiTheme="minorHAnsi" w:hAnsiTheme="minorHAnsi" w:cstheme="minorHAnsi"/>
                <w:sz w:val="18"/>
                <w:szCs w:val="18"/>
                <w:lang w:eastAsia="en-US"/>
              </w:rPr>
            </w:pPr>
          </w:p>
          <w:p w14:paraId="70CAD74A" w14:textId="77777777" w:rsidR="006859E4" w:rsidRPr="006859E4" w:rsidRDefault="006859E4" w:rsidP="006859E4">
            <w:pPr>
              <w:rPr>
                <w:rFonts w:asciiTheme="minorHAnsi" w:hAnsiTheme="minorHAnsi" w:cstheme="minorHAnsi"/>
                <w:sz w:val="18"/>
                <w:szCs w:val="18"/>
                <w:lang w:eastAsia="en-US"/>
              </w:rPr>
            </w:pPr>
          </w:p>
          <w:p w14:paraId="3FF03F76" w14:textId="77777777" w:rsidR="006859E4" w:rsidRPr="006859E4" w:rsidRDefault="006859E4" w:rsidP="006859E4">
            <w:pPr>
              <w:rPr>
                <w:rFonts w:asciiTheme="minorHAnsi" w:hAnsiTheme="minorHAnsi" w:cstheme="minorHAnsi"/>
                <w:sz w:val="18"/>
                <w:szCs w:val="18"/>
                <w:lang w:eastAsia="en-US"/>
              </w:rPr>
            </w:pPr>
          </w:p>
          <w:p w14:paraId="1245DCE7" w14:textId="77777777" w:rsidR="006859E4" w:rsidRPr="006859E4" w:rsidRDefault="006859E4" w:rsidP="006859E4">
            <w:pPr>
              <w:rPr>
                <w:rFonts w:asciiTheme="minorHAnsi" w:hAnsiTheme="minorHAnsi" w:cstheme="minorHAnsi"/>
                <w:sz w:val="18"/>
                <w:szCs w:val="18"/>
                <w:lang w:eastAsia="en-US"/>
              </w:rPr>
            </w:pPr>
          </w:p>
          <w:p w14:paraId="1044ECA0" w14:textId="77777777" w:rsidR="006859E4" w:rsidRPr="006859E4" w:rsidRDefault="006859E4" w:rsidP="006859E4">
            <w:pPr>
              <w:rPr>
                <w:rFonts w:asciiTheme="minorHAnsi" w:hAnsiTheme="minorHAnsi" w:cstheme="minorHAnsi"/>
                <w:sz w:val="18"/>
                <w:szCs w:val="18"/>
                <w:lang w:eastAsia="en-US"/>
              </w:rPr>
            </w:pPr>
          </w:p>
          <w:p w14:paraId="294F5EA6" w14:textId="77777777" w:rsidR="006859E4" w:rsidRPr="006859E4" w:rsidRDefault="006859E4" w:rsidP="006859E4">
            <w:pPr>
              <w:rPr>
                <w:rFonts w:asciiTheme="minorHAnsi" w:hAnsiTheme="minorHAnsi" w:cstheme="minorHAnsi"/>
                <w:sz w:val="18"/>
                <w:szCs w:val="18"/>
                <w:lang w:eastAsia="en-US"/>
              </w:rPr>
            </w:pPr>
          </w:p>
          <w:p w14:paraId="3806208D" w14:textId="77777777" w:rsidR="006859E4" w:rsidRPr="006859E4" w:rsidRDefault="006859E4" w:rsidP="006859E4">
            <w:pPr>
              <w:rPr>
                <w:rFonts w:asciiTheme="minorHAnsi" w:hAnsiTheme="minorHAnsi" w:cstheme="minorHAnsi"/>
                <w:sz w:val="18"/>
                <w:szCs w:val="18"/>
                <w:lang w:eastAsia="en-US"/>
              </w:rPr>
            </w:pPr>
          </w:p>
          <w:p w14:paraId="60C5ACC3" w14:textId="77777777" w:rsidR="006859E4" w:rsidRPr="006859E4" w:rsidRDefault="006859E4" w:rsidP="006859E4">
            <w:pPr>
              <w:rPr>
                <w:rFonts w:asciiTheme="minorHAnsi" w:hAnsiTheme="minorHAnsi" w:cstheme="minorHAnsi"/>
                <w:sz w:val="18"/>
                <w:szCs w:val="18"/>
                <w:lang w:eastAsia="en-US"/>
              </w:rPr>
            </w:pPr>
          </w:p>
          <w:p w14:paraId="7BCF06E4" w14:textId="77777777" w:rsidR="006859E4" w:rsidRPr="006859E4" w:rsidRDefault="006859E4" w:rsidP="006859E4">
            <w:pPr>
              <w:rPr>
                <w:rFonts w:asciiTheme="minorHAnsi" w:hAnsiTheme="minorHAnsi" w:cstheme="minorHAnsi"/>
                <w:sz w:val="18"/>
                <w:szCs w:val="18"/>
                <w:lang w:eastAsia="en-US"/>
              </w:rPr>
            </w:pPr>
          </w:p>
          <w:p w14:paraId="016CE697" w14:textId="77777777" w:rsidR="006859E4" w:rsidRPr="006859E4" w:rsidRDefault="006859E4" w:rsidP="006859E4">
            <w:pPr>
              <w:rPr>
                <w:rFonts w:asciiTheme="minorHAnsi" w:hAnsiTheme="minorHAnsi" w:cstheme="minorHAnsi"/>
                <w:sz w:val="18"/>
                <w:szCs w:val="18"/>
                <w:lang w:eastAsia="en-US"/>
              </w:rPr>
            </w:pPr>
          </w:p>
          <w:p w14:paraId="13459087" w14:textId="77777777" w:rsidR="006859E4" w:rsidRPr="006859E4" w:rsidRDefault="006859E4" w:rsidP="006859E4">
            <w:pPr>
              <w:rPr>
                <w:rFonts w:asciiTheme="minorHAnsi" w:hAnsiTheme="minorHAnsi" w:cstheme="minorHAnsi"/>
                <w:sz w:val="18"/>
                <w:szCs w:val="18"/>
                <w:lang w:eastAsia="en-US"/>
              </w:rPr>
            </w:pPr>
          </w:p>
          <w:p w14:paraId="49F06ED9" w14:textId="1F58230E" w:rsidR="00D45C71" w:rsidRPr="006859E4" w:rsidRDefault="00D45C71" w:rsidP="006859E4">
            <w:pPr>
              <w:rPr>
                <w:rFonts w:asciiTheme="minorHAnsi" w:hAnsiTheme="minorHAnsi" w:cstheme="minorHAnsi"/>
                <w:sz w:val="18"/>
                <w:szCs w:val="18"/>
                <w:lang w:eastAsia="en-US"/>
              </w:rPr>
            </w:pPr>
          </w:p>
        </w:tc>
        <w:tc>
          <w:tcPr>
            <w:tcW w:w="411" w:type="dxa"/>
            <w:tcBorders>
              <w:right w:val="single" w:sz="4" w:space="0" w:color="auto"/>
            </w:tcBorders>
            <w:shd w:val="clear" w:color="auto" w:fill="00B050"/>
          </w:tcPr>
          <w:p w14:paraId="692F1DB4" w14:textId="77777777" w:rsidR="00D45C71" w:rsidRPr="005B38BC" w:rsidRDefault="00D45C71" w:rsidP="00D45C71">
            <w:pPr>
              <w:jc w:val="center"/>
              <w:rPr>
                <w:rFonts w:asciiTheme="minorHAnsi" w:hAnsiTheme="minorHAnsi" w:cstheme="minorHAnsi"/>
                <w:sz w:val="18"/>
                <w:szCs w:val="18"/>
                <w:lang w:eastAsia="en-US"/>
              </w:rPr>
            </w:pPr>
          </w:p>
        </w:tc>
        <w:tc>
          <w:tcPr>
            <w:tcW w:w="411" w:type="dxa"/>
            <w:tcBorders>
              <w:right w:val="single" w:sz="4" w:space="0" w:color="auto"/>
            </w:tcBorders>
            <w:shd w:val="clear" w:color="auto" w:fill="00B050"/>
          </w:tcPr>
          <w:p w14:paraId="4F93752E" w14:textId="77777777" w:rsidR="00D45C71" w:rsidRPr="005B38BC" w:rsidRDefault="00D45C71" w:rsidP="00D45C71">
            <w:pPr>
              <w:jc w:val="center"/>
              <w:rPr>
                <w:rFonts w:asciiTheme="minorHAnsi" w:hAnsiTheme="minorHAnsi" w:cstheme="minorHAnsi"/>
                <w:sz w:val="18"/>
                <w:szCs w:val="18"/>
                <w:lang w:eastAsia="en-US"/>
              </w:rPr>
            </w:pPr>
          </w:p>
        </w:tc>
        <w:tc>
          <w:tcPr>
            <w:tcW w:w="411" w:type="dxa"/>
            <w:tcBorders>
              <w:right w:val="single" w:sz="4" w:space="0" w:color="auto"/>
            </w:tcBorders>
            <w:shd w:val="clear" w:color="auto" w:fill="00B050"/>
          </w:tcPr>
          <w:p w14:paraId="67034A0A" w14:textId="77777777" w:rsidR="00D45C71" w:rsidRPr="005B38BC" w:rsidRDefault="00D45C71" w:rsidP="00D45C71">
            <w:pPr>
              <w:jc w:val="center"/>
              <w:rPr>
                <w:rFonts w:asciiTheme="minorHAnsi" w:hAnsiTheme="minorHAnsi" w:cstheme="minorHAnsi"/>
                <w:sz w:val="18"/>
                <w:szCs w:val="18"/>
                <w:lang w:eastAsia="en-US"/>
              </w:rPr>
            </w:pPr>
          </w:p>
        </w:tc>
      </w:tr>
      <w:tr w:rsidR="00D40BF2" w:rsidRPr="005B38BC" w14:paraId="3EF26FFF" w14:textId="77777777" w:rsidTr="003E4495">
        <w:trPr>
          <w:trHeight w:val="693"/>
        </w:trPr>
        <w:tc>
          <w:tcPr>
            <w:tcW w:w="2153" w:type="dxa"/>
          </w:tcPr>
          <w:p w14:paraId="7C95E5DA" w14:textId="4716767F" w:rsidR="00D40BF2" w:rsidRPr="001F698F" w:rsidRDefault="00D40BF2" w:rsidP="00D45C71">
            <w:pPr>
              <w:rPr>
                <w:rFonts w:asciiTheme="minorHAnsi" w:hAnsiTheme="minorHAnsi" w:cstheme="minorHAnsi"/>
                <w:sz w:val="18"/>
                <w:szCs w:val="18"/>
              </w:rPr>
            </w:pPr>
            <w:r w:rsidRPr="001F698F">
              <w:rPr>
                <w:rFonts w:asciiTheme="minorHAnsi" w:hAnsiTheme="minorHAnsi" w:cstheme="minorHAnsi"/>
                <w:sz w:val="18"/>
                <w:szCs w:val="18"/>
              </w:rPr>
              <w:lastRenderedPageBreak/>
              <w:t>Staff identified as at increased risk and exposed to COVID-19.</w:t>
            </w:r>
          </w:p>
        </w:tc>
        <w:tc>
          <w:tcPr>
            <w:tcW w:w="1635" w:type="dxa"/>
          </w:tcPr>
          <w:p w14:paraId="1D9FD20F" w14:textId="5CA6A24A" w:rsidR="00D40BF2" w:rsidRPr="001F698F" w:rsidRDefault="00D40BF2" w:rsidP="00D45C71">
            <w:pPr>
              <w:jc w:val="both"/>
              <w:rPr>
                <w:rFonts w:asciiTheme="minorHAnsi" w:hAnsiTheme="minorHAnsi" w:cstheme="minorHAnsi"/>
                <w:sz w:val="18"/>
                <w:szCs w:val="18"/>
                <w:lang w:eastAsia="en-US"/>
              </w:rPr>
            </w:pPr>
            <w:r w:rsidRPr="001F698F">
              <w:rPr>
                <w:rFonts w:asciiTheme="minorHAnsi" w:hAnsiTheme="minorHAnsi" w:cstheme="minorHAnsi"/>
                <w:sz w:val="18"/>
                <w:szCs w:val="18"/>
                <w:lang w:eastAsia="en-US"/>
              </w:rPr>
              <w:t>Individuals may be exposed to COVID-19.</w:t>
            </w:r>
          </w:p>
        </w:tc>
        <w:tc>
          <w:tcPr>
            <w:tcW w:w="2552" w:type="dxa"/>
          </w:tcPr>
          <w:p w14:paraId="2A4E2352" w14:textId="77777777" w:rsidR="00D40BF2" w:rsidRDefault="00D40BF2" w:rsidP="009B4EB8">
            <w:pPr>
              <w:pStyle w:val="Default"/>
              <w:rPr>
                <w:rFonts w:asciiTheme="minorHAnsi" w:hAnsiTheme="minorHAnsi" w:cstheme="minorHAnsi"/>
                <w:sz w:val="18"/>
                <w:szCs w:val="18"/>
              </w:rPr>
            </w:pPr>
            <w:r>
              <w:rPr>
                <w:rFonts w:asciiTheme="minorHAnsi" w:hAnsiTheme="minorHAnsi" w:cstheme="minorHAnsi"/>
                <w:sz w:val="18"/>
                <w:szCs w:val="18"/>
              </w:rPr>
              <w:t>CEV staff identify themselves to SVE and LT.</w:t>
            </w:r>
          </w:p>
          <w:p w14:paraId="321F2A5E" w14:textId="77777777" w:rsidR="00D40BF2" w:rsidRDefault="00D40BF2" w:rsidP="009B4EB8">
            <w:pPr>
              <w:pStyle w:val="Default"/>
              <w:rPr>
                <w:rFonts w:asciiTheme="minorHAnsi" w:hAnsiTheme="minorHAnsi" w:cstheme="minorHAnsi"/>
                <w:sz w:val="18"/>
                <w:szCs w:val="18"/>
              </w:rPr>
            </w:pPr>
          </w:p>
          <w:p w14:paraId="6A423E43" w14:textId="77777777" w:rsidR="00D40BF2" w:rsidRDefault="00D40BF2" w:rsidP="009B4EB8">
            <w:pPr>
              <w:pStyle w:val="Default"/>
              <w:rPr>
                <w:rFonts w:asciiTheme="minorHAnsi" w:hAnsiTheme="minorHAnsi" w:cstheme="minorHAnsi"/>
                <w:sz w:val="18"/>
                <w:szCs w:val="18"/>
              </w:rPr>
            </w:pPr>
            <w:r>
              <w:rPr>
                <w:rFonts w:asciiTheme="minorHAnsi" w:hAnsiTheme="minorHAnsi" w:cstheme="minorHAnsi"/>
                <w:sz w:val="18"/>
                <w:szCs w:val="18"/>
              </w:rPr>
              <w:t>SVE meets 1-1 to discuss risks and measures available to reduce risks and support staff.</w:t>
            </w:r>
          </w:p>
          <w:p w14:paraId="70B1B09F" w14:textId="77777777" w:rsidR="00D40BF2" w:rsidRDefault="00D40BF2" w:rsidP="009B4EB8">
            <w:pPr>
              <w:pStyle w:val="Default"/>
              <w:rPr>
                <w:rFonts w:asciiTheme="minorHAnsi" w:hAnsiTheme="minorHAnsi" w:cstheme="minorHAnsi"/>
                <w:sz w:val="18"/>
                <w:szCs w:val="18"/>
              </w:rPr>
            </w:pPr>
          </w:p>
          <w:p w14:paraId="174A58A7" w14:textId="4068AFBC" w:rsidR="00D40BF2" w:rsidRPr="005B38BC" w:rsidRDefault="00D40BF2" w:rsidP="009B4EB8">
            <w:pPr>
              <w:pStyle w:val="Default"/>
              <w:rPr>
                <w:rFonts w:asciiTheme="minorHAnsi" w:hAnsiTheme="minorHAnsi" w:cstheme="minorHAnsi"/>
                <w:sz w:val="18"/>
                <w:szCs w:val="18"/>
              </w:rPr>
            </w:pPr>
            <w:r>
              <w:rPr>
                <w:rFonts w:asciiTheme="minorHAnsi" w:hAnsiTheme="minorHAnsi" w:cstheme="minorHAnsi"/>
                <w:sz w:val="18"/>
                <w:szCs w:val="18"/>
              </w:rPr>
              <w:t xml:space="preserve">SVE, in partnership with the member of staff writes a risk assessment which supports the academy and staff to remain as safe as possible. </w:t>
            </w:r>
          </w:p>
        </w:tc>
        <w:tc>
          <w:tcPr>
            <w:tcW w:w="411" w:type="dxa"/>
            <w:shd w:val="clear" w:color="auto" w:fill="00B050"/>
          </w:tcPr>
          <w:p w14:paraId="1A37B1EC" w14:textId="77777777" w:rsidR="00D40BF2" w:rsidRPr="005B38BC" w:rsidRDefault="00D40BF2" w:rsidP="00D45C71">
            <w:pPr>
              <w:ind w:left="12"/>
              <w:rPr>
                <w:rFonts w:asciiTheme="minorHAnsi" w:hAnsiTheme="minorHAnsi" w:cstheme="minorHAnsi"/>
                <w:sz w:val="18"/>
                <w:szCs w:val="18"/>
                <w:lang w:eastAsia="en-US"/>
              </w:rPr>
            </w:pPr>
          </w:p>
        </w:tc>
        <w:tc>
          <w:tcPr>
            <w:tcW w:w="411" w:type="dxa"/>
            <w:shd w:val="clear" w:color="auto" w:fill="FFC000"/>
          </w:tcPr>
          <w:p w14:paraId="65B16780" w14:textId="77777777" w:rsidR="00D40BF2" w:rsidRPr="005B38BC" w:rsidRDefault="00D40BF2" w:rsidP="00D45C71">
            <w:pPr>
              <w:ind w:left="12"/>
              <w:jc w:val="center"/>
              <w:rPr>
                <w:rFonts w:asciiTheme="minorHAnsi" w:hAnsiTheme="minorHAnsi" w:cstheme="minorHAnsi"/>
                <w:sz w:val="18"/>
                <w:szCs w:val="18"/>
                <w:lang w:eastAsia="en-US"/>
              </w:rPr>
            </w:pPr>
          </w:p>
        </w:tc>
        <w:tc>
          <w:tcPr>
            <w:tcW w:w="411" w:type="dxa"/>
            <w:shd w:val="clear" w:color="auto" w:fill="FFC000"/>
          </w:tcPr>
          <w:p w14:paraId="61DC7F40" w14:textId="77777777" w:rsidR="00D40BF2" w:rsidRPr="005B38BC" w:rsidRDefault="00D40BF2" w:rsidP="00D45C71">
            <w:pPr>
              <w:ind w:left="12"/>
              <w:jc w:val="center"/>
              <w:rPr>
                <w:rFonts w:asciiTheme="minorHAnsi" w:hAnsiTheme="minorHAnsi" w:cstheme="minorHAnsi"/>
                <w:sz w:val="18"/>
                <w:szCs w:val="18"/>
                <w:lang w:eastAsia="en-US"/>
              </w:rPr>
            </w:pPr>
          </w:p>
        </w:tc>
        <w:tc>
          <w:tcPr>
            <w:tcW w:w="3904" w:type="dxa"/>
          </w:tcPr>
          <w:p w14:paraId="6772936C" w14:textId="13AC0063" w:rsidR="00D40BF2" w:rsidRDefault="00D40BF2" w:rsidP="00D40BF2">
            <w:pPr>
              <w:rPr>
                <w:rFonts w:asciiTheme="minorHAnsi" w:hAnsiTheme="minorHAnsi" w:cstheme="minorHAnsi"/>
                <w:sz w:val="18"/>
                <w:szCs w:val="18"/>
                <w:lang w:eastAsia="en-US"/>
              </w:rPr>
            </w:pPr>
            <w:r w:rsidRPr="00D40BF2">
              <w:rPr>
                <w:rFonts w:asciiTheme="minorHAnsi" w:hAnsiTheme="minorHAnsi" w:cstheme="minorHAnsi"/>
                <w:sz w:val="18"/>
                <w:szCs w:val="18"/>
                <w:lang w:eastAsia="en-US"/>
              </w:rPr>
              <w:t>School leaders are best placed to determine the workforce required to meet the needs of their pupils.</w:t>
            </w:r>
          </w:p>
          <w:p w14:paraId="48979188" w14:textId="79B6F7C1" w:rsidR="00C70795" w:rsidRDefault="00C70795" w:rsidP="00D40BF2">
            <w:pPr>
              <w:rPr>
                <w:rFonts w:asciiTheme="minorHAnsi" w:hAnsiTheme="minorHAnsi" w:cstheme="minorHAnsi"/>
                <w:sz w:val="18"/>
                <w:szCs w:val="18"/>
                <w:lang w:eastAsia="en-US"/>
              </w:rPr>
            </w:pPr>
          </w:p>
          <w:p w14:paraId="7B4B8FC9" w14:textId="71AC6B20" w:rsidR="00C70795" w:rsidRPr="007D542A" w:rsidRDefault="00C70795" w:rsidP="00D40BF2">
            <w:pPr>
              <w:rPr>
                <w:rFonts w:asciiTheme="minorHAnsi" w:hAnsiTheme="minorHAnsi" w:cstheme="minorHAnsi"/>
                <w:sz w:val="18"/>
                <w:szCs w:val="18"/>
                <w:highlight w:val="yellow"/>
                <w:lang w:eastAsia="en-US"/>
              </w:rPr>
            </w:pPr>
            <w:r w:rsidRPr="007D542A">
              <w:rPr>
                <w:rFonts w:asciiTheme="minorHAnsi" w:hAnsiTheme="minorHAnsi" w:cstheme="minorHAnsi"/>
                <w:sz w:val="18"/>
                <w:szCs w:val="18"/>
                <w:highlight w:val="yellow"/>
                <w:lang w:eastAsia="en-US"/>
              </w:rPr>
              <w:t xml:space="preserve">As of </w:t>
            </w:r>
            <w:proofErr w:type="gramStart"/>
            <w:r w:rsidR="00690C23" w:rsidRPr="007D542A">
              <w:rPr>
                <w:rFonts w:asciiTheme="minorHAnsi" w:hAnsiTheme="minorHAnsi" w:cstheme="minorHAnsi"/>
                <w:sz w:val="18"/>
                <w:szCs w:val="18"/>
                <w:highlight w:val="yellow"/>
                <w:lang w:eastAsia="en-US"/>
              </w:rPr>
              <w:t xml:space="preserve">January </w:t>
            </w:r>
            <w:r w:rsidR="00C0591B">
              <w:rPr>
                <w:rFonts w:asciiTheme="minorHAnsi" w:hAnsiTheme="minorHAnsi" w:cstheme="minorHAnsi"/>
                <w:sz w:val="18"/>
                <w:szCs w:val="18"/>
                <w:highlight w:val="yellow"/>
                <w:lang w:eastAsia="en-US"/>
              </w:rPr>
              <w:t>27</w:t>
            </w:r>
            <w:r w:rsidR="00C0591B" w:rsidRPr="00C0591B">
              <w:rPr>
                <w:rFonts w:asciiTheme="minorHAnsi" w:hAnsiTheme="minorHAnsi" w:cstheme="minorHAnsi"/>
                <w:sz w:val="18"/>
                <w:szCs w:val="18"/>
                <w:highlight w:val="yellow"/>
                <w:vertAlign w:val="superscript"/>
                <w:lang w:eastAsia="en-US"/>
              </w:rPr>
              <w:t>th</w:t>
            </w:r>
            <w:r w:rsidR="00C0591B">
              <w:rPr>
                <w:rFonts w:asciiTheme="minorHAnsi" w:hAnsiTheme="minorHAnsi" w:cstheme="minorHAnsi"/>
                <w:sz w:val="18"/>
                <w:szCs w:val="18"/>
                <w:highlight w:val="yellow"/>
                <w:lang w:eastAsia="en-US"/>
              </w:rPr>
              <w:t xml:space="preserve"> 2022</w:t>
            </w:r>
            <w:proofErr w:type="gramEnd"/>
            <w:r w:rsidR="00C0591B">
              <w:rPr>
                <w:rFonts w:asciiTheme="minorHAnsi" w:hAnsiTheme="minorHAnsi" w:cstheme="minorHAnsi"/>
                <w:sz w:val="18"/>
                <w:szCs w:val="18"/>
                <w:highlight w:val="yellow"/>
                <w:lang w:eastAsia="en-US"/>
              </w:rPr>
              <w:t xml:space="preserve"> staff and students will no longer be required to wear face coverings anywhere on-site. This will become a personal choice. </w:t>
            </w:r>
          </w:p>
          <w:p w14:paraId="318E76D1" w14:textId="77777777" w:rsidR="00D40BF2" w:rsidRPr="007D542A" w:rsidRDefault="00D40BF2" w:rsidP="00D40BF2">
            <w:pPr>
              <w:rPr>
                <w:rFonts w:asciiTheme="minorHAnsi" w:hAnsiTheme="minorHAnsi" w:cstheme="minorHAnsi"/>
                <w:sz w:val="18"/>
                <w:szCs w:val="18"/>
                <w:highlight w:val="yellow"/>
                <w:lang w:eastAsia="en-US"/>
              </w:rPr>
            </w:pPr>
          </w:p>
          <w:p w14:paraId="41710EEF" w14:textId="301647B7" w:rsidR="00D40BF2" w:rsidRPr="00C6049F" w:rsidRDefault="00D40BF2" w:rsidP="00D40BF2">
            <w:pPr>
              <w:rPr>
                <w:rFonts w:asciiTheme="minorHAnsi" w:hAnsiTheme="minorHAnsi" w:cstheme="minorHAnsi"/>
                <w:sz w:val="18"/>
                <w:szCs w:val="18"/>
                <w:lang w:eastAsia="en-US"/>
              </w:rPr>
            </w:pPr>
            <w:r w:rsidRPr="00C6049F">
              <w:rPr>
                <w:rFonts w:asciiTheme="minorHAnsi" w:hAnsiTheme="minorHAnsi" w:cstheme="minorHAnsi"/>
                <w:sz w:val="18"/>
                <w:szCs w:val="18"/>
                <w:lang w:eastAsia="en-US"/>
              </w:rPr>
              <w:t>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w:t>
            </w:r>
          </w:p>
          <w:p w14:paraId="7F67D783" w14:textId="4DC3BFDD" w:rsidR="00F25578" w:rsidRPr="007D542A" w:rsidRDefault="00F25578" w:rsidP="00D40BF2">
            <w:pPr>
              <w:rPr>
                <w:rFonts w:asciiTheme="minorHAnsi" w:hAnsiTheme="minorHAnsi" w:cstheme="minorHAnsi"/>
                <w:sz w:val="18"/>
                <w:szCs w:val="18"/>
                <w:highlight w:val="yellow"/>
                <w:lang w:eastAsia="en-US"/>
              </w:rPr>
            </w:pPr>
          </w:p>
          <w:p w14:paraId="69A4641D" w14:textId="05D3A91C" w:rsidR="00F25578" w:rsidRPr="00D40BF2" w:rsidRDefault="00F25578" w:rsidP="00D40BF2">
            <w:pPr>
              <w:rPr>
                <w:rFonts w:asciiTheme="minorHAnsi" w:hAnsiTheme="minorHAnsi" w:cstheme="minorHAnsi"/>
                <w:sz w:val="18"/>
                <w:szCs w:val="18"/>
                <w:lang w:eastAsia="en-US"/>
              </w:rPr>
            </w:pPr>
            <w:r w:rsidRPr="007D542A">
              <w:rPr>
                <w:rFonts w:asciiTheme="minorHAnsi" w:hAnsiTheme="minorHAnsi" w:cstheme="minorHAnsi"/>
                <w:sz w:val="18"/>
                <w:szCs w:val="18"/>
                <w:highlight w:val="yellow"/>
                <w:lang w:eastAsia="en-US"/>
              </w:rPr>
              <w:t xml:space="preserve">If an employee is no longer positive with </w:t>
            </w:r>
            <w:proofErr w:type="spellStart"/>
            <w:r w:rsidRPr="007D542A">
              <w:rPr>
                <w:rFonts w:asciiTheme="minorHAnsi" w:hAnsiTheme="minorHAnsi" w:cstheme="minorHAnsi"/>
                <w:sz w:val="18"/>
                <w:szCs w:val="18"/>
                <w:highlight w:val="yellow"/>
                <w:lang w:eastAsia="en-US"/>
              </w:rPr>
              <w:t>covid</w:t>
            </w:r>
            <w:proofErr w:type="spellEnd"/>
            <w:r w:rsidRPr="007D542A">
              <w:rPr>
                <w:rFonts w:asciiTheme="minorHAnsi" w:hAnsiTheme="minorHAnsi" w:cstheme="minorHAnsi"/>
                <w:sz w:val="18"/>
                <w:szCs w:val="18"/>
                <w:highlight w:val="yellow"/>
                <w:lang w:eastAsia="en-US"/>
              </w:rPr>
              <w:t xml:space="preserve"> and any isolation period has ended they must return to work un</w:t>
            </w:r>
            <w:r w:rsidR="007D542A" w:rsidRPr="007D542A">
              <w:rPr>
                <w:rFonts w:asciiTheme="minorHAnsi" w:hAnsiTheme="minorHAnsi" w:cstheme="minorHAnsi"/>
                <w:sz w:val="18"/>
                <w:szCs w:val="18"/>
                <w:highlight w:val="yellow"/>
                <w:lang w:eastAsia="en-US"/>
              </w:rPr>
              <w:t>less they are unwell ‘Ill’. If a teacher is unable to attend work due to illness or recovery then they should not work from home.</w:t>
            </w:r>
          </w:p>
          <w:p w14:paraId="2956CCF4" w14:textId="77777777" w:rsidR="00D40BF2" w:rsidRPr="00D40BF2" w:rsidRDefault="00D40BF2" w:rsidP="00D40BF2">
            <w:pPr>
              <w:rPr>
                <w:rFonts w:asciiTheme="minorHAnsi" w:hAnsiTheme="minorHAnsi" w:cstheme="minorHAnsi"/>
                <w:sz w:val="18"/>
                <w:szCs w:val="18"/>
                <w:lang w:eastAsia="en-US"/>
              </w:rPr>
            </w:pPr>
          </w:p>
          <w:p w14:paraId="327849B4" w14:textId="06B7697D" w:rsidR="00D40BF2" w:rsidRPr="00D40BF2" w:rsidRDefault="00D40BF2" w:rsidP="00D40BF2">
            <w:pPr>
              <w:rPr>
                <w:rFonts w:asciiTheme="minorHAnsi" w:hAnsiTheme="minorHAnsi" w:cstheme="minorHAnsi"/>
                <w:sz w:val="18"/>
                <w:szCs w:val="18"/>
                <w:lang w:eastAsia="en-US"/>
              </w:rPr>
            </w:pPr>
            <w:r w:rsidRPr="00D40BF2">
              <w:rPr>
                <w:rFonts w:asciiTheme="minorHAnsi" w:hAnsiTheme="minorHAnsi" w:cstheme="minorHAnsi"/>
                <w:sz w:val="18"/>
                <w:szCs w:val="18"/>
                <w:lang w:eastAsia="en-US"/>
              </w:rPr>
              <w:t>Further guidance is available at: COVID-19: guidance on protecting people defined on medical grounds as extremely vulnerable - GOV.UK (</w:t>
            </w:r>
            <w:hyperlink r:id="rId16" w:history="1">
              <w:r w:rsidRPr="00D40BF2">
                <w:rPr>
                  <w:rStyle w:val="Hyperlink"/>
                  <w:rFonts w:asciiTheme="minorHAnsi" w:hAnsiTheme="minorHAnsi" w:cstheme="minorHAnsi"/>
                  <w:sz w:val="18"/>
                  <w:szCs w:val="18"/>
                  <w:lang w:eastAsia="en-US"/>
                </w:rPr>
                <w:t>www.gov.uk</w:t>
              </w:r>
            </w:hyperlink>
            <w:r w:rsidRPr="00D40BF2">
              <w:rPr>
                <w:rFonts w:asciiTheme="minorHAnsi" w:hAnsiTheme="minorHAnsi" w:cstheme="minorHAnsi"/>
                <w:sz w:val="18"/>
                <w:szCs w:val="18"/>
                <w:lang w:eastAsia="en-US"/>
              </w:rPr>
              <w:t>)</w:t>
            </w:r>
          </w:p>
          <w:p w14:paraId="62605FF7" w14:textId="77777777" w:rsidR="00D40BF2" w:rsidRPr="00D40BF2" w:rsidRDefault="00D40BF2" w:rsidP="00D40BF2">
            <w:pPr>
              <w:rPr>
                <w:rFonts w:asciiTheme="minorHAnsi" w:hAnsiTheme="minorHAnsi" w:cstheme="minorHAnsi"/>
                <w:sz w:val="18"/>
                <w:szCs w:val="18"/>
                <w:lang w:eastAsia="en-US"/>
              </w:rPr>
            </w:pPr>
          </w:p>
          <w:p w14:paraId="4C65302D" w14:textId="77777777" w:rsidR="00D40BF2" w:rsidRPr="00D40BF2" w:rsidRDefault="00D40BF2" w:rsidP="00D40BF2">
            <w:pPr>
              <w:rPr>
                <w:rFonts w:asciiTheme="minorHAnsi" w:hAnsiTheme="minorHAnsi" w:cstheme="minorHAnsi"/>
                <w:sz w:val="18"/>
                <w:szCs w:val="18"/>
                <w:lang w:eastAsia="en-US"/>
              </w:rPr>
            </w:pPr>
            <w:r w:rsidRPr="00D40BF2">
              <w:rPr>
                <w:rFonts w:asciiTheme="minorHAnsi" w:hAnsiTheme="minorHAnsi" w:cstheme="minorHAnsi"/>
                <w:sz w:val="18"/>
                <w:szCs w:val="18"/>
                <w:lang w:eastAsia="en-US"/>
              </w:rPr>
              <w:t xml:space="preserve">Social distancing measures have now ended in the workplace and it is no longer necessary for the government to instruct people to work from home. Employers should be able to explain the measures they have in place to keep CEV staff safe at work. </w:t>
            </w:r>
          </w:p>
          <w:p w14:paraId="60F60EFE" w14:textId="77777777" w:rsidR="00D40BF2" w:rsidRPr="00D40BF2" w:rsidRDefault="00D40BF2" w:rsidP="00D40BF2">
            <w:pPr>
              <w:rPr>
                <w:rFonts w:asciiTheme="minorHAnsi" w:hAnsiTheme="minorHAnsi" w:cstheme="minorHAnsi"/>
                <w:sz w:val="18"/>
                <w:szCs w:val="18"/>
                <w:lang w:eastAsia="en-US"/>
              </w:rPr>
            </w:pPr>
          </w:p>
          <w:p w14:paraId="5AAA2354" w14:textId="341218ED" w:rsidR="00D40BF2" w:rsidRPr="00D40BF2" w:rsidRDefault="00D40BF2" w:rsidP="00D40BF2">
            <w:pPr>
              <w:rPr>
                <w:rFonts w:asciiTheme="minorHAnsi" w:hAnsiTheme="minorHAnsi" w:cstheme="minorHAnsi"/>
                <w:sz w:val="18"/>
                <w:szCs w:val="18"/>
                <w:lang w:eastAsia="en-US"/>
              </w:rPr>
            </w:pPr>
            <w:r w:rsidRPr="00D40BF2">
              <w:rPr>
                <w:rFonts w:asciiTheme="minorHAnsi" w:hAnsiTheme="minorHAnsi" w:cstheme="minorHAnsi"/>
                <w:sz w:val="18"/>
                <w:szCs w:val="18"/>
                <w:lang w:eastAsia="en-US"/>
              </w:rPr>
              <w:lastRenderedPageBreak/>
              <w:t>SVE to discuss medical needs disclosed by staff and support mechanisms implemented.</w:t>
            </w:r>
          </w:p>
          <w:p w14:paraId="4C1A2D6C" w14:textId="77777777" w:rsidR="00D40BF2" w:rsidRPr="00D40BF2" w:rsidRDefault="00D40BF2" w:rsidP="00D40BF2">
            <w:pPr>
              <w:rPr>
                <w:rFonts w:asciiTheme="minorHAnsi" w:hAnsiTheme="minorHAnsi" w:cstheme="minorHAnsi"/>
                <w:sz w:val="18"/>
                <w:szCs w:val="18"/>
                <w:lang w:eastAsia="en-US"/>
              </w:rPr>
            </w:pPr>
          </w:p>
          <w:p w14:paraId="234D7542" w14:textId="2E48B9B0" w:rsidR="00D40BF2" w:rsidRPr="00D40BF2" w:rsidRDefault="00D40BF2" w:rsidP="00D40BF2">
            <w:pPr>
              <w:rPr>
                <w:rFonts w:asciiTheme="minorHAnsi" w:hAnsiTheme="minorHAnsi" w:cstheme="minorHAnsi"/>
                <w:sz w:val="18"/>
                <w:szCs w:val="18"/>
                <w:lang w:eastAsia="en-US"/>
              </w:rPr>
            </w:pPr>
            <w:r w:rsidRPr="00D40BF2">
              <w:rPr>
                <w:rFonts w:asciiTheme="minorHAnsi" w:hAnsiTheme="minorHAnsi" w:cstheme="minorHAnsi"/>
                <w:sz w:val="18"/>
                <w:szCs w:val="18"/>
                <w:lang w:eastAsia="en-US"/>
              </w:rPr>
              <w:t>If an employee is deemed vulnerable is and requires additional risk controls, then a specific individual risk assessment MUST be completed by a suitably trained person. The F45-1 risk assessment template can be used to facilitate this process. SVE oversees this and if in doubt should be contacted immediately.</w:t>
            </w:r>
          </w:p>
          <w:p w14:paraId="6D982377" w14:textId="77777777" w:rsidR="00D40BF2" w:rsidRPr="00D40BF2" w:rsidRDefault="00D40BF2" w:rsidP="00D40BF2">
            <w:pPr>
              <w:rPr>
                <w:rFonts w:asciiTheme="minorHAnsi" w:hAnsiTheme="minorHAnsi" w:cstheme="minorHAnsi"/>
                <w:sz w:val="18"/>
                <w:szCs w:val="18"/>
                <w:lang w:eastAsia="en-US"/>
              </w:rPr>
            </w:pPr>
          </w:p>
          <w:p w14:paraId="009578CE" w14:textId="77777777" w:rsidR="00D40BF2" w:rsidRPr="00D40BF2" w:rsidRDefault="00D40BF2" w:rsidP="00D40BF2">
            <w:pPr>
              <w:rPr>
                <w:rFonts w:asciiTheme="minorHAnsi" w:hAnsiTheme="minorHAnsi" w:cstheme="minorHAnsi"/>
                <w:sz w:val="18"/>
                <w:szCs w:val="18"/>
                <w:lang w:eastAsia="en-US"/>
              </w:rPr>
            </w:pPr>
            <w:r w:rsidRPr="00D40BF2">
              <w:rPr>
                <w:rFonts w:asciiTheme="minorHAnsi" w:hAnsiTheme="minorHAnsi" w:cstheme="minorHAnsi"/>
                <w:sz w:val="18"/>
                <w:szCs w:val="18"/>
                <w:lang w:eastAsia="en-US"/>
              </w:rPr>
              <w:t>The requirement remains to complete a risk assessment for new and expectant mothers. The template SR14 new and expectant mothers at work checklist can be used to facilitate this process.</w:t>
            </w:r>
          </w:p>
          <w:p w14:paraId="014831F5" w14:textId="77777777" w:rsidR="00D40BF2" w:rsidRPr="00D40BF2" w:rsidRDefault="00D40BF2" w:rsidP="00D40BF2">
            <w:pPr>
              <w:rPr>
                <w:rFonts w:asciiTheme="minorHAnsi" w:hAnsiTheme="minorHAnsi" w:cstheme="minorHAnsi"/>
                <w:sz w:val="18"/>
                <w:szCs w:val="18"/>
                <w:lang w:eastAsia="en-US"/>
              </w:rPr>
            </w:pPr>
          </w:p>
          <w:p w14:paraId="49B1438B" w14:textId="77777777" w:rsidR="00D40BF2" w:rsidRPr="00D40BF2" w:rsidRDefault="00D40BF2" w:rsidP="00D40BF2">
            <w:pPr>
              <w:rPr>
                <w:rFonts w:asciiTheme="minorHAnsi" w:hAnsiTheme="minorHAnsi" w:cstheme="minorHAnsi"/>
                <w:sz w:val="18"/>
                <w:szCs w:val="18"/>
                <w:lang w:eastAsia="en-US"/>
              </w:rPr>
            </w:pPr>
            <w:r w:rsidRPr="00D40BF2">
              <w:rPr>
                <w:rFonts w:asciiTheme="minorHAnsi" w:hAnsiTheme="minorHAnsi" w:cstheme="minorHAnsi"/>
                <w:sz w:val="18"/>
                <w:szCs w:val="18"/>
                <w:lang w:eastAsia="en-US"/>
              </w:rPr>
              <w:t>Both the F45-1 and SR14 risk assessment templates are available on the Nottinghamshire Schools Portal at:</w:t>
            </w:r>
          </w:p>
          <w:p w14:paraId="30791209" w14:textId="77777777" w:rsidR="00D40BF2" w:rsidRPr="00D40BF2" w:rsidRDefault="00D40BF2" w:rsidP="00D40BF2">
            <w:pPr>
              <w:rPr>
                <w:rFonts w:asciiTheme="minorHAnsi" w:hAnsiTheme="minorHAnsi" w:cstheme="minorHAnsi"/>
                <w:sz w:val="18"/>
                <w:szCs w:val="18"/>
                <w:lang w:eastAsia="en-US"/>
              </w:rPr>
            </w:pPr>
            <w:r w:rsidRPr="00D40BF2">
              <w:rPr>
                <w:rFonts w:asciiTheme="minorHAnsi" w:hAnsiTheme="minorHAnsi" w:cstheme="minorHAnsi"/>
                <w:sz w:val="18"/>
                <w:szCs w:val="18"/>
                <w:lang w:eastAsia="en-US"/>
              </w:rPr>
              <w:t>https://www.nottinghamshire.gov.uk/schoolsportal/health-and-safety/risk-assessment</w:t>
            </w:r>
          </w:p>
          <w:p w14:paraId="2FB5A907" w14:textId="77777777" w:rsidR="00D40BF2" w:rsidRPr="00D40BF2" w:rsidRDefault="00D40BF2" w:rsidP="00D40BF2">
            <w:pPr>
              <w:rPr>
                <w:rFonts w:asciiTheme="minorHAnsi" w:hAnsiTheme="minorHAnsi" w:cstheme="minorHAnsi"/>
                <w:sz w:val="18"/>
                <w:szCs w:val="18"/>
                <w:lang w:eastAsia="en-US"/>
              </w:rPr>
            </w:pPr>
          </w:p>
          <w:p w14:paraId="67224F80" w14:textId="48FFE5C3" w:rsidR="00D40BF2" w:rsidRPr="00D40BF2" w:rsidRDefault="00D40BF2" w:rsidP="00D40BF2">
            <w:pPr>
              <w:rPr>
                <w:rFonts w:asciiTheme="minorHAnsi" w:hAnsiTheme="minorHAnsi" w:cstheme="minorHAnsi"/>
                <w:sz w:val="18"/>
                <w:szCs w:val="18"/>
                <w:lang w:eastAsia="en-US"/>
              </w:rPr>
            </w:pPr>
            <w:r w:rsidRPr="00D40BF2">
              <w:rPr>
                <w:rFonts w:asciiTheme="minorHAnsi" w:hAnsiTheme="minorHAnsi" w:cstheme="minorHAnsi"/>
                <w:sz w:val="18"/>
                <w:szCs w:val="18"/>
                <w:lang w:eastAsia="en-US"/>
              </w:rPr>
              <w:t>Any individual risk assessments for staff MUST be completed in conjunction with the employee and SVE. Regular communication for both parties to discuss concerns and additional / reduced control measures. The risk assessment MUST be reviewed by both the employee and manager regularly and updated to reflect any changes to arrangements.</w:t>
            </w:r>
          </w:p>
          <w:p w14:paraId="2A50D92A" w14:textId="77777777" w:rsidR="00D40BF2" w:rsidRPr="00D40BF2" w:rsidRDefault="00D40BF2" w:rsidP="00D40BF2">
            <w:pPr>
              <w:rPr>
                <w:rFonts w:asciiTheme="minorHAnsi" w:hAnsiTheme="minorHAnsi" w:cstheme="minorHAnsi"/>
                <w:sz w:val="18"/>
                <w:szCs w:val="18"/>
                <w:lang w:eastAsia="en-US"/>
              </w:rPr>
            </w:pPr>
          </w:p>
          <w:p w14:paraId="7AA7D6CD" w14:textId="77777777" w:rsidR="00D40BF2" w:rsidRPr="00D40BF2" w:rsidRDefault="00D40BF2" w:rsidP="00D40BF2">
            <w:pPr>
              <w:rPr>
                <w:rFonts w:asciiTheme="minorHAnsi" w:hAnsiTheme="minorHAnsi" w:cstheme="minorHAnsi"/>
                <w:sz w:val="18"/>
                <w:szCs w:val="18"/>
                <w:lang w:eastAsia="en-US"/>
              </w:rPr>
            </w:pPr>
            <w:r w:rsidRPr="00D40BF2">
              <w:rPr>
                <w:rFonts w:asciiTheme="minorHAnsi" w:hAnsiTheme="minorHAnsi" w:cstheme="minorHAnsi"/>
                <w:sz w:val="18"/>
                <w:szCs w:val="18"/>
                <w:lang w:eastAsia="en-US"/>
              </w:rPr>
              <w:t>The Health and Safety Executive (HSE) has published guidance:</w:t>
            </w:r>
          </w:p>
          <w:p w14:paraId="13E87FAB" w14:textId="77777777" w:rsidR="00D40BF2" w:rsidRPr="00D40BF2" w:rsidRDefault="00D40BF2" w:rsidP="00D40BF2">
            <w:pPr>
              <w:rPr>
                <w:rFonts w:asciiTheme="minorHAnsi" w:hAnsiTheme="minorHAnsi" w:cstheme="minorHAnsi"/>
                <w:sz w:val="18"/>
                <w:szCs w:val="18"/>
                <w:lang w:eastAsia="en-US"/>
              </w:rPr>
            </w:pPr>
            <w:r w:rsidRPr="00D40BF2">
              <w:rPr>
                <w:rFonts w:asciiTheme="minorHAnsi" w:hAnsiTheme="minorHAnsi" w:cstheme="minorHAnsi"/>
                <w:sz w:val="18"/>
                <w:szCs w:val="18"/>
                <w:lang w:eastAsia="en-US"/>
              </w:rPr>
              <w:t>•</w:t>
            </w:r>
            <w:r w:rsidRPr="00D40BF2">
              <w:rPr>
                <w:rFonts w:asciiTheme="minorHAnsi" w:hAnsiTheme="minorHAnsi" w:cstheme="minorHAnsi"/>
                <w:sz w:val="18"/>
                <w:szCs w:val="18"/>
                <w:lang w:eastAsia="en-US"/>
              </w:rPr>
              <w:tab/>
              <w:t>Protect vulnerable workers - Working safely during the coronavirus (COVID-19) pandemic (hse.gov.uk)</w:t>
            </w:r>
          </w:p>
          <w:p w14:paraId="630AADB6" w14:textId="389DFB3E" w:rsidR="00D40BF2" w:rsidRPr="00D40BF2" w:rsidRDefault="00D40BF2" w:rsidP="008B5E36">
            <w:pPr>
              <w:rPr>
                <w:rFonts w:asciiTheme="minorHAnsi" w:hAnsiTheme="minorHAnsi" w:cstheme="minorHAnsi"/>
                <w:sz w:val="18"/>
                <w:szCs w:val="18"/>
                <w:lang w:eastAsia="en-US"/>
              </w:rPr>
            </w:pPr>
            <w:r w:rsidRPr="00D40BF2">
              <w:rPr>
                <w:rFonts w:asciiTheme="minorHAnsi" w:hAnsiTheme="minorHAnsi" w:cstheme="minorHAnsi"/>
                <w:sz w:val="18"/>
                <w:szCs w:val="18"/>
                <w:lang w:eastAsia="en-US"/>
              </w:rPr>
              <w:t>•</w:t>
            </w:r>
            <w:r w:rsidRPr="00D40BF2">
              <w:rPr>
                <w:rFonts w:asciiTheme="minorHAnsi" w:hAnsiTheme="minorHAnsi" w:cstheme="minorHAnsi"/>
                <w:sz w:val="18"/>
                <w:szCs w:val="18"/>
                <w:lang w:eastAsia="en-US"/>
              </w:rPr>
              <w:tab/>
              <w:t>Talking with your workers about preventing coronavirus (COVID-19) - Overview (hse.gov.uk)</w:t>
            </w:r>
          </w:p>
        </w:tc>
        <w:tc>
          <w:tcPr>
            <w:tcW w:w="1276" w:type="dxa"/>
            <w:shd w:val="clear" w:color="auto" w:fill="auto"/>
          </w:tcPr>
          <w:p w14:paraId="2BB71BCD" w14:textId="020BE2B9" w:rsidR="00D40BF2" w:rsidRDefault="00D40BF2" w:rsidP="006B46C3">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lastRenderedPageBreak/>
              <w:t>SVE</w:t>
            </w:r>
          </w:p>
        </w:tc>
        <w:tc>
          <w:tcPr>
            <w:tcW w:w="709" w:type="dxa"/>
          </w:tcPr>
          <w:p w14:paraId="2AB2448A" w14:textId="77777777" w:rsidR="00D40BF2" w:rsidRPr="005B38BC" w:rsidRDefault="00D40BF2" w:rsidP="00D45C71">
            <w:pPr>
              <w:jc w:val="center"/>
              <w:rPr>
                <w:rFonts w:asciiTheme="minorHAnsi" w:hAnsiTheme="minorHAnsi" w:cstheme="minorHAnsi"/>
                <w:sz w:val="18"/>
                <w:szCs w:val="18"/>
                <w:lang w:eastAsia="en-US"/>
              </w:rPr>
            </w:pPr>
          </w:p>
        </w:tc>
        <w:tc>
          <w:tcPr>
            <w:tcW w:w="1001" w:type="dxa"/>
          </w:tcPr>
          <w:p w14:paraId="13FC3D66" w14:textId="77777777" w:rsidR="00D40BF2" w:rsidRDefault="00D40BF2" w:rsidP="00D45C71">
            <w:pPr>
              <w:jc w:val="center"/>
              <w:rPr>
                <w:rFonts w:asciiTheme="minorHAnsi" w:hAnsiTheme="minorHAnsi" w:cstheme="minorHAnsi"/>
                <w:sz w:val="18"/>
                <w:szCs w:val="18"/>
                <w:lang w:eastAsia="en-US"/>
              </w:rPr>
            </w:pPr>
          </w:p>
        </w:tc>
        <w:tc>
          <w:tcPr>
            <w:tcW w:w="411" w:type="dxa"/>
            <w:tcBorders>
              <w:right w:val="single" w:sz="4" w:space="0" w:color="auto"/>
            </w:tcBorders>
            <w:shd w:val="clear" w:color="auto" w:fill="00B050"/>
          </w:tcPr>
          <w:p w14:paraId="4ECC2EAC" w14:textId="77777777" w:rsidR="00D40BF2" w:rsidRPr="005B38BC" w:rsidRDefault="00D40BF2" w:rsidP="00D45C71">
            <w:pPr>
              <w:jc w:val="center"/>
              <w:rPr>
                <w:rFonts w:asciiTheme="minorHAnsi" w:hAnsiTheme="minorHAnsi" w:cstheme="minorHAnsi"/>
                <w:sz w:val="18"/>
                <w:szCs w:val="18"/>
                <w:lang w:eastAsia="en-US"/>
              </w:rPr>
            </w:pPr>
          </w:p>
        </w:tc>
        <w:tc>
          <w:tcPr>
            <w:tcW w:w="411" w:type="dxa"/>
            <w:tcBorders>
              <w:right w:val="single" w:sz="4" w:space="0" w:color="auto"/>
            </w:tcBorders>
            <w:shd w:val="clear" w:color="auto" w:fill="00B050"/>
          </w:tcPr>
          <w:p w14:paraId="0A27544E" w14:textId="77777777" w:rsidR="00D40BF2" w:rsidRPr="005B38BC" w:rsidRDefault="00D40BF2" w:rsidP="00D45C71">
            <w:pPr>
              <w:jc w:val="center"/>
              <w:rPr>
                <w:rFonts w:asciiTheme="minorHAnsi" w:hAnsiTheme="minorHAnsi" w:cstheme="minorHAnsi"/>
                <w:sz w:val="18"/>
                <w:szCs w:val="18"/>
                <w:lang w:eastAsia="en-US"/>
              </w:rPr>
            </w:pPr>
          </w:p>
        </w:tc>
        <w:tc>
          <w:tcPr>
            <w:tcW w:w="411" w:type="dxa"/>
            <w:tcBorders>
              <w:right w:val="single" w:sz="4" w:space="0" w:color="auto"/>
            </w:tcBorders>
            <w:shd w:val="clear" w:color="auto" w:fill="00B050"/>
          </w:tcPr>
          <w:p w14:paraId="21D9E351" w14:textId="77777777" w:rsidR="00D40BF2" w:rsidRPr="005B38BC" w:rsidRDefault="00D40BF2" w:rsidP="00D45C71">
            <w:pPr>
              <w:jc w:val="center"/>
              <w:rPr>
                <w:rFonts w:asciiTheme="minorHAnsi" w:hAnsiTheme="minorHAnsi" w:cstheme="minorHAnsi"/>
                <w:sz w:val="18"/>
                <w:szCs w:val="18"/>
                <w:lang w:eastAsia="en-US"/>
              </w:rPr>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635"/>
        <w:gridCol w:w="2552"/>
        <w:gridCol w:w="411"/>
        <w:gridCol w:w="411"/>
        <w:gridCol w:w="411"/>
        <w:gridCol w:w="3904"/>
        <w:gridCol w:w="1276"/>
        <w:gridCol w:w="709"/>
        <w:gridCol w:w="1001"/>
        <w:gridCol w:w="411"/>
        <w:gridCol w:w="411"/>
        <w:gridCol w:w="411"/>
      </w:tblGrid>
      <w:tr w:rsidR="00502D4A" w:rsidRPr="005B38BC" w14:paraId="052F5944" w14:textId="77777777" w:rsidTr="003E4495">
        <w:trPr>
          <w:trHeight w:val="557"/>
        </w:trPr>
        <w:tc>
          <w:tcPr>
            <w:tcW w:w="2153" w:type="dxa"/>
            <w:tcBorders>
              <w:top w:val="single" w:sz="4" w:space="0" w:color="auto"/>
              <w:left w:val="single" w:sz="4" w:space="0" w:color="auto"/>
              <w:bottom w:val="single" w:sz="4" w:space="0" w:color="auto"/>
              <w:right w:val="single" w:sz="4" w:space="0" w:color="auto"/>
            </w:tcBorders>
          </w:tcPr>
          <w:p w14:paraId="71350DE2" w14:textId="0D35A892" w:rsidR="00502D4A" w:rsidRPr="005B38BC" w:rsidRDefault="00502D4A" w:rsidP="004438DD">
            <w:pPr>
              <w:rPr>
                <w:rFonts w:asciiTheme="minorHAnsi" w:hAnsiTheme="minorHAnsi" w:cstheme="minorHAnsi"/>
                <w:sz w:val="18"/>
                <w:szCs w:val="18"/>
              </w:rPr>
            </w:pPr>
            <w:r w:rsidRPr="005B38BC">
              <w:rPr>
                <w:rFonts w:asciiTheme="minorHAnsi" w:hAnsiTheme="minorHAnsi" w:cstheme="minorHAnsi"/>
                <w:sz w:val="18"/>
                <w:szCs w:val="18"/>
              </w:rPr>
              <w:lastRenderedPageBreak/>
              <w:t>Individual mental health and well-being is affected by covid-19</w:t>
            </w:r>
          </w:p>
        </w:tc>
        <w:tc>
          <w:tcPr>
            <w:tcW w:w="1635" w:type="dxa"/>
            <w:tcBorders>
              <w:top w:val="single" w:sz="4" w:space="0" w:color="auto"/>
              <w:left w:val="single" w:sz="4" w:space="0" w:color="auto"/>
              <w:bottom w:val="single" w:sz="4" w:space="0" w:color="auto"/>
              <w:right w:val="single" w:sz="4" w:space="0" w:color="auto"/>
            </w:tcBorders>
          </w:tcPr>
          <w:p w14:paraId="1B628CAB" w14:textId="4D3C9525" w:rsidR="00502D4A" w:rsidRPr="005B38BC" w:rsidRDefault="003B1D0E" w:rsidP="004438DD">
            <w:pPr>
              <w:jc w:val="both"/>
              <w:rPr>
                <w:rFonts w:asciiTheme="minorHAnsi" w:hAnsiTheme="minorHAnsi" w:cstheme="minorHAnsi"/>
                <w:sz w:val="18"/>
                <w:szCs w:val="18"/>
                <w:lang w:eastAsia="en-US"/>
              </w:rPr>
            </w:pPr>
            <w:r w:rsidRPr="005B38BC">
              <w:rPr>
                <w:rFonts w:asciiTheme="minorHAnsi" w:hAnsiTheme="minorHAnsi" w:cstheme="minorHAnsi"/>
                <w:sz w:val="18"/>
                <w:szCs w:val="18"/>
                <w:lang w:eastAsia="en-US"/>
              </w:rPr>
              <w:t>Individual, employees, pupils,</w:t>
            </w:r>
          </w:p>
        </w:tc>
        <w:tc>
          <w:tcPr>
            <w:tcW w:w="2552" w:type="dxa"/>
          </w:tcPr>
          <w:p w14:paraId="0398250A" w14:textId="77777777" w:rsidR="00502D4A" w:rsidRPr="005B38BC" w:rsidRDefault="003B1D0E" w:rsidP="004438DD">
            <w:pPr>
              <w:pStyle w:val="Default"/>
              <w:rPr>
                <w:rFonts w:asciiTheme="minorHAnsi" w:hAnsiTheme="minorHAnsi" w:cstheme="minorHAnsi"/>
                <w:color w:val="auto"/>
                <w:sz w:val="18"/>
                <w:szCs w:val="18"/>
                <w:lang w:eastAsia="en-US"/>
              </w:rPr>
            </w:pPr>
            <w:r w:rsidRPr="005B38BC">
              <w:rPr>
                <w:rFonts w:asciiTheme="minorHAnsi" w:hAnsiTheme="minorHAnsi" w:cstheme="minorHAnsi"/>
                <w:color w:val="auto"/>
                <w:sz w:val="18"/>
                <w:szCs w:val="18"/>
                <w:lang w:eastAsia="en-US"/>
              </w:rPr>
              <w:t>Explain to staff and the wider community the measures that are in place (This risk assessment).</w:t>
            </w:r>
          </w:p>
          <w:p w14:paraId="48EE163C" w14:textId="77777777" w:rsidR="003B1D0E" w:rsidRPr="005B38BC" w:rsidRDefault="003B1D0E" w:rsidP="004438DD">
            <w:pPr>
              <w:pStyle w:val="Default"/>
              <w:rPr>
                <w:rFonts w:asciiTheme="minorHAnsi" w:hAnsiTheme="minorHAnsi" w:cstheme="minorHAnsi"/>
                <w:color w:val="auto"/>
                <w:sz w:val="18"/>
                <w:szCs w:val="18"/>
                <w:lang w:eastAsia="en-US"/>
              </w:rPr>
            </w:pPr>
          </w:p>
          <w:p w14:paraId="7DFF73DD" w14:textId="77777777" w:rsidR="003B1D0E" w:rsidRPr="005B38BC" w:rsidRDefault="003B1D0E" w:rsidP="004438DD">
            <w:pPr>
              <w:pStyle w:val="Default"/>
              <w:rPr>
                <w:rFonts w:asciiTheme="minorHAnsi" w:hAnsiTheme="minorHAnsi" w:cstheme="minorHAnsi"/>
                <w:color w:val="auto"/>
                <w:sz w:val="18"/>
                <w:szCs w:val="18"/>
                <w:lang w:eastAsia="en-US"/>
              </w:rPr>
            </w:pPr>
            <w:r w:rsidRPr="005B38BC">
              <w:rPr>
                <w:rFonts w:asciiTheme="minorHAnsi" w:hAnsiTheme="minorHAnsi" w:cstheme="minorHAnsi"/>
                <w:color w:val="auto"/>
                <w:sz w:val="18"/>
                <w:szCs w:val="18"/>
                <w:lang w:eastAsia="en-US"/>
              </w:rPr>
              <w:t>Publicise this risk assessment/the measures on the school website</w:t>
            </w:r>
          </w:p>
          <w:p w14:paraId="26C3F309" w14:textId="77777777" w:rsidR="003B1D0E" w:rsidRPr="005B38BC" w:rsidRDefault="003B1D0E" w:rsidP="004438DD">
            <w:pPr>
              <w:pStyle w:val="Default"/>
              <w:rPr>
                <w:rFonts w:asciiTheme="minorHAnsi" w:hAnsiTheme="minorHAnsi" w:cstheme="minorHAnsi"/>
                <w:color w:val="auto"/>
                <w:sz w:val="18"/>
                <w:szCs w:val="18"/>
                <w:lang w:eastAsia="en-US"/>
              </w:rPr>
            </w:pPr>
          </w:p>
          <w:p w14:paraId="2EBB2F73" w14:textId="7B93B29E" w:rsidR="003B1D0E" w:rsidRPr="005B38BC" w:rsidRDefault="003B1D0E" w:rsidP="004438DD">
            <w:pPr>
              <w:pStyle w:val="Default"/>
              <w:rPr>
                <w:rFonts w:asciiTheme="minorHAnsi" w:hAnsiTheme="minorHAnsi" w:cstheme="minorHAnsi"/>
                <w:color w:val="auto"/>
                <w:sz w:val="18"/>
                <w:szCs w:val="18"/>
                <w:lang w:eastAsia="en-US"/>
              </w:rPr>
            </w:pPr>
          </w:p>
        </w:tc>
        <w:tc>
          <w:tcPr>
            <w:tcW w:w="411" w:type="dxa"/>
            <w:shd w:val="clear" w:color="auto" w:fill="00B050"/>
          </w:tcPr>
          <w:p w14:paraId="5E181283" w14:textId="6BDFE6AD" w:rsidR="00502D4A" w:rsidRPr="005B38BC" w:rsidRDefault="00394674" w:rsidP="004438DD">
            <w:pPr>
              <w:ind w:left="12"/>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411" w:type="dxa"/>
            <w:shd w:val="clear" w:color="auto" w:fill="FFC000"/>
          </w:tcPr>
          <w:p w14:paraId="5C8B0D38" w14:textId="07A16134" w:rsidR="00502D4A" w:rsidRPr="005B38BC" w:rsidRDefault="00394674" w:rsidP="004438DD">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411" w:type="dxa"/>
            <w:shd w:val="clear" w:color="auto" w:fill="FFC000"/>
          </w:tcPr>
          <w:p w14:paraId="5D87112E" w14:textId="551AC029" w:rsidR="00502D4A" w:rsidRPr="005B38BC" w:rsidRDefault="00394674" w:rsidP="004438DD">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3904" w:type="dxa"/>
          </w:tcPr>
          <w:p w14:paraId="791EE758" w14:textId="7678660D" w:rsidR="00502D4A" w:rsidRPr="005B38BC" w:rsidRDefault="003B1D0E" w:rsidP="004438DD">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All staff and students to have clearly signposted support available to them both in school and when they are outside of school</w:t>
            </w:r>
          </w:p>
          <w:p w14:paraId="03F00832" w14:textId="2A77293A" w:rsidR="003B1D0E" w:rsidRPr="005B38BC" w:rsidRDefault="003B1D0E" w:rsidP="004438DD">
            <w:pPr>
              <w:autoSpaceDE w:val="0"/>
              <w:autoSpaceDN w:val="0"/>
              <w:adjustRightInd w:val="0"/>
              <w:rPr>
                <w:rFonts w:asciiTheme="minorHAnsi" w:hAnsiTheme="minorHAnsi" w:cstheme="minorHAnsi"/>
                <w:sz w:val="18"/>
                <w:szCs w:val="18"/>
                <w:lang w:eastAsia="en-US"/>
              </w:rPr>
            </w:pPr>
          </w:p>
          <w:p w14:paraId="2AD1F5DE" w14:textId="53D21F30" w:rsidR="006D1D47" w:rsidRPr="005B38BC" w:rsidRDefault="003B1D0E" w:rsidP="004438DD">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Students to receive guidance and support on return to academy with planned programme of activities and transition support provided</w:t>
            </w:r>
          </w:p>
          <w:p w14:paraId="0B33FFCB" w14:textId="64E8B555" w:rsidR="003B1D0E" w:rsidRPr="005B38BC" w:rsidRDefault="003B1D0E" w:rsidP="004438DD">
            <w:pPr>
              <w:autoSpaceDE w:val="0"/>
              <w:autoSpaceDN w:val="0"/>
              <w:adjustRightInd w:val="0"/>
              <w:rPr>
                <w:rFonts w:asciiTheme="minorHAnsi" w:hAnsiTheme="minorHAnsi" w:cstheme="minorHAnsi"/>
                <w:sz w:val="18"/>
                <w:szCs w:val="18"/>
                <w:lang w:eastAsia="en-US"/>
              </w:rPr>
            </w:pPr>
          </w:p>
          <w:p w14:paraId="4E816C9F" w14:textId="4B43C4D2" w:rsidR="003B1D0E" w:rsidRPr="005B38BC" w:rsidRDefault="003B1D0E" w:rsidP="004438DD">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Personal Development lessons</w:t>
            </w:r>
            <w:r w:rsidR="006D1D47" w:rsidRPr="005B38BC">
              <w:rPr>
                <w:rFonts w:asciiTheme="minorHAnsi" w:hAnsiTheme="minorHAnsi" w:cstheme="minorHAnsi"/>
                <w:sz w:val="18"/>
                <w:szCs w:val="18"/>
                <w:lang w:eastAsia="en-US"/>
              </w:rPr>
              <w:t xml:space="preserve"> and tutor sessions</w:t>
            </w:r>
            <w:r w:rsidRPr="005B38BC">
              <w:rPr>
                <w:rFonts w:asciiTheme="minorHAnsi" w:hAnsiTheme="minorHAnsi" w:cstheme="minorHAnsi"/>
                <w:sz w:val="18"/>
                <w:szCs w:val="18"/>
                <w:lang w:eastAsia="en-US"/>
              </w:rPr>
              <w:t xml:space="preserve"> to have redesigned curriculum to</w:t>
            </w:r>
            <w:r w:rsidR="006D1D47" w:rsidRPr="005B38BC">
              <w:rPr>
                <w:rFonts w:asciiTheme="minorHAnsi" w:hAnsiTheme="minorHAnsi" w:cstheme="minorHAnsi"/>
                <w:sz w:val="18"/>
                <w:szCs w:val="18"/>
                <w:lang w:eastAsia="en-US"/>
              </w:rPr>
              <w:t xml:space="preserve"> provide ongoing programme of</w:t>
            </w:r>
            <w:r w:rsidRPr="005B38BC">
              <w:rPr>
                <w:rFonts w:asciiTheme="minorHAnsi" w:hAnsiTheme="minorHAnsi" w:cstheme="minorHAnsi"/>
                <w:sz w:val="18"/>
                <w:szCs w:val="18"/>
                <w:lang w:eastAsia="en-US"/>
              </w:rPr>
              <w:t xml:space="preserve"> support </w:t>
            </w:r>
            <w:r w:rsidR="006D1D47" w:rsidRPr="005B38BC">
              <w:rPr>
                <w:rFonts w:asciiTheme="minorHAnsi" w:hAnsiTheme="minorHAnsi" w:cstheme="minorHAnsi"/>
                <w:sz w:val="18"/>
                <w:szCs w:val="18"/>
                <w:lang w:eastAsia="en-US"/>
              </w:rPr>
              <w:t xml:space="preserve">for </w:t>
            </w:r>
            <w:r w:rsidRPr="005B38BC">
              <w:rPr>
                <w:rFonts w:asciiTheme="minorHAnsi" w:hAnsiTheme="minorHAnsi" w:cstheme="minorHAnsi"/>
                <w:sz w:val="18"/>
                <w:szCs w:val="18"/>
                <w:lang w:eastAsia="en-US"/>
              </w:rPr>
              <w:t xml:space="preserve">student reintegration, coping with stress and anxiety and building relationships and </w:t>
            </w:r>
            <w:r w:rsidR="006D1D47" w:rsidRPr="005B38BC">
              <w:rPr>
                <w:rFonts w:asciiTheme="minorHAnsi" w:hAnsiTheme="minorHAnsi" w:cstheme="minorHAnsi"/>
                <w:sz w:val="18"/>
                <w:szCs w:val="18"/>
                <w:lang w:eastAsia="en-US"/>
              </w:rPr>
              <w:t>self-</w:t>
            </w:r>
            <w:r w:rsidRPr="005B38BC">
              <w:rPr>
                <w:rFonts w:asciiTheme="minorHAnsi" w:hAnsiTheme="minorHAnsi" w:cstheme="minorHAnsi"/>
                <w:sz w:val="18"/>
                <w:szCs w:val="18"/>
                <w:lang w:eastAsia="en-US"/>
              </w:rPr>
              <w:t>confidence</w:t>
            </w:r>
          </w:p>
          <w:p w14:paraId="1D785638" w14:textId="2C905945" w:rsidR="003B1D0E" w:rsidRPr="005B38BC" w:rsidRDefault="003B1D0E" w:rsidP="004438DD">
            <w:pPr>
              <w:autoSpaceDE w:val="0"/>
              <w:autoSpaceDN w:val="0"/>
              <w:adjustRightInd w:val="0"/>
              <w:rPr>
                <w:rFonts w:asciiTheme="minorHAnsi" w:hAnsiTheme="minorHAnsi" w:cstheme="minorHAnsi"/>
                <w:sz w:val="18"/>
                <w:szCs w:val="18"/>
                <w:lang w:eastAsia="en-US"/>
              </w:rPr>
            </w:pPr>
          </w:p>
          <w:p w14:paraId="38BD6503" w14:textId="005A79FF" w:rsidR="003B1D0E" w:rsidRPr="005B38BC" w:rsidRDefault="003B1D0E" w:rsidP="004438DD">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Academy website </w:t>
            </w:r>
            <w:r w:rsidR="006469C0">
              <w:rPr>
                <w:rFonts w:asciiTheme="minorHAnsi" w:hAnsiTheme="minorHAnsi" w:cstheme="minorHAnsi"/>
                <w:sz w:val="18"/>
                <w:szCs w:val="18"/>
                <w:lang w:eastAsia="en-US"/>
              </w:rPr>
              <w:t>contains a</w:t>
            </w:r>
            <w:r w:rsidRPr="005B38BC">
              <w:rPr>
                <w:rFonts w:asciiTheme="minorHAnsi" w:hAnsiTheme="minorHAnsi" w:cstheme="minorHAnsi"/>
                <w:sz w:val="18"/>
                <w:szCs w:val="18"/>
                <w:lang w:eastAsia="en-US"/>
              </w:rPr>
              <w:t xml:space="preserve"> </w:t>
            </w:r>
            <w:r w:rsidR="006469C0">
              <w:rPr>
                <w:rFonts w:asciiTheme="minorHAnsi" w:hAnsiTheme="minorHAnsi" w:cstheme="minorHAnsi"/>
                <w:sz w:val="18"/>
                <w:szCs w:val="18"/>
                <w:lang w:eastAsia="en-US"/>
              </w:rPr>
              <w:t xml:space="preserve">new </w:t>
            </w:r>
            <w:r w:rsidRPr="005B38BC">
              <w:rPr>
                <w:rFonts w:asciiTheme="minorHAnsi" w:hAnsiTheme="minorHAnsi" w:cstheme="minorHAnsi"/>
                <w:sz w:val="18"/>
                <w:szCs w:val="18"/>
                <w:lang w:eastAsia="en-US"/>
              </w:rPr>
              <w:t>section</w:t>
            </w:r>
            <w:r w:rsidR="006469C0">
              <w:rPr>
                <w:rFonts w:asciiTheme="minorHAnsi" w:hAnsiTheme="minorHAnsi" w:cstheme="minorHAnsi"/>
                <w:sz w:val="18"/>
                <w:szCs w:val="18"/>
                <w:lang w:eastAsia="en-US"/>
              </w:rPr>
              <w:t xml:space="preserve"> f</w:t>
            </w:r>
            <w:r w:rsidR="00D849D9">
              <w:rPr>
                <w:rFonts w:asciiTheme="minorHAnsi" w:hAnsiTheme="minorHAnsi" w:cstheme="minorHAnsi"/>
                <w:sz w:val="18"/>
                <w:szCs w:val="18"/>
                <w:lang w:eastAsia="en-US"/>
              </w:rPr>
              <w:t>rom</w:t>
            </w:r>
            <w:r w:rsidR="006469C0">
              <w:rPr>
                <w:rFonts w:asciiTheme="minorHAnsi" w:hAnsiTheme="minorHAnsi" w:cstheme="minorHAnsi"/>
                <w:sz w:val="18"/>
                <w:szCs w:val="18"/>
                <w:lang w:eastAsia="en-US"/>
              </w:rPr>
              <w:t xml:space="preserve"> 2021</w:t>
            </w:r>
            <w:r w:rsidRPr="005B38BC">
              <w:rPr>
                <w:rFonts w:asciiTheme="minorHAnsi" w:hAnsiTheme="minorHAnsi" w:cstheme="minorHAnsi"/>
                <w:sz w:val="18"/>
                <w:szCs w:val="18"/>
                <w:lang w:eastAsia="en-US"/>
              </w:rPr>
              <w:t xml:space="preserve"> covering a wide range of social and emotional issues to support students and </w:t>
            </w:r>
            <w:r w:rsidR="006D1D47" w:rsidRPr="005B38BC">
              <w:rPr>
                <w:rFonts w:asciiTheme="minorHAnsi" w:hAnsiTheme="minorHAnsi" w:cstheme="minorHAnsi"/>
                <w:sz w:val="18"/>
                <w:szCs w:val="18"/>
                <w:lang w:eastAsia="en-US"/>
              </w:rPr>
              <w:t xml:space="preserve">issues faced by some </w:t>
            </w:r>
            <w:r w:rsidRPr="005B38BC">
              <w:rPr>
                <w:rFonts w:asciiTheme="minorHAnsi" w:hAnsiTheme="minorHAnsi" w:cstheme="minorHAnsi"/>
                <w:sz w:val="18"/>
                <w:szCs w:val="18"/>
                <w:lang w:eastAsia="en-US"/>
              </w:rPr>
              <w:t>parents</w:t>
            </w:r>
            <w:r w:rsidR="006D1D47" w:rsidRPr="005B38BC">
              <w:rPr>
                <w:rFonts w:asciiTheme="minorHAnsi" w:hAnsiTheme="minorHAnsi" w:cstheme="minorHAnsi"/>
                <w:sz w:val="18"/>
                <w:szCs w:val="18"/>
                <w:lang w:eastAsia="en-US"/>
              </w:rPr>
              <w:t>/wider community.</w:t>
            </w:r>
          </w:p>
          <w:p w14:paraId="186005ED" w14:textId="77777777" w:rsidR="003B1D0E" w:rsidRPr="005B38BC" w:rsidRDefault="003B1D0E" w:rsidP="004438DD">
            <w:pPr>
              <w:autoSpaceDE w:val="0"/>
              <w:autoSpaceDN w:val="0"/>
              <w:adjustRightInd w:val="0"/>
              <w:rPr>
                <w:rFonts w:asciiTheme="minorHAnsi" w:hAnsiTheme="minorHAnsi" w:cstheme="minorHAnsi"/>
                <w:sz w:val="18"/>
                <w:szCs w:val="18"/>
                <w:lang w:eastAsia="en-US"/>
              </w:rPr>
            </w:pPr>
          </w:p>
          <w:p w14:paraId="7D219C41" w14:textId="4204A71A" w:rsidR="003B1D0E" w:rsidRPr="005B38BC" w:rsidRDefault="003B1D0E" w:rsidP="004438DD">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Counselling service on site (as per our website) to offer staff and students extra support (will require booking). </w:t>
            </w:r>
          </w:p>
          <w:p w14:paraId="478B5DC5" w14:textId="489939CA" w:rsidR="003B1D0E" w:rsidRPr="005B38BC" w:rsidRDefault="003B1D0E" w:rsidP="004438DD">
            <w:pPr>
              <w:autoSpaceDE w:val="0"/>
              <w:autoSpaceDN w:val="0"/>
              <w:adjustRightInd w:val="0"/>
              <w:rPr>
                <w:rFonts w:asciiTheme="minorHAnsi" w:hAnsiTheme="minorHAnsi" w:cstheme="minorHAnsi"/>
                <w:sz w:val="18"/>
                <w:szCs w:val="18"/>
                <w:lang w:eastAsia="en-US"/>
              </w:rPr>
            </w:pPr>
          </w:p>
          <w:p w14:paraId="394AD173" w14:textId="6BC22633" w:rsidR="003B1D0E" w:rsidRPr="005B38BC" w:rsidRDefault="003B1D0E" w:rsidP="004438DD">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Staff well-being group to meet regularly to discuss issues and plan and provide support to staff group as a whole</w:t>
            </w:r>
          </w:p>
          <w:p w14:paraId="12406AF1" w14:textId="4C534F21" w:rsidR="003B1D0E" w:rsidRPr="005B38BC" w:rsidRDefault="003B1D0E" w:rsidP="004438DD">
            <w:pPr>
              <w:autoSpaceDE w:val="0"/>
              <w:autoSpaceDN w:val="0"/>
              <w:adjustRightInd w:val="0"/>
              <w:rPr>
                <w:rFonts w:asciiTheme="minorHAnsi" w:hAnsiTheme="minorHAnsi" w:cstheme="minorHAnsi"/>
                <w:sz w:val="18"/>
                <w:szCs w:val="18"/>
                <w:lang w:eastAsia="en-US"/>
              </w:rPr>
            </w:pPr>
          </w:p>
          <w:p w14:paraId="330F8BF1" w14:textId="26C7CB76" w:rsidR="003B1D0E" w:rsidRPr="005B38BC" w:rsidRDefault="006D1D47" w:rsidP="004438DD">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Designated member of the Leadership team</w:t>
            </w:r>
            <w:r w:rsidR="006469C0">
              <w:rPr>
                <w:rFonts w:asciiTheme="minorHAnsi" w:hAnsiTheme="minorHAnsi" w:cstheme="minorHAnsi"/>
                <w:sz w:val="18"/>
                <w:szCs w:val="18"/>
                <w:lang w:eastAsia="en-US"/>
              </w:rPr>
              <w:t xml:space="preserve"> (SVE)</w:t>
            </w:r>
            <w:r w:rsidRPr="005B38BC">
              <w:rPr>
                <w:rFonts w:asciiTheme="minorHAnsi" w:hAnsiTheme="minorHAnsi" w:cstheme="minorHAnsi"/>
                <w:sz w:val="18"/>
                <w:szCs w:val="18"/>
                <w:lang w:eastAsia="en-US"/>
              </w:rPr>
              <w:t xml:space="preserve"> available in school at any time to be contactable and to raise and discuss any staff mental health and well-being concerns with</w:t>
            </w:r>
          </w:p>
          <w:p w14:paraId="155575C0" w14:textId="0A930D90" w:rsidR="006D1D47" w:rsidRPr="005B38BC" w:rsidRDefault="006D1D47" w:rsidP="004438DD">
            <w:pPr>
              <w:autoSpaceDE w:val="0"/>
              <w:autoSpaceDN w:val="0"/>
              <w:adjustRightInd w:val="0"/>
              <w:rPr>
                <w:rFonts w:asciiTheme="minorHAnsi" w:hAnsiTheme="minorHAnsi" w:cstheme="minorHAnsi"/>
                <w:sz w:val="18"/>
                <w:szCs w:val="18"/>
                <w:lang w:eastAsia="en-US"/>
              </w:rPr>
            </w:pPr>
          </w:p>
          <w:p w14:paraId="467BF360" w14:textId="0975CC59" w:rsidR="006D1D47" w:rsidRPr="005B38BC" w:rsidRDefault="006D1D47" w:rsidP="004438DD">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Designated member of staff overseeing student mental health and well-being support during 202</w:t>
            </w:r>
            <w:r w:rsidR="00C0591B">
              <w:rPr>
                <w:rFonts w:asciiTheme="minorHAnsi" w:hAnsiTheme="minorHAnsi" w:cstheme="minorHAnsi"/>
                <w:sz w:val="18"/>
                <w:szCs w:val="18"/>
                <w:lang w:eastAsia="en-US"/>
              </w:rPr>
              <w:t>1</w:t>
            </w:r>
            <w:r w:rsidRPr="005B38BC">
              <w:rPr>
                <w:rFonts w:asciiTheme="minorHAnsi" w:hAnsiTheme="minorHAnsi" w:cstheme="minorHAnsi"/>
                <w:sz w:val="18"/>
                <w:szCs w:val="18"/>
                <w:lang w:eastAsia="en-US"/>
              </w:rPr>
              <w:t>/2</w:t>
            </w:r>
            <w:r w:rsidR="00A9412E">
              <w:rPr>
                <w:rFonts w:asciiTheme="minorHAnsi" w:hAnsiTheme="minorHAnsi" w:cstheme="minorHAnsi"/>
                <w:sz w:val="18"/>
                <w:szCs w:val="18"/>
                <w:lang w:eastAsia="en-US"/>
              </w:rPr>
              <w:t>2</w:t>
            </w:r>
          </w:p>
          <w:p w14:paraId="4A1DAE54" w14:textId="6FB5A334" w:rsidR="00252548" w:rsidRPr="005B38BC" w:rsidRDefault="00252548" w:rsidP="004438DD">
            <w:pPr>
              <w:autoSpaceDE w:val="0"/>
              <w:autoSpaceDN w:val="0"/>
              <w:adjustRightInd w:val="0"/>
              <w:rPr>
                <w:rFonts w:asciiTheme="minorHAnsi" w:hAnsiTheme="minorHAnsi" w:cstheme="minorHAnsi"/>
                <w:sz w:val="18"/>
                <w:szCs w:val="18"/>
                <w:lang w:eastAsia="en-US"/>
              </w:rPr>
            </w:pPr>
          </w:p>
          <w:p w14:paraId="2643082A" w14:textId="6D129DD1" w:rsidR="00252548" w:rsidRPr="005B38BC" w:rsidRDefault="00252548" w:rsidP="004438DD">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All staff to </w:t>
            </w:r>
            <w:r w:rsidR="004D1E89">
              <w:rPr>
                <w:rFonts w:asciiTheme="minorHAnsi" w:hAnsiTheme="minorHAnsi" w:cstheme="minorHAnsi"/>
                <w:sz w:val="18"/>
                <w:szCs w:val="18"/>
                <w:lang w:eastAsia="en-US"/>
              </w:rPr>
              <w:t xml:space="preserve">be </w:t>
            </w:r>
            <w:r w:rsidR="006469C0">
              <w:rPr>
                <w:rFonts w:asciiTheme="minorHAnsi" w:hAnsiTheme="minorHAnsi" w:cstheme="minorHAnsi"/>
                <w:sz w:val="18"/>
                <w:szCs w:val="18"/>
                <w:lang w:eastAsia="en-US"/>
              </w:rPr>
              <w:t xml:space="preserve">directed to use mental health and well-being </w:t>
            </w:r>
            <w:proofErr w:type="spellStart"/>
            <w:r w:rsidR="006469C0">
              <w:rPr>
                <w:rFonts w:asciiTheme="minorHAnsi" w:hAnsiTheme="minorHAnsi" w:cstheme="minorHAnsi"/>
                <w:sz w:val="18"/>
                <w:szCs w:val="18"/>
                <w:lang w:eastAsia="en-US"/>
              </w:rPr>
              <w:t>sharepoint</w:t>
            </w:r>
            <w:proofErr w:type="spellEnd"/>
            <w:r w:rsidR="006469C0">
              <w:rPr>
                <w:rFonts w:asciiTheme="minorHAnsi" w:hAnsiTheme="minorHAnsi" w:cstheme="minorHAnsi"/>
                <w:sz w:val="18"/>
                <w:szCs w:val="18"/>
                <w:lang w:eastAsia="en-US"/>
              </w:rPr>
              <w:t xml:space="preserve"> and resources</w:t>
            </w:r>
          </w:p>
          <w:p w14:paraId="1BF059DC" w14:textId="6EB4008C" w:rsidR="006D1D47" w:rsidRPr="005B38BC" w:rsidRDefault="006D1D47" w:rsidP="004438DD">
            <w:pPr>
              <w:autoSpaceDE w:val="0"/>
              <w:autoSpaceDN w:val="0"/>
              <w:adjustRightInd w:val="0"/>
              <w:rPr>
                <w:rFonts w:asciiTheme="minorHAnsi" w:hAnsiTheme="minorHAnsi" w:cstheme="minorHAnsi"/>
                <w:sz w:val="18"/>
                <w:szCs w:val="18"/>
                <w:lang w:eastAsia="en-US"/>
              </w:rPr>
            </w:pPr>
          </w:p>
          <w:p w14:paraId="2624E0FB" w14:textId="77777777" w:rsidR="006D1D47" w:rsidRPr="005B38BC" w:rsidRDefault="006D1D47" w:rsidP="004438DD">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Students and staff with specific health/medical needs to have risk assessments updated and agreed</w:t>
            </w:r>
          </w:p>
          <w:p w14:paraId="41FCE56B" w14:textId="77777777" w:rsidR="006216AD" w:rsidRPr="005B38BC" w:rsidRDefault="006216AD" w:rsidP="004438DD">
            <w:pPr>
              <w:autoSpaceDE w:val="0"/>
              <w:autoSpaceDN w:val="0"/>
              <w:adjustRightInd w:val="0"/>
              <w:rPr>
                <w:rFonts w:asciiTheme="minorHAnsi" w:hAnsiTheme="minorHAnsi" w:cstheme="minorHAnsi"/>
                <w:sz w:val="18"/>
                <w:szCs w:val="18"/>
                <w:lang w:eastAsia="en-US"/>
              </w:rPr>
            </w:pPr>
          </w:p>
          <w:p w14:paraId="2D1A0BCB" w14:textId="77777777" w:rsidR="006216AD" w:rsidRPr="005B38BC" w:rsidRDefault="006216AD" w:rsidP="004438DD">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Students will all receive continued support and advice regarding internet safety and safe and appropriate use of remote learning</w:t>
            </w:r>
          </w:p>
          <w:p w14:paraId="3D800D9D" w14:textId="77777777" w:rsidR="006216AD" w:rsidRPr="005B38BC" w:rsidRDefault="006216AD" w:rsidP="004438DD">
            <w:pPr>
              <w:autoSpaceDE w:val="0"/>
              <w:autoSpaceDN w:val="0"/>
              <w:adjustRightInd w:val="0"/>
              <w:rPr>
                <w:rFonts w:asciiTheme="minorHAnsi" w:hAnsiTheme="minorHAnsi" w:cstheme="minorHAnsi"/>
                <w:sz w:val="18"/>
                <w:szCs w:val="18"/>
                <w:lang w:eastAsia="en-US"/>
              </w:rPr>
            </w:pPr>
          </w:p>
          <w:p w14:paraId="1F6594B1" w14:textId="77777777" w:rsidR="006216AD" w:rsidRPr="005B38BC" w:rsidRDefault="006216AD" w:rsidP="004438DD">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Students will continue to access ‘</w:t>
            </w:r>
            <w:proofErr w:type="spellStart"/>
            <w:r w:rsidRPr="005B38BC">
              <w:rPr>
                <w:rFonts w:asciiTheme="minorHAnsi" w:hAnsiTheme="minorHAnsi" w:cstheme="minorHAnsi"/>
                <w:sz w:val="18"/>
                <w:szCs w:val="18"/>
                <w:lang w:eastAsia="en-US"/>
              </w:rPr>
              <w:t>Tootoot</w:t>
            </w:r>
            <w:proofErr w:type="spellEnd"/>
            <w:r w:rsidRPr="005B38BC">
              <w:rPr>
                <w:rFonts w:asciiTheme="minorHAnsi" w:hAnsiTheme="minorHAnsi" w:cstheme="minorHAnsi"/>
                <w:sz w:val="18"/>
                <w:szCs w:val="18"/>
                <w:lang w:eastAsia="en-US"/>
              </w:rPr>
              <w:t>’ system for reporting anonymous concerns to school staff</w:t>
            </w:r>
          </w:p>
          <w:p w14:paraId="5B7851E1" w14:textId="77777777" w:rsidR="006216AD" w:rsidRPr="005B38BC" w:rsidRDefault="006216AD" w:rsidP="004438DD">
            <w:pPr>
              <w:autoSpaceDE w:val="0"/>
              <w:autoSpaceDN w:val="0"/>
              <w:adjustRightInd w:val="0"/>
              <w:rPr>
                <w:rFonts w:asciiTheme="minorHAnsi" w:hAnsiTheme="minorHAnsi" w:cstheme="minorHAnsi"/>
                <w:sz w:val="18"/>
                <w:szCs w:val="18"/>
                <w:lang w:eastAsia="en-US"/>
              </w:rPr>
            </w:pPr>
          </w:p>
          <w:p w14:paraId="21AB0ADF" w14:textId="5B9CB130" w:rsidR="006216AD" w:rsidRPr="005B38BC" w:rsidRDefault="006216AD" w:rsidP="004438DD">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As has been the practice throughout the pandemic, all safeguarding practices and systems remain firmly in place and a trained team of staff respond to any safeguarding or child protection concerns raised</w:t>
            </w:r>
          </w:p>
        </w:tc>
        <w:tc>
          <w:tcPr>
            <w:tcW w:w="1276" w:type="dxa"/>
            <w:shd w:val="clear" w:color="auto" w:fill="auto"/>
          </w:tcPr>
          <w:p w14:paraId="57AAABC8" w14:textId="77777777" w:rsidR="00502D4A" w:rsidRPr="005B38BC" w:rsidRDefault="003B1D0E" w:rsidP="004438DD">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lastRenderedPageBreak/>
              <w:t>SVE</w:t>
            </w:r>
          </w:p>
          <w:p w14:paraId="4357F5EC" w14:textId="77777777" w:rsidR="003B1D0E" w:rsidRPr="005B38BC" w:rsidRDefault="003B1D0E" w:rsidP="004438DD">
            <w:pPr>
              <w:jc w:val="center"/>
              <w:rPr>
                <w:rFonts w:asciiTheme="minorHAnsi" w:hAnsiTheme="minorHAnsi" w:cstheme="minorHAnsi"/>
                <w:sz w:val="18"/>
                <w:szCs w:val="18"/>
                <w:lang w:eastAsia="en-US"/>
              </w:rPr>
            </w:pPr>
          </w:p>
          <w:p w14:paraId="466C8809" w14:textId="77777777" w:rsidR="003B1D0E" w:rsidRPr="005B38BC" w:rsidRDefault="003B1D0E" w:rsidP="004438DD">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MHA</w:t>
            </w:r>
          </w:p>
          <w:p w14:paraId="6E36952B" w14:textId="77777777" w:rsidR="003B1D0E" w:rsidRPr="005B38BC" w:rsidRDefault="003B1D0E" w:rsidP="004438DD">
            <w:pPr>
              <w:jc w:val="center"/>
              <w:rPr>
                <w:rFonts w:asciiTheme="minorHAnsi" w:hAnsiTheme="minorHAnsi" w:cstheme="minorHAnsi"/>
                <w:sz w:val="18"/>
                <w:szCs w:val="18"/>
                <w:lang w:eastAsia="en-US"/>
              </w:rPr>
            </w:pPr>
          </w:p>
          <w:p w14:paraId="39CCDBD6" w14:textId="5E09EFC9" w:rsidR="003B1D0E" w:rsidRPr="005B38BC" w:rsidRDefault="003B1D0E" w:rsidP="004438DD">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DLL</w:t>
            </w:r>
          </w:p>
        </w:tc>
        <w:tc>
          <w:tcPr>
            <w:tcW w:w="709" w:type="dxa"/>
          </w:tcPr>
          <w:p w14:paraId="031A7DE2" w14:textId="68599F10" w:rsidR="00502D4A" w:rsidRPr="004D1E89" w:rsidRDefault="004D1E89" w:rsidP="004D1E89">
            <w:pPr>
              <w:rPr>
                <w:rFonts w:asciiTheme="minorHAnsi" w:hAnsiTheme="minorHAnsi" w:cstheme="minorHAnsi"/>
                <w:sz w:val="16"/>
                <w:szCs w:val="16"/>
                <w:lang w:eastAsia="en-US"/>
              </w:rPr>
            </w:pPr>
            <w:r>
              <w:rPr>
                <w:rFonts w:asciiTheme="minorHAnsi" w:hAnsiTheme="minorHAnsi" w:cstheme="minorHAnsi"/>
                <w:sz w:val="16"/>
                <w:szCs w:val="16"/>
                <w:lang w:eastAsia="en-US"/>
              </w:rPr>
              <w:t>A</w:t>
            </w:r>
            <w:r w:rsidRPr="004D1E89">
              <w:rPr>
                <w:rFonts w:asciiTheme="minorHAnsi" w:hAnsiTheme="minorHAnsi" w:cstheme="minorHAnsi"/>
                <w:sz w:val="16"/>
                <w:szCs w:val="16"/>
                <w:lang w:eastAsia="en-US"/>
              </w:rPr>
              <w:t>cross 2021</w:t>
            </w:r>
            <w:r>
              <w:rPr>
                <w:rFonts w:asciiTheme="minorHAnsi" w:hAnsiTheme="minorHAnsi" w:cstheme="minorHAnsi"/>
                <w:sz w:val="16"/>
                <w:szCs w:val="16"/>
                <w:lang w:eastAsia="en-US"/>
              </w:rPr>
              <w:t>+</w:t>
            </w:r>
          </w:p>
        </w:tc>
        <w:tc>
          <w:tcPr>
            <w:tcW w:w="1001" w:type="dxa"/>
          </w:tcPr>
          <w:p w14:paraId="2A5BF21D" w14:textId="77777777" w:rsidR="00502D4A" w:rsidRPr="005B38BC" w:rsidRDefault="00502D4A" w:rsidP="004438DD">
            <w:pPr>
              <w:jc w:val="center"/>
              <w:rPr>
                <w:rFonts w:asciiTheme="minorHAnsi" w:hAnsiTheme="minorHAnsi" w:cstheme="minorHAnsi"/>
                <w:sz w:val="18"/>
                <w:szCs w:val="18"/>
                <w:lang w:eastAsia="en-US"/>
              </w:rPr>
            </w:pPr>
          </w:p>
        </w:tc>
        <w:tc>
          <w:tcPr>
            <w:tcW w:w="411" w:type="dxa"/>
            <w:tcBorders>
              <w:right w:val="single" w:sz="4" w:space="0" w:color="auto"/>
            </w:tcBorders>
            <w:shd w:val="clear" w:color="auto" w:fill="00B050"/>
          </w:tcPr>
          <w:p w14:paraId="2464000E" w14:textId="7E4ACE8A" w:rsidR="00502D4A" w:rsidRPr="005B38BC" w:rsidRDefault="00394674" w:rsidP="004438DD">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c>
          <w:tcPr>
            <w:tcW w:w="411" w:type="dxa"/>
            <w:tcBorders>
              <w:right w:val="single" w:sz="4" w:space="0" w:color="auto"/>
            </w:tcBorders>
            <w:shd w:val="clear" w:color="auto" w:fill="00B050"/>
          </w:tcPr>
          <w:p w14:paraId="2B62E870" w14:textId="16E288AF" w:rsidR="00502D4A" w:rsidRPr="005B38BC" w:rsidRDefault="00394674" w:rsidP="004438DD">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c>
          <w:tcPr>
            <w:tcW w:w="411" w:type="dxa"/>
            <w:tcBorders>
              <w:right w:val="single" w:sz="4" w:space="0" w:color="auto"/>
            </w:tcBorders>
            <w:shd w:val="clear" w:color="auto" w:fill="00B050"/>
          </w:tcPr>
          <w:p w14:paraId="0C7BD1E1" w14:textId="0BA2617E" w:rsidR="00502D4A" w:rsidRPr="005B38BC" w:rsidRDefault="00394674" w:rsidP="004438DD">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r>
    </w:tbl>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635"/>
        <w:gridCol w:w="2552"/>
        <w:gridCol w:w="411"/>
        <w:gridCol w:w="411"/>
        <w:gridCol w:w="411"/>
        <w:gridCol w:w="3904"/>
        <w:gridCol w:w="1276"/>
        <w:gridCol w:w="709"/>
        <w:gridCol w:w="992"/>
        <w:gridCol w:w="425"/>
        <w:gridCol w:w="425"/>
        <w:gridCol w:w="426"/>
      </w:tblGrid>
      <w:tr w:rsidR="00E23D93" w:rsidRPr="005B38BC" w14:paraId="6C501999" w14:textId="77777777" w:rsidTr="003E4495">
        <w:trPr>
          <w:trHeight w:val="911"/>
        </w:trPr>
        <w:tc>
          <w:tcPr>
            <w:tcW w:w="2153" w:type="dxa"/>
          </w:tcPr>
          <w:p w14:paraId="054B4AC9" w14:textId="4F965F90" w:rsidR="00E23D93" w:rsidRPr="005B38BC" w:rsidRDefault="00EB2A87" w:rsidP="00405391">
            <w:pPr>
              <w:pStyle w:val="Default"/>
              <w:rPr>
                <w:rFonts w:asciiTheme="minorHAnsi" w:hAnsiTheme="minorHAnsi" w:cstheme="minorHAnsi"/>
                <w:sz w:val="18"/>
                <w:szCs w:val="18"/>
                <w:lang w:eastAsia="en-US"/>
              </w:rPr>
            </w:pPr>
            <w:r>
              <w:rPr>
                <w:rFonts w:asciiTheme="minorHAnsi" w:hAnsiTheme="minorHAnsi" w:cstheme="minorHAnsi"/>
                <w:sz w:val="18"/>
                <w:szCs w:val="18"/>
              </w:rPr>
              <w:t>Management of confirmed cases of covid-19 amongst the school community</w:t>
            </w:r>
          </w:p>
        </w:tc>
        <w:tc>
          <w:tcPr>
            <w:tcW w:w="1635" w:type="dxa"/>
          </w:tcPr>
          <w:p w14:paraId="3480C2CF" w14:textId="7312D822" w:rsidR="00E23D93" w:rsidRPr="005B38BC" w:rsidRDefault="00E23D93" w:rsidP="00E23D93">
            <w:pPr>
              <w:jc w:val="both"/>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Employees, </w:t>
            </w:r>
            <w:r w:rsidR="00405391" w:rsidRPr="005B38BC">
              <w:rPr>
                <w:rFonts w:asciiTheme="minorHAnsi" w:hAnsiTheme="minorHAnsi" w:cstheme="minorHAnsi"/>
                <w:sz w:val="18"/>
                <w:szCs w:val="18"/>
                <w:lang w:eastAsia="en-US"/>
              </w:rPr>
              <w:t>student</w:t>
            </w:r>
            <w:r w:rsidRPr="005B38BC">
              <w:rPr>
                <w:rFonts w:asciiTheme="minorHAnsi" w:hAnsiTheme="minorHAnsi" w:cstheme="minorHAnsi"/>
                <w:sz w:val="18"/>
                <w:szCs w:val="18"/>
                <w:lang w:eastAsia="en-US"/>
              </w:rPr>
              <w:t>s, contractors and visitors may be exposed to COVID-19.</w:t>
            </w:r>
          </w:p>
        </w:tc>
        <w:tc>
          <w:tcPr>
            <w:tcW w:w="2552" w:type="dxa"/>
          </w:tcPr>
          <w:p w14:paraId="4ABE451B" w14:textId="77777777" w:rsidR="00E23D93" w:rsidRPr="005B38BC" w:rsidRDefault="00E23D93" w:rsidP="00E23D93">
            <w:pPr>
              <w:pStyle w:val="Default"/>
              <w:rPr>
                <w:rFonts w:asciiTheme="minorHAnsi" w:hAnsiTheme="minorHAnsi" w:cstheme="minorHAnsi"/>
                <w:sz w:val="18"/>
                <w:szCs w:val="18"/>
              </w:rPr>
            </w:pPr>
            <w:r w:rsidRPr="005B38BC">
              <w:rPr>
                <w:rFonts w:asciiTheme="minorHAnsi" w:hAnsiTheme="minorHAnsi" w:cstheme="minorHAnsi"/>
                <w:sz w:val="18"/>
                <w:szCs w:val="18"/>
              </w:rPr>
              <w:t>Individuals to seek advice from NHS 111</w:t>
            </w:r>
            <w:r w:rsidR="00CA1C3F" w:rsidRPr="005B38BC">
              <w:rPr>
                <w:rFonts w:asciiTheme="minorHAnsi" w:hAnsiTheme="minorHAnsi" w:cstheme="minorHAnsi"/>
                <w:sz w:val="18"/>
                <w:szCs w:val="18"/>
              </w:rPr>
              <w:t xml:space="preserve">, </w:t>
            </w:r>
            <w:r w:rsidR="002A641D" w:rsidRPr="005B38BC">
              <w:rPr>
                <w:rFonts w:asciiTheme="minorHAnsi" w:hAnsiTheme="minorHAnsi" w:cstheme="minorHAnsi"/>
                <w:sz w:val="18"/>
                <w:szCs w:val="18"/>
              </w:rPr>
              <w:t>self-</w:t>
            </w:r>
            <w:r w:rsidR="00CA1C3F" w:rsidRPr="005B38BC">
              <w:rPr>
                <w:rFonts w:asciiTheme="minorHAnsi" w:hAnsiTheme="minorHAnsi" w:cstheme="minorHAnsi"/>
                <w:sz w:val="18"/>
                <w:szCs w:val="18"/>
              </w:rPr>
              <w:t>isolate and then contact local testing and arrange tests for self and family.</w:t>
            </w:r>
          </w:p>
          <w:p w14:paraId="1850D0D0" w14:textId="1AB64D0A" w:rsidR="00E23D93" w:rsidRPr="005B38BC" w:rsidRDefault="00746C5D" w:rsidP="00E23D93">
            <w:pPr>
              <w:pStyle w:val="Default"/>
              <w:rPr>
                <w:rFonts w:asciiTheme="minorHAnsi" w:hAnsiTheme="minorHAnsi" w:cstheme="minorHAnsi"/>
                <w:sz w:val="18"/>
                <w:szCs w:val="18"/>
                <w:lang w:eastAsia="en-US"/>
              </w:rPr>
            </w:pPr>
            <w:r w:rsidRPr="005B38BC">
              <w:rPr>
                <w:rFonts w:asciiTheme="minorHAnsi" w:hAnsiTheme="minorHAnsi" w:cstheme="minorHAnsi"/>
                <w:sz w:val="18"/>
                <w:szCs w:val="18"/>
                <w:lang w:eastAsia="en-US"/>
              </w:rPr>
              <w:t>SVE/HR</w:t>
            </w:r>
            <w:r w:rsidR="00E23D93" w:rsidRPr="005B38BC">
              <w:rPr>
                <w:rFonts w:asciiTheme="minorHAnsi" w:hAnsiTheme="minorHAnsi" w:cstheme="minorHAnsi"/>
                <w:sz w:val="18"/>
                <w:szCs w:val="18"/>
                <w:lang w:eastAsia="en-US"/>
              </w:rPr>
              <w:t xml:space="preserve"> to monitor staff absence related to COVID-19.</w:t>
            </w:r>
          </w:p>
          <w:p w14:paraId="5EB63579" w14:textId="4F1D8DEC" w:rsidR="00405391" w:rsidRPr="005B38BC" w:rsidRDefault="00405391" w:rsidP="00E23D93">
            <w:pPr>
              <w:pStyle w:val="Default"/>
              <w:rPr>
                <w:rFonts w:asciiTheme="minorHAnsi" w:hAnsiTheme="minorHAnsi" w:cstheme="minorHAnsi"/>
                <w:sz w:val="18"/>
                <w:szCs w:val="18"/>
                <w:lang w:eastAsia="en-US"/>
              </w:rPr>
            </w:pPr>
          </w:p>
          <w:p w14:paraId="3BDA6FC0" w14:textId="7906C7D9" w:rsidR="00405391" w:rsidRPr="005B38BC" w:rsidRDefault="00405391" w:rsidP="00E23D93">
            <w:pPr>
              <w:pStyle w:val="Default"/>
              <w:rPr>
                <w:rFonts w:asciiTheme="minorHAnsi" w:hAnsiTheme="minorHAnsi" w:cstheme="minorHAnsi"/>
                <w:sz w:val="18"/>
                <w:szCs w:val="18"/>
                <w:lang w:eastAsia="en-US"/>
              </w:rPr>
            </w:pPr>
            <w:r w:rsidRPr="005B38BC">
              <w:rPr>
                <w:rFonts w:asciiTheme="minorHAnsi" w:hAnsiTheme="minorHAnsi" w:cstheme="minorHAnsi"/>
                <w:sz w:val="18"/>
                <w:szCs w:val="18"/>
                <w:lang w:eastAsia="en-US"/>
              </w:rPr>
              <w:t>Seek advice from your HR provision if required for staff absences.</w:t>
            </w:r>
          </w:p>
          <w:p w14:paraId="2F3B7269" w14:textId="4C4130F9" w:rsidR="00EB3717" w:rsidRPr="005B38BC" w:rsidRDefault="00EB3717" w:rsidP="001A460E">
            <w:pPr>
              <w:pStyle w:val="Default"/>
              <w:rPr>
                <w:rFonts w:asciiTheme="minorHAnsi" w:hAnsiTheme="minorHAnsi" w:cstheme="minorHAnsi"/>
                <w:sz w:val="18"/>
                <w:szCs w:val="18"/>
                <w:lang w:eastAsia="en-US"/>
              </w:rPr>
            </w:pPr>
          </w:p>
        </w:tc>
        <w:tc>
          <w:tcPr>
            <w:tcW w:w="411" w:type="dxa"/>
            <w:shd w:val="clear" w:color="auto" w:fill="FFC000"/>
          </w:tcPr>
          <w:p w14:paraId="16A0FF3D" w14:textId="5E4D8B5B" w:rsidR="00E23D93" w:rsidRPr="005B38BC" w:rsidRDefault="00AD0FC5" w:rsidP="00E23D93">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411" w:type="dxa"/>
            <w:shd w:val="clear" w:color="auto" w:fill="00B050"/>
          </w:tcPr>
          <w:p w14:paraId="396C7983" w14:textId="5FE7F9CC" w:rsidR="00E23D93" w:rsidRPr="005B38BC" w:rsidRDefault="00AD0FC5" w:rsidP="00E23D93">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411" w:type="dxa"/>
            <w:shd w:val="clear" w:color="auto" w:fill="FFC000"/>
          </w:tcPr>
          <w:p w14:paraId="117E72D4" w14:textId="6166FBD9" w:rsidR="00E23D93" w:rsidRPr="005B38BC" w:rsidRDefault="00AD0FC5" w:rsidP="00E23D93">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3904" w:type="dxa"/>
          </w:tcPr>
          <w:p w14:paraId="56DCFBDD" w14:textId="77777777" w:rsidR="00EB2A87" w:rsidRPr="00EB2A87" w:rsidRDefault="00EB2A87" w:rsidP="00EB2A87">
            <w:pPr>
              <w:rPr>
                <w:rFonts w:asciiTheme="minorHAnsi" w:hAnsiTheme="minorHAnsi" w:cstheme="minorHAnsi"/>
                <w:sz w:val="18"/>
                <w:szCs w:val="18"/>
                <w:lang w:eastAsia="en-US"/>
              </w:rPr>
            </w:pPr>
            <w:r w:rsidRPr="00EB2A87">
              <w:rPr>
                <w:rFonts w:asciiTheme="minorHAnsi" w:hAnsiTheme="minorHAnsi" w:cstheme="minorHAnsi"/>
                <w:sz w:val="18"/>
                <w:szCs w:val="18"/>
                <w:lang w:eastAsia="en-US"/>
              </w:rPr>
              <w:t>Close contacts will be identified via NHS Test and Trace and education settings are no longer expected to undertake contact tracing.</w:t>
            </w:r>
          </w:p>
          <w:p w14:paraId="76B74458" w14:textId="77777777" w:rsidR="00EB2A87" w:rsidRPr="00EB2A87" w:rsidRDefault="00EB2A87" w:rsidP="00EB2A87">
            <w:pPr>
              <w:rPr>
                <w:rFonts w:asciiTheme="minorHAnsi" w:hAnsiTheme="minorHAnsi" w:cstheme="minorHAnsi"/>
                <w:sz w:val="18"/>
                <w:szCs w:val="18"/>
                <w:lang w:eastAsia="en-US"/>
              </w:rPr>
            </w:pPr>
          </w:p>
          <w:p w14:paraId="03F42E62" w14:textId="072D2058" w:rsidR="00EB2A87" w:rsidRDefault="00EB2A87" w:rsidP="00EB2A87">
            <w:pPr>
              <w:rPr>
                <w:rFonts w:asciiTheme="minorHAnsi" w:hAnsiTheme="minorHAnsi" w:cstheme="minorHAnsi"/>
                <w:sz w:val="18"/>
                <w:szCs w:val="18"/>
                <w:lang w:eastAsia="en-US"/>
              </w:rPr>
            </w:pPr>
            <w:r w:rsidRPr="00EB2A87">
              <w:rPr>
                <w:rFonts w:asciiTheme="minorHAnsi" w:hAnsiTheme="minorHAnsi" w:cstheme="minorHAnsi"/>
                <w:sz w:val="18"/>
                <w:szCs w:val="18"/>
                <w:lang w:eastAsia="en-US"/>
              </w:rPr>
              <w:t>NHS Test and Trace will work with the positive case to identify close contacts.</w:t>
            </w:r>
          </w:p>
          <w:p w14:paraId="76736C79" w14:textId="77777777" w:rsidR="00C26867" w:rsidRPr="00EB2A87" w:rsidRDefault="00C26867" w:rsidP="00EB2A87">
            <w:pPr>
              <w:rPr>
                <w:rFonts w:asciiTheme="minorHAnsi" w:hAnsiTheme="minorHAnsi" w:cstheme="minorHAnsi"/>
                <w:sz w:val="18"/>
                <w:szCs w:val="18"/>
                <w:lang w:eastAsia="en-US"/>
              </w:rPr>
            </w:pPr>
          </w:p>
          <w:p w14:paraId="05A09342" w14:textId="1C3F4AB9" w:rsidR="00E23D93" w:rsidRDefault="00EB2A87" w:rsidP="00EB2A87">
            <w:pPr>
              <w:rPr>
                <w:rFonts w:asciiTheme="minorHAnsi" w:hAnsiTheme="minorHAnsi" w:cstheme="minorHAnsi"/>
                <w:sz w:val="18"/>
                <w:szCs w:val="18"/>
                <w:lang w:eastAsia="en-US"/>
              </w:rPr>
            </w:pPr>
            <w:r>
              <w:rPr>
                <w:rFonts w:asciiTheme="minorHAnsi" w:hAnsiTheme="minorHAnsi" w:cstheme="minorHAnsi"/>
                <w:sz w:val="18"/>
                <w:szCs w:val="18"/>
                <w:lang w:eastAsia="en-US"/>
              </w:rPr>
              <w:t xml:space="preserve">The National Church of England Academy has an </w:t>
            </w:r>
            <w:r w:rsidRPr="00EB2A87">
              <w:rPr>
                <w:rFonts w:asciiTheme="minorHAnsi" w:hAnsiTheme="minorHAnsi" w:cstheme="minorHAnsi"/>
                <w:sz w:val="18"/>
                <w:szCs w:val="18"/>
                <w:lang w:eastAsia="en-US"/>
              </w:rPr>
              <w:t xml:space="preserve">outbreak management plan which outlines proportionate control measures to manage and reduce the risk of COVID-19 transmission in the event of an outbreak. </w:t>
            </w:r>
            <w:r>
              <w:rPr>
                <w:rFonts w:asciiTheme="minorHAnsi" w:hAnsiTheme="minorHAnsi" w:cstheme="minorHAnsi"/>
                <w:sz w:val="18"/>
                <w:szCs w:val="18"/>
                <w:lang w:eastAsia="en-US"/>
              </w:rPr>
              <w:t xml:space="preserve">PHE would be contacted and we would work with them in making decisions over </w:t>
            </w:r>
            <w:r w:rsidR="00C0591B">
              <w:rPr>
                <w:rFonts w:asciiTheme="minorHAnsi" w:hAnsiTheme="minorHAnsi" w:cstheme="minorHAnsi"/>
                <w:sz w:val="18"/>
                <w:szCs w:val="18"/>
                <w:lang w:eastAsia="en-US"/>
              </w:rPr>
              <w:t>any planned</w:t>
            </w:r>
            <w:r>
              <w:rPr>
                <w:rFonts w:asciiTheme="minorHAnsi" w:hAnsiTheme="minorHAnsi" w:cstheme="minorHAnsi"/>
                <w:sz w:val="18"/>
                <w:szCs w:val="18"/>
                <w:lang w:eastAsia="en-US"/>
              </w:rPr>
              <w:t xml:space="preserve"> implementation.</w:t>
            </w:r>
          </w:p>
          <w:p w14:paraId="73D2BD3B" w14:textId="77777777" w:rsidR="00C04552" w:rsidRDefault="00C04552" w:rsidP="00EB2A87">
            <w:pPr>
              <w:rPr>
                <w:rFonts w:asciiTheme="minorHAnsi" w:hAnsiTheme="minorHAnsi" w:cstheme="minorHAnsi"/>
                <w:sz w:val="18"/>
                <w:szCs w:val="18"/>
                <w:lang w:eastAsia="en-US"/>
              </w:rPr>
            </w:pPr>
          </w:p>
          <w:p w14:paraId="3BFB45BE" w14:textId="483F1F3B" w:rsidR="00C04552" w:rsidRPr="005B38BC" w:rsidRDefault="00C04552" w:rsidP="003E4495">
            <w:pPr>
              <w:autoSpaceDE w:val="0"/>
              <w:autoSpaceDN w:val="0"/>
              <w:adjustRightInd w:val="0"/>
              <w:rPr>
                <w:rFonts w:asciiTheme="minorHAnsi" w:hAnsiTheme="minorHAnsi" w:cstheme="minorHAnsi"/>
                <w:sz w:val="18"/>
                <w:szCs w:val="18"/>
              </w:rPr>
            </w:pPr>
            <w:r w:rsidRPr="005B38BC">
              <w:rPr>
                <w:rStyle w:val="Hyperlink"/>
                <w:rFonts w:asciiTheme="minorHAnsi" w:hAnsiTheme="minorHAnsi" w:cstheme="minorHAnsi"/>
                <w:color w:val="auto"/>
                <w:sz w:val="18"/>
                <w:szCs w:val="18"/>
                <w:u w:val="none"/>
              </w:rPr>
              <w:t xml:space="preserve">If the academy is requested to </w:t>
            </w:r>
            <w:r>
              <w:rPr>
                <w:rStyle w:val="Hyperlink"/>
                <w:rFonts w:asciiTheme="minorHAnsi" w:hAnsiTheme="minorHAnsi" w:cstheme="minorHAnsi"/>
                <w:color w:val="auto"/>
                <w:sz w:val="18"/>
                <w:szCs w:val="18"/>
                <w:u w:val="none"/>
              </w:rPr>
              <w:t xml:space="preserve">initiate the ‘Outbreak Management Plan’ by </w:t>
            </w:r>
            <w:r w:rsidRPr="005B38BC">
              <w:rPr>
                <w:rStyle w:val="Hyperlink"/>
                <w:rFonts w:asciiTheme="minorHAnsi" w:hAnsiTheme="minorHAnsi" w:cstheme="minorHAnsi"/>
                <w:color w:val="auto"/>
                <w:sz w:val="18"/>
                <w:szCs w:val="18"/>
                <w:u w:val="none"/>
              </w:rPr>
              <w:t>PHE, either due to a confirmed outbreak or local</w:t>
            </w:r>
            <w:r>
              <w:rPr>
                <w:rStyle w:val="Hyperlink"/>
                <w:rFonts w:asciiTheme="minorHAnsi" w:hAnsiTheme="minorHAnsi" w:cstheme="minorHAnsi"/>
                <w:color w:val="auto"/>
                <w:sz w:val="18"/>
                <w:szCs w:val="18"/>
                <w:u w:val="none"/>
              </w:rPr>
              <w:t>, regional or</w:t>
            </w:r>
            <w:r w:rsidRPr="005B38BC">
              <w:rPr>
                <w:rStyle w:val="Hyperlink"/>
                <w:rFonts w:asciiTheme="minorHAnsi" w:hAnsiTheme="minorHAnsi" w:cstheme="minorHAnsi"/>
                <w:color w:val="auto"/>
                <w:sz w:val="18"/>
                <w:szCs w:val="18"/>
                <w:u w:val="none"/>
              </w:rPr>
              <w:t xml:space="preserve"> National lockdown measures, Kirsty Cowley (Chair of Governors) and Matthew Parris (CEO of MITRE) will be informed and communication from PHE and communication to the community and DFE discussed and agreed. </w:t>
            </w:r>
          </w:p>
        </w:tc>
        <w:tc>
          <w:tcPr>
            <w:tcW w:w="1276" w:type="dxa"/>
            <w:shd w:val="clear" w:color="auto" w:fill="auto"/>
          </w:tcPr>
          <w:p w14:paraId="2BC4D3AF" w14:textId="12FB9360" w:rsidR="001A460E" w:rsidRPr="005B38BC" w:rsidRDefault="00EB2A87" w:rsidP="00E23D93">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LT</w:t>
            </w:r>
          </w:p>
          <w:p w14:paraId="5EB38EB7" w14:textId="77777777" w:rsidR="001A460E" w:rsidRPr="005B38BC" w:rsidRDefault="001A460E" w:rsidP="00E23D93">
            <w:pPr>
              <w:jc w:val="center"/>
              <w:rPr>
                <w:rFonts w:asciiTheme="minorHAnsi" w:hAnsiTheme="minorHAnsi" w:cstheme="minorHAnsi"/>
                <w:sz w:val="18"/>
                <w:szCs w:val="18"/>
                <w:lang w:eastAsia="en-US"/>
              </w:rPr>
            </w:pPr>
          </w:p>
          <w:p w14:paraId="5062024A" w14:textId="77777777" w:rsidR="001A460E" w:rsidRPr="005B38BC" w:rsidRDefault="001A460E" w:rsidP="00E23D93">
            <w:pPr>
              <w:jc w:val="center"/>
              <w:rPr>
                <w:rFonts w:asciiTheme="minorHAnsi" w:hAnsiTheme="minorHAnsi" w:cstheme="minorHAnsi"/>
                <w:sz w:val="18"/>
                <w:szCs w:val="18"/>
                <w:lang w:eastAsia="en-US"/>
              </w:rPr>
            </w:pPr>
          </w:p>
          <w:p w14:paraId="7522214F" w14:textId="77777777" w:rsidR="001A460E" w:rsidRPr="005B38BC" w:rsidRDefault="001A460E" w:rsidP="00E23D93">
            <w:pPr>
              <w:jc w:val="center"/>
              <w:rPr>
                <w:rFonts w:asciiTheme="minorHAnsi" w:hAnsiTheme="minorHAnsi" w:cstheme="minorHAnsi"/>
                <w:sz w:val="18"/>
                <w:szCs w:val="18"/>
                <w:lang w:eastAsia="en-US"/>
              </w:rPr>
            </w:pPr>
          </w:p>
          <w:p w14:paraId="6BE89940" w14:textId="77777777" w:rsidR="001A460E" w:rsidRPr="005B38BC" w:rsidRDefault="001A460E" w:rsidP="00E23D93">
            <w:pPr>
              <w:jc w:val="center"/>
              <w:rPr>
                <w:rFonts w:asciiTheme="minorHAnsi" w:hAnsiTheme="minorHAnsi" w:cstheme="minorHAnsi"/>
                <w:sz w:val="18"/>
                <w:szCs w:val="18"/>
                <w:lang w:eastAsia="en-US"/>
              </w:rPr>
            </w:pPr>
          </w:p>
          <w:p w14:paraId="6266FD18" w14:textId="77777777" w:rsidR="001A460E" w:rsidRPr="005B38BC" w:rsidRDefault="001A460E" w:rsidP="00E23D93">
            <w:pPr>
              <w:jc w:val="center"/>
              <w:rPr>
                <w:rFonts w:asciiTheme="minorHAnsi" w:hAnsiTheme="minorHAnsi" w:cstheme="minorHAnsi"/>
                <w:sz w:val="18"/>
                <w:szCs w:val="18"/>
                <w:lang w:eastAsia="en-US"/>
              </w:rPr>
            </w:pPr>
          </w:p>
          <w:p w14:paraId="31AF643D" w14:textId="554C124D" w:rsidR="001A460E" w:rsidRPr="005B38BC" w:rsidRDefault="001A460E" w:rsidP="00E23D93">
            <w:pPr>
              <w:jc w:val="center"/>
              <w:rPr>
                <w:rFonts w:asciiTheme="minorHAnsi" w:hAnsiTheme="minorHAnsi" w:cstheme="minorHAnsi"/>
                <w:sz w:val="18"/>
                <w:szCs w:val="18"/>
                <w:lang w:eastAsia="en-US"/>
              </w:rPr>
            </w:pPr>
          </w:p>
        </w:tc>
        <w:tc>
          <w:tcPr>
            <w:tcW w:w="709" w:type="dxa"/>
          </w:tcPr>
          <w:p w14:paraId="30A54650" w14:textId="77777777" w:rsidR="00E23D93" w:rsidRPr="005B38BC" w:rsidRDefault="00E23D93" w:rsidP="00E23D93">
            <w:pPr>
              <w:jc w:val="center"/>
              <w:rPr>
                <w:rFonts w:asciiTheme="minorHAnsi" w:hAnsiTheme="minorHAnsi" w:cstheme="minorHAnsi"/>
                <w:sz w:val="18"/>
                <w:szCs w:val="18"/>
                <w:lang w:eastAsia="en-US"/>
              </w:rPr>
            </w:pPr>
          </w:p>
        </w:tc>
        <w:tc>
          <w:tcPr>
            <w:tcW w:w="992" w:type="dxa"/>
          </w:tcPr>
          <w:p w14:paraId="4F872FD9" w14:textId="77777777" w:rsidR="00E23D93" w:rsidRPr="005B38BC" w:rsidRDefault="00E23D93" w:rsidP="00E23D93">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104367EF" w14:textId="77777777" w:rsidR="00E23D93" w:rsidRPr="005B38BC" w:rsidRDefault="00E23D93" w:rsidP="00E23D93">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04F6F5F9" w14:textId="77777777" w:rsidR="00E23D93" w:rsidRPr="005B38BC" w:rsidRDefault="00E23D93" w:rsidP="00E23D93">
            <w:pPr>
              <w:jc w:val="center"/>
              <w:rPr>
                <w:rFonts w:asciiTheme="minorHAnsi" w:hAnsiTheme="minorHAnsi" w:cstheme="minorHAnsi"/>
                <w:sz w:val="18"/>
                <w:szCs w:val="18"/>
                <w:lang w:eastAsia="en-US"/>
              </w:rPr>
            </w:pPr>
          </w:p>
        </w:tc>
        <w:tc>
          <w:tcPr>
            <w:tcW w:w="426" w:type="dxa"/>
            <w:tcBorders>
              <w:right w:val="single" w:sz="4" w:space="0" w:color="auto"/>
            </w:tcBorders>
            <w:shd w:val="clear" w:color="auto" w:fill="00B050"/>
          </w:tcPr>
          <w:p w14:paraId="11470323" w14:textId="77777777" w:rsidR="00E23D93" w:rsidRPr="005B38BC" w:rsidRDefault="00E23D93" w:rsidP="00E23D93">
            <w:pPr>
              <w:jc w:val="center"/>
              <w:rPr>
                <w:rFonts w:asciiTheme="minorHAnsi" w:hAnsiTheme="minorHAnsi" w:cstheme="minorHAnsi"/>
                <w:sz w:val="18"/>
                <w:szCs w:val="18"/>
                <w:lang w:eastAsia="en-US"/>
              </w:rPr>
            </w:pPr>
          </w:p>
        </w:tc>
      </w:tr>
      <w:tr w:rsidR="00552ABF" w:rsidRPr="005B38BC" w14:paraId="7FEC069E" w14:textId="77777777" w:rsidTr="003E4495">
        <w:trPr>
          <w:trHeight w:val="911"/>
        </w:trPr>
        <w:tc>
          <w:tcPr>
            <w:tcW w:w="2153" w:type="dxa"/>
          </w:tcPr>
          <w:p w14:paraId="222CBB47" w14:textId="1225E8AA" w:rsidR="00552ABF" w:rsidRPr="00552ABF" w:rsidRDefault="00552ABF" w:rsidP="00552ABF">
            <w:pPr>
              <w:pStyle w:val="Default"/>
              <w:rPr>
                <w:rFonts w:ascii="Calibri" w:hAnsi="Calibri" w:cs="Calibri"/>
                <w:sz w:val="18"/>
                <w:szCs w:val="18"/>
              </w:rPr>
            </w:pPr>
            <w:r w:rsidRPr="00552ABF">
              <w:rPr>
                <w:rFonts w:ascii="Calibri" w:hAnsi="Calibri" w:cs="Calibri"/>
                <w:color w:val="0B0C0C"/>
                <w:sz w:val="18"/>
                <w:szCs w:val="18"/>
              </w:rPr>
              <w:t>Failure to follow public health advice on testing, self-isolation and managing confirmed cases of COVID-19.</w:t>
            </w:r>
          </w:p>
        </w:tc>
        <w:tc>
          <w:tcPr>
            <w:tcW w:w="1635" w:type="dxa"/>
          </w:tcPr>
          <w:p w14:paraId="2919557B" w14:textId="2926D435" w:rsidR="00552ABF" w:rsidRPr="00552ABF" w:rsidRDefault="00552ABF" w:rsidP="00552ABF">
            <w:pPr>
              <w:jc w:val="both"/>
              <w:rPr>
                <w:rFonts w:asciiTheme="minorHAnsi" w:hAnsiTheme="minorHAnsi" w:cstheme="minorHAnsi"/>
                <w:sz w:val="18"/>
                <w:szCs w:val="18"/>
                <w:lang w:eastAsia="en-US"/>
              </w:rPr>
            </w:pPr>
            <w:r w:rsidRPr="00552ABF">
              <w:rPr>
                <w:rFonts w:asciiTheme="minorHAnsi" w:hAnsiTheme="minorHAnsi" w:cstheme="minorHAnsi"/>
                <w:sz w:val="18"/>
                <w:szCs w:val="18"/>
                <w:lang w:eastAsia="en-US"/>
              </w:rPr>
              <w:t>Individuals may be exposed to COVID-19.</w:t>
            </w:r>
          </w:p>
        </w:tc>
        <w:tc>
          <w:tcPr>
            <w:tcW w:w="2552" w:type="dxa"/>
          </w:tcPr>
          <w:p w14:paraId="5B8DCA69" w14:textId="77777777" w:rsidR="00552ABF" w:rsidRDefault="001F698F" w:rsidP="00552ABF">
            <w:pPr>
              <w:pStyle w:val="Default"/>
              <w:rPr>
                <w:rFonts w:asciiTheme="minorHAnsi" w:hAnsiTheme="minorHAnsi" w:cstheme="minorHAnsi"/>
                <w:sz w:val="18"/>
                <w:szCs w:val="18"/>
              </w:rPr>
            </w:pPr>
            <w:r>
              <w:rPr>
                <w:rFonts w:asciiTheme="minorHAnsi" w:hAnsiTheme="minorHAnsi" w:cstheme="minorHAnsi"/>
                <w:sz w:val="18"/>
                <w:szCs w:val="18"/>
              </w:rPr>
              <w:t>All PHE advice is shared with staff and the community.</w:t>
            </w:r>
          </w:p>
          <w:p w14:paraId="7D10A336" w14:textId="77777777" w:rsidR="001F698F" w:rsidRDefault="001F698F" w:rsidP="00552ABF">
            <w:pPr>
              <w:pStyle w:val="Default"/>
              <w:rPr>
                <w:rFonts w:asciiTheme="minorHAnsi" w:hAnsiTheme="minorHAnsi" w:cstheme="minorHAnsi"/>
                <w:sz w:val="18"/>
                <w:szCs w:val="18"/>
              </w:rPr>
            </w:pPr>
          </w:p>
          <w:p w14:paraId="4BF11C7C" w14:textId="699B120E" w:rsidR="001F698F" w:rsidRPr="005B38BC" w:rsidRDefault="001F698F" w:rsidP="00552ABF">
            <w:pPr>
              <w:pStyle w:val="Default"/>
              <w:rPr>
                <w:rFonts w:asciiTheme="minorHAnsi" w:hAnsiTheme="minorHAnsi" w:cstheme="minorHAnsi"/>
                <w:sz w:val="18"/>
                <w:szCs w:val="18"/>
              </w:rPr>
            </w:pPr>
          </w:p>
        </w:tc>
        <w:tc>
          <w:tcPr>
            <w:tcW w:w="411" w:type="dxa"/>
            <w:shd w:val="clear" w:color="auto" w:fill="FFC000"/>
          </w:tcPr>
          <w:p w14:paraId="7BDEA1DA" w14:textId="77777777" w:rsidR="00552ABF" w:rsidRPr="005B38BC" w:rsidRDefault="00552ABF" w:rsidP="00552ABF">
            <w:pPr>
              <w:ind w:left="12"/>
              <w:jc w:val="center"/>
              <w:rPr>
                <w:rFonts w:asciiTheme="minorHAnsi" w:hAnsiTheme="minorHAnsi" w:cstheme="minorHAnsi"/>
                <w:sz w:val="18"/>
                <w:szCs w:val="18"/>
                <w:lang w:eastAsia="en-US"/>
              </w:rPr>
            </w:pPr>
          </w:p>
        </w:tc>
        <w:tc>
          <w:tcPr>
            <w:tcW w:w="411" w:type="dxa"/>
            <w:shd w:val="clear" w:color="auto" w:fill="00B050"/>
          </w:tcPr>
          <w:p w14:paraId="26F41C1C" w14:textId="77777777" w:rsidR="00552ABF" w:rsidRPr="005B38BC" w:rsidRDefault="00552ABF" w:rsidP="00552ABF">
            <w:pPr>
              <w:ind w:left="12"/>
              <w:jc w:val="center"/>
              <w:rPr>
                <w:rFonts w:asciiTheme="minorHAnsi" w:hAnsiTheme="minorHAnsi" w:cstheme="minorHAnsi"/>
                <w:sz w:val="18"/>
                <w:szCs w:val="18"/>
                <w:lang w:eastAsia="en-US"/>
              </w:rPr>
            </w:pPr>
          </w:p>
        </w:tc>
        <w:tc>
          <w:tcPr>
            <w:tcW w:w="411" w:type="dxa"/>
            <w:shd w:val="clear" w:color="auto" w:fill="FFC000"/>
          </w:tcPr>
          <w:p w14:paraId="7DE73802" w14:textId="77777777" w:rsidR="00552ABF" w:rsidRPr="005B38BC" w:rsidRDefault="00552ABF" w:rsidP="00552ABF">
            <w:pPr>
              <w:ind w:left="12"/>
              <w:jc w:val="center"/>
              <w:rPr>
                <w:rFonts w:asciiTheme="minorHAnsi" w:hAnsiTheme="minorHAnsi" w:cstheme="minorHAnsi"/>
                <w:sz w:val="18"/>
                <w:szCs w:val="18"/>
                <w:lang w:eastAsia="en-US"/>
              </w:rPr>
            </w:pPr>
          </w:p>
        </w:tc>
        <w:tc>
          <w:tcPr>
            <w:tcW w:w="3904" w:type="dxa"/>
          </w:tcPr>
          <w:p w14:paraId="36EE009C" w14:textId="1BE980B3" w:rsidR="00552ABF" w:rsidRPr="008B5E36" w:rsidRDefault="00552ABF" w:rsidP="00552ABF">
            <w:pPr>
              <w:rPr>
                <w:rFonts w:asciiTheme="minorHAnsi" w:hAnsiTheme="minorHAnsi" w:cstheme="minorHAnsi"/>
                <w:b/>
                <w:bCs/>
                <w:sz w:val="18"/>
                <w:szCs w:val="18"/>
                <w:lang w:eastAsia="en-US"/>
              </w:rPr>
            </w:pPr>
            <w:r w:rsidRPr="008B5E36">
              <w:rPr>
                <w:rFonts w:asciiTheme="minorHAnsi" w:hAnsiTheme="minorHAnsi" w:cstheme="minorHAnsi"/>
                <w:b/>
                <w:bCs/>
                <w:sz w:val="18"/>
                <w:szCs w:val="18"/>
                <w:lang w:eastAsia="en-US"/>
              </w:rPr>
              <w:t>When an individual develops COVID-19 symptoms or has a positive test</w:t>
            </w:r>
          </w:p>
          <w:p w14:paraId="67FB2080" w14:textId="77777777" w:rsidR="00552ABF" w:rsidRPr="008B5E36" w:rsidRDefault="00552ABF" w:rsidP="00552ABF">
            <w:pPr>
              <w:rPr>
                <w:rFonts w:asciiTheme="minorHAnsi" w:hAnsiTheme="minorHAnsi" w:cstheme="minorHAnsi"/>
                <w:b/>
                <w:bCs/>
                <w:sz w:val="18"/>
                <w:szCs w:val="18"/>
                <w:lang w:eastAsia="en-US"/>
              </w:rPr>
            </w:pPr>
          </w:p>
          <w:p w14:paraId="639A2588" w14:textId="77777777" w:rsidR="00552ABF" w:rsidRPr="008B5E36" w:rsidRDefault="00552ABF" w:rsidP="00552ABF">
            <w:pPr>
              <w:rPr>
                <w:rFonts w:asciiTheme="minorHAnsi" w:hAnsiTheme="minorHAnsi" w:cstheme="minorHAnsi"/>
                <w:sz w:val="18"/>
                <w:szCs w:val="18"/>
              </w:rPr>
            </w:pPr>
            <w:r w:rsidRPr="008B5E36">
              <w:rPr>
                <w:rFonts w:asciiTheme="minorHAnsi" w:hAnsiTheme="minorHAnsi" w:cstheme="minorHAnsi"/>
                <w:sz w:val="18"/>
                <w:szCs w:val="18"/>
                <w:lang w:eastAsia="en-US"/>
              </w:rPr>
              <w:t xml:space="preserve">Pupils, staff and other adults must follow public health advice on when to self-isolate and what to do. Further information is available at: </w:t>
            </w:r>
            <w:hyperlink r:id="rId17" w:history="1">
              <w:r w:rsidRPr="008B5E36">
                <w:rPr>
                  <w:rStyle w:val="Hyperlink"/>
                  <w:rFonts w:asciiTheme="minorHAnsi" w:hAnsiTheme="minorHAnsi" w:cstheme="minorHAnsi"/>
                  <w:sz w:val="18"/>
                  <w:szCs w:val="18"/>
                </w:rPr>
                <w:t>When to self-isolate and what to do - Coronavirus (COVID-19) - NHS (www.nhs.uk)</w:t>
              </w:r>
            </w:hyperlink>
          </w:p>
          <w:p w14:paraId="2B9EC07A" w14:textId="77777777" w:rsidR="00552ABF" w:rsidRPr="008B5E36" w:rsidRDefault="00552ABF" w:rsidP="00552ABF">
            <w:pPr>
              <w:rPr>
                <w:rFonts w:asciiTheme="minorHAnsi" w:hAnsiTheme="minorHAnsi" w:cstheme="minorHAnsi"/>
                <w:sz w:val="18"/>
                <w:szCs w:val="18"/>
              </w:rPr>
            </w:pPr>
          </w:p>
          <w:p w14:paraId="044ADBA5" w14:textId="77777777" w:rsidR="00552ABF" w:rsidRPr="008B5E36" w:rsidRDefault="00552ABF" w:rsidP="00552ABF">
            <w:pPr>
              <w:rPr>
                <w:rFonts w:asciiTheme="minorHAnsi" w:hAnsiTheme="minorHAnsi" w:cstheme="minorHAnsi"/>
                <w:sz w:val="18"/>
                <w:szCs w:val="18"/>
              </w:rPr>
            </w:pPr>
            <w:r w:rsidRPr="008B5E36">
              <w:rPr>
                <w:rFonts w:asciiTheme="minorHAnsi" w:hAnsiTheme="minorHAnsi" w:cstheme="minorHAnsi"/>
                <w:sz w:val="18"/>
                <w:szCs w:val="18"/>
              </w:rPr>
              <w:t xml:space="preserve">They must </w:t>
            </w:r>
            <w:r w:rsidRPr="008B5E36">
              <w:rPr>
                <w:rFonts w:asciiTheme="minorHAnsi" w:hAnsiTheme="minorHAnsi" w:cstheme="minorHAnsi"/>
                <w:sz w:val="18"/>
                <w:szCs w:val="18"/>
                <w:u w:val="single"/>
              </w:rPr>
              <w:t>not</w:t>
            </w:r>
            <w:r w:rsidRPr="008B5E36">
              <w:rPr>
                <w:rFonts w:asciiTheme="minorHAnsi" w:hAnsiTheme="minorHAnsi" w:cstheme="minorHAnsi"/>
                <w:sz w:val="18"/>
                <w:szCs w:val="18"/>
              </w:rPr>
              <w:t xml:space="preserve"> come into school if</w:t>
            </w:r>
          </w:p>
          <w:p w14:paraId="46D8FBD1" w14:textId="77777777" w:rsidR="00552ABF" w:rsidRPr="008B5E36" w:rsidRDefault="00552ABF" w:rsidP="00552ABF">
            <w:pPr>
              <w:pStyle w:val="ListParagraph"/>
              <w:numPr>
                <w:ilvl w:val="0"/>
                <w:numId w:val="39"/>
              </w:numPr>
              <w:rPr>
                <w:rFonts w:asciiTheme="minorHAnsi" w:hAnsiTheme="minorHAnsi" w:cstheme="minorHAnsi"/>
                <w:sz w:val="18"/>
                <w:szCs w:val="18"/>
                <w:lang w:eastAsia="en-US"/>
              </w:rPr>
            </w:pPr>
            <w:r w:rsidRPr="008B5E36">
              <w:rPr>
                <w:rFonts w:asciiTheme="minorHAnsi" w:hAnsiTheme="minorHAnsi" w:cstheme="minorHAnsi"/>
                <w:sz w:val="18"/>
                <w:szCs w:val="18"/>
              </w:rPr>
              <w:t xml:space="preserve">they have symptoms, </w:t>
            </w:r>
          </w:p>
          <w:p w14:paraId="0D416795" w14:textId="77777777" w:rsidR="00552ABF" w:rsidRPr="008B5E36" w:rsidRDefault="00552ABF" w:rsidP="00552ABF">
            <w:pPr>
              <w:pStyle w:val="ListParagraph"/>
              <w:numPr>
                <w:ilvl w:val="0"/>
                <w:numId w:val="39"/>
              </w:numPr>
              <w:rPr>
                <w:rFonts w:asciiTheme="minorHAnsi" w:hAnsiTheme="minorHAnsi" w:cstheme="minorHAnsi"/>
                <w:sz w:val="18"/>
                <w:szCs w:val="18"/>
                <w:lang w:eastAsia="en-US"/>
              </w:rPr>
            </w:pPr>
            <w:r w:rsidRPr="008B5E36">
              <w:rPr>
                <w:rFonts w:asciiTheme="minorHAnsi" w:hAnsiTheme="minorHAnsi" w:cstheme="minorHAnsi"/>
                <w:sz w:val="18"/>
                <w:szCs w:val="18"/>
              </w:rPr>
              <w:t xml:space="preserve">have had a positive test result, or </w:t>
            </w:r>
          </w:p>
          <w:p w14:paraId="212F6CC3" w14:textId="77777777" w:rsidR="00552ABF" w:rsidRPr="008B5E36" w:rsidRDefault="00552ABF" w:rsidP="00552ABF">
            <w:pPr>
              <w:pStyle w:val="ListParagraph"/>
              <w:numPr>
                <w:ilvl w:val="0"/>
                <w:numId w:val="39"/>
              </w:numPr>
              <w:rPr>
                <w:rFonts w:asciiTheme="minorHAnsi" w:hAnsiTheme="minorHAnsi" w:cstheme="minorHAnsi"/>
                <w:sz w:val="18"/>
                <w:szCs w:val="18"/>
                <w:lang w:eastAsia="en-US"/>
              </w:rPr>
            </w:pPr>
            <w:r w:rsidRPr="008B5E36">
              <w:rPr>
                <w:rFonts w:asciiTheme="minorHAnsi" w:hAnsiTheme="minorHAnsi" w:cstheme="minorHAnsi"/>
                <w:sz w:val="18"/>
                <w:szCs w:val="18"/>
              </w:rPr>
              <w:t xml:space="preserve">other reasons requiring them to stay home due to the risk of them passing on </w:t>
            </w:r>
            <w:r w:rsidRPr="008B5E36">
              <w:rPr>
                <w:rFonts w:asciiTheme="minorHAnsi" w:hAnsiTheme="minorHAnsi" w:cstheme="minorHAnsi"/>
                <w:sz w:val="18"/>
                <w:szCs w:val="18"/>
              </w:rPr>
              <w:lastRenderedPageBreak/>
              <w:t>COVID-19 (for example if they are required to quarantine).</w:t>
            </w:r>
          </w:p>
          <w:p w14:paraId="462420D0" w14:textId="77777777" w:rsidR="00552ABF" w:rsidRPr="008B5E36" w:rsidRDefault="00552ABF" w:rsidP="00552ABF">
            <w:pPr>
              <w:rPr>
                <w:rFonts w:asciiTheme="minorHAnsi" w:hAnsiTheme="minorHAnsi" w:cstheme="minorHAnsi"/>
                <w:sz w:val="18"/>
                <w:szCs w:val="18"/>
                <w:lang w:eastAsia="en-US"/>
              </w:rPr>
            </w:pPr>
          </w:p>
          <w:p w14:paraId="730B9D75" w14:textId="77777777" w:rsidR="00552ABF" w:rsidRPr="008B5E36" w:rsidRDefault="00552ABF" w:rsidP="00552ABF">
            <w:pPr>
              <w:rPr>
                <w:rFonts w:asciiTheme="minorHAnsi" w:hAnsiTheme="minorHAnsi" w:cstheme="minorHAnsi"/>
                <w:sz w:val="18"/>
                <w:szCs w:val="18"/>
              </w:rPr>
            </w:pPr>
            <w:r w:rsidRPr="008B5E36">
              <w:rPr>
                <w:rFonts w:asciiTheme="minorHAnsi" w:hAnsiTheme="minorHAnsi" w:cstheme="minorHAnsi"/>
                <w:sz w:val="18"/>
                <w:szCs w:val="18"/>
                <w:lang w:eastAsia="en-US"/>
              </w:rPr>
              <w:t>Details on COVID-19 symptoms are available at:</w:t>
            </w:r>
            <w:r w:rsidRPr="008B5E36">
              <w:rPr>
                <w:rFonts w:asciiTheme="minorHAnsi" w:hAnsiTheme="minorHAnsi" w:cstheme="minorHAnsi"/>
                <w:sz w:val="18"/>
                <w:szCs w:val="18"/>
              </w:rPr>
              <w:t xml:space="preserve"> </w:t>
            </w:r>
            <w:hyperlink r:id="rId18" w:history="1">
              <w:r w:rsidRPr="008B5E36">
                <w:rPr>
                  <w:rStyle w:val="Hyperlink"/>
                  <w:rFonts w:asciiTheme="minorHAnsi" w:hAnsiTheme="minorHAnsi" w:cstheme="minorHAnsi"/>
                  <w:sz w:val="18"/>
                  <w:szCs w:val="18"/>
                </w:rPr>
                <w:t>Symptoms of coronavirus (COVID-19) - NHS (www.nhs.uk)</w:t>
              </w:r>
            </w:hyperlink>
          </w:p>
          <w:p w14:paraId="1FA47FCD" w14:textId="77777777" w:rsidR="00552ABF" w:rsidRPr="008B5E36" w:rsidRDefault="00552ABF" w:rsidP="00552ABF">
            <w:pPr>
              <w:rPr>
                <w:rFonts w:asciiTheme="minorHAnsi" w:hAnsiTheme="minorHAnsi" w:cstheme="minorHAnsi"/>
                <w:sz w:val="18"/>
                <w:szCs w:val="18"/>
              </w:rPr>
            </w:pPr>
          </w:p>
          <w:p w14:paraId="04C79D57" w14:textId="77777777" w:rsidR="00552ABF" w:rsidRPr="008B5E36" w:rsidRDefault="00552ABF" w:rsidP="00552ABF">
            <w:pPr>
              <w:rPr>
                <w:rFonts w:asciiTheme="minorHAnsi" w:hAnsiTheme="minorHAnsi" w:cstheme="minorHAnsi"/>
                <w:sz w:val="18"/>
                <w:szCs w:val="18"/>
              </w:rPr>
            </w:pPr>
            <w:r w:rsidRPr="008B5E36">
              <w:rPr>
                <w:rFonts w:asciiTheme="minorHAnsi" w:hAnsiTheme="minorHAnsi" w:cstheme="minorHAnsi"/>
                <w:sz w:val="18"/>
                <w:szCs w:val="18"/>
              </w:rPr>
              <w:t>Everyone with symptoms should avoid using public transport and, wherever possible, be collected by a member of their family or household.</w:t>
            </w:r>
          </w:p>
          <w:p w14:paraId="78EBB91E" w14:textId="77777777" w:rsidR="00552ABF" w:rsidRPr="008B5E36" w:rsidRDefault="00552ABF" w:rsidP="00552ABF">
            <w:pPr>
              <w:rPr>
                <w:rFonts w:asciiTheme="minorHAnsi" w:hAnsiTheme="minorHAnsi" w:cstheme="minorHAnsi"/>
                <w:sz w:val="18"/>
                <w:szCs w:val="18"/>
              </w:rPr>
            </w:pPr>
          </w:p>
          <w:p w14:paraId="06299BAE" w14:textId="78B5B881" w:rsidR="00552ABF" w:rsidRPr="008B5E36" w:rsidRDefault="00552ABF" w:rsidP="00552ABF">
            <w:pPr>
              <w:rPr>
                <w:rFonts w:asciiTheme="minorHAnsi" w:hAnsiTheme="minorHAnsi" w:cstheme="minorHAnsi"/>
                <w:sz w:val="18"/>
                <w:szCs w:val="18"/>
              </w:rPr>
            </w:pPr>
            <w:r w:rsidRPr="008B5E36">
              <w:rPr>
                <w:rFonts w:asciiTheme="minorHAnsi" w:hAnsiTheme="minorHAnsi" w:cstheme="minorHAnsi"/>
                <w:sz w:val="18"/>
                <w:szCs w:val="18"/>
              </w:rPr>
              <w:t xml:space="preserve">If a pupil is awaiting collection, they must be left in the </w:t>
            </w:r>
            <w:proofErr w:type="spellStart"/>
            <w:r w:rsidRPr="008B5E36">
              <w:rPr>
                <w:rFonts w:asciiTheme="minorHAnsi" w:hAnsiTheme="minorHAnsi" w:cstheme="minorHAnsi"/>
                <w:sz w:val="18"/>
                <w:szCs w:val="18"/>
              </w:rPr>
              <w:t>covid</w:t>
            </w:r>
            <w:proofErr w:type="spellEnd"/>
            <w:r w:rsidRPr="008B5E36">
              <w:rPr>
                <w:rFonts w:asciiTheme="minorHAnsi" w:hAnsiTheme="minorHAnsi" w:cstheme="minorHAnsi"/>
                <w:sz w:val="18"/>
                <w:szCs w:val="18"/>
              </w:rPr>
              <w:t xml:space="preserve"> isolation room</w:t>
            </w:r>
            <w:r w:rsidR="008B5E36">
              <w:rPr>
                <w:rFonts w:asciiTheme="minorHAnsi" w:hAnsiTheme="minorHAnsi" w:cstheme="minorHAnsi"/>
                <w:sz w:val="18"/>
                <w:szCs w:val="18"/>
              </w:rPr>
              <w:t xml:space="preserve"> in main reception</w:t>
            </w:r>
            <w:r w:rsidRPr="008B5E36">
              <w:rPr>
                <w:rFonts w:asciiTheme="minorHAnsi" w:hAnsiTheme="minorHAnsi" w:cstheme="minorHAnsi"/>
                <w:sz w:val="18"/>
                <w:szCs w:val="18"/>
              </w:rPr>
              <w:t xml:space="preserve"> – alone if possible. A window should be opened for fresh air ventilation if possible. Appropriate PPE should also be used if close contact is necessary. Further information is available at: </w:t>
            </w:r>
            <w:hyperlink r:id="rId19" w:history="1">
              <w:r w:rsidRPr="008B5E36">
                <w:rPr>
                  <w:rStyle w:val="Hyperlink"/>
                  <w:rFonts w:asciiTheme="minorHAnsi" w:hAnsiTheme="minorHAnsi" w:cstheme="minorHAnsi"/>
                  <w:sz w:val="18"/>
                  <w:szCs w:val="18"/>
                </w:rPr>
                <w:t>Use of PPE in education, childcare and children’s social care - GOV.UK (www.gov.uk)</w:t>
              </w:r>
            </w:hyperlink>
            <w:r w:rsidRPr="008B5E36">
              <w:rPr>
                <w:rFonts w:asciiTheme="minorHAnsi" w:hAnsiTheme="minorHAnsi" w:cstheme="minorHAnsi"/>
                <w:sz w:val="18"/>
                <w:szCs w:val="18"/>
              </w:rPr>
              <w:t>.</w:t>
            </w:r>
          </w:p>
          <w:p w14:paraId="0546055B" w14:textId="77777777" w:rsidR="00552ABF" w:rsidRPr="008B5E36" w:rsidRDefault="00552ABF" w:rsidP="00552ABF">
            <w:pPr>
              <w:rPr>
                <w:rFonts w:asciiTheme="minorHAnsi" w:hAnsiTheme="minorHAnsi" w:cstheme="minorHAnsi"/>
                <w:sz w:val="18"/>
                <w:szCs w:val="18"/>
              </w:rPr>
            </w:pPr>
          </w:p>
          <w:p w14:paraId="6A482ECD" w14:textId="740DE898" w:rsidR="00552ABF" w:rsidRPr="008B5E36" w:rsidRDefault="00552ABF" w:rsidP="00552ABF">
            <w:pPr>
              <w:pStyle w:val="Default"/>
              <w:rPr>
                <w:rFonts w:asciiTheme="minorHAnsi" w:hAnsiTheme="minorHAnsi" w:cstheme="minorHAnsi"/>
                <w:strike/>
                <w:sz w:val="18"/>
                <w:szCs w:val="18"/>
              </w:rPr>
            </w:pPr>
            <w:r w:rsidRPr="008B5E36">
              <w:rPr>
                <w:rFonts w:asciiTheme="minorHAnsi" w:hAnsiTheme="minorHAnsi" w:cstheme="minorHAnsi"/>
                <w:sz w:val="18"/>
                <w:szCs w:val="18"/>
              </w:rPr>
              <w:t xml:space="preserve">Symptomatic child will be moved to the </w:t>
            </w:r>
            <w:proofErr w:type="spellStart"/>
            <w:r w:rsidRPr="008B5E36">
              <w:rPr>
                <w:rFonts w:asciiTheme="minorHAnsi" w:hAnsiTheme="minorHAnsi" w:cstheme="minorHAnsi"/>
                <w:sz w:val="18"/>
                <w:szCs w:val="18"/>
              </w:rPr>
              <w:t>covid</w:t>
            </w:r>
            <w:proofErr w:type="spellEnd"/>
            <w:r w:rsidRPr="008B5E36">
              <w:rPr>
                <w:rFonts w:asciiTheme="minorHAnsi" w:hAnsiTheme="minorHAnsi" w:cstheme="minorHAnsi"/>
                <w:sz w:val="18"/>
                <w:szCs w:val="18"/>
              </w:rPr>
              <w:t xml:space="preserve"> isolation room in main reception which is used as the isolation area until parent arrives for collection.</w:t>
            </w:r>
          </w:p>
          <w:p w14:paraId="6E3857E5" w14:textId="77777777" w:rsidR="00552ABF" w:rsidRPr="008B5E36" w:rsidRDefault="00552ABF" w:rsidP="00552ABF">
            <w:pPr>
              <w:rPr>
                <w:rFonts w:asciiTheme="minorHAnsi" w:hAnsiTheme="minorHAnsi" w:cstheme="minorHAnsi"/>
                <w:sz w:val="18"/>
                <w:szCs w:val="18"/>
              </w:rPr>
            </w:pPr>
          </w:p>
          <w:p w14:paraId="0290DBD7" w14:textId="77777777" w:rsidR="00552ABF" w:rsidRPr="008B5E36" w:rsidRDefault="00552ABF" w:rsidP="00552ABF">
            <w:pPr>
              <w:rPr>
                <w:rFonts w:asciiTheme="minorHAnsi" w:hAnsiTheme="minorHAnsi" w:cstheme="minorHAnsi"/>
                <w:sz w:val="18"/>
                <w:szCs w:val="18"/>
              </w:rPr>
            </w:pPr>
            <w:r w:rsidRPr="008B5E36">
              <w:rPr>
                <w:rFonts w:asciiTheme="minorHAnsi" w:hAnsiTheme="minorHAnsi" w:cstheme="minorHAnsi"/>
                <w:sz w:val="18"/>
                <w:szCs w:val="18"/>
              </w:rPr>
              <w:t xml:space="preserve">Any rooms used must be cleaned after they have left. The Government guidance for cleaning non-healthcare settings </w:t>
            </w:r>
            <w:r w:rsidRPr="008B5E36">
              <w:rPr>
                <w:rFonts w:asciiTheme="minorHAnsi" w:hAnsiTheme="minorHAnsi" w:cstheme="minorHAnsi"/>
                <w:b/>
                <w:sz w:val="18"/>
                <w:szCs w:val="18"/>
              </w:rPr>
              <w:t>MUST</w:t>
            </w:r>
            <w:r w:rsidRPr="008B5E36">
              <w:rPr>
                <w:rFonts w:asciiTheme="minorHAnsi" w:hAnsiTheme="minorHAnsi" w:cstheme="minorHAnsi"/>
                <w:sz w:val="18"/>
                <w:szCs w:val="18"/>
              </w:rPr>
              <w:t xml:space="preserve"> be followed: </w:t>
            </w:r>
            <w:hyperlink r:id="rId20" w:history="1">
              <w:r w:rsidRPr="008B5E36">
                <w:rPr>
                  <w:rStyle w:val="Hyperlink"/>
                  <w:rFonts w:asciiTheme="minorHAnsi" w:hAnsiTheme="minorHAnsi" w:cstheme="minorHAnsi"/>
                  <w:sz w:val="18"/>
                  <w:szCs w:val="18"/>
                </w:rPr>
                <w:t>COVID-19: cleaning in non-healthcare settings outside the home - GOV.UK (www.gov.uk)</w:t>
              </w:r>
            </w:hyperlink>
          </w:p>
          <w:p w14:paraId="0A4E6D19" w14:textId="77777777" w:rsidR="00552ABF" w:rsidRPr="008B5E36" w:rsidRDefault="00552ABF" w:rsidP="00552ABF">
            <w:pPr>
              <w:rPr>
                <w:rFonts w:asciiTheme="minorHAnsi" w:hAnsiTheme="minorHAnsi" w:cstheme="minorHAnsi"/>
                <w:sz w:val="18"/>
                <w:szCs w:val="18"/>
              </w:rPr>
            </w:pPr>
          </w:p>
          <w:p w14:paraId="7DBC0F14" w14:textId="77777777" w:rsidR="00552ABF" w:rsidRPr="008B5E36" w:rsidRDefault="00552ABF" w:rsidP="00552ABF">
            <w:pPr>
              <w:pStyle w:val="Default"/>
              <w:rPr>
                <w:rFonts w:asciiTheme="minorHAnsi" w:hAnsiTheme="minorHAnsi" w:cstheme="minorHAnsi"/>
                <w:sz w:val="18"/>
                <w:szCs w:val="18"/>
              </w:rPr>
            </w:pPr>
            <w:r w:rsidRPr="008B5E36">
              <w:rPr>
                <w:rFonts w:asciiTheme="minorHAnsi" w:hAnsiTheme="minorHAnsi" w:cstheme="minorHAnsi"/>
                <w:sz w:val="18"/>
                <w:szCs w:val="18"/>
              </w:rPr>
              <w:t xml:space="preserve">Everyone </w:t>
            </w:r>
            <w:r w:rsidRPr="008B5E36">
              <w:rPr>
                <w:rFonts w:asciiTheme="minorHAnsi" w:hAnsiTheme="minorHAnsi" w:cstheme="minorHAnsi"/>
                <w:b/>
                <w:sz w:val="18"/>
                <w:szCs w:val="18"/>
              </w:rPr>
              <w:t>MUST</w:t>
            </w:r>
            <w:r w:rsidRPr="008B5E36">
              <w:rPr>
                <w:rFonts w:asciiTheme="minorHAnsi" w:hAnsiTheme="minorHAnsi" w:cstheme="minorHAnsi"/>
                <w:sz w:val="18"/>
                <w:szCs w:val="18"/>
              </w:rPr>
              <w:t xml:space="preserve"> wash their hands thoroughly for 20 seconds with soap and running water after any contact with someone who is unwell.</w:t>
            </w:r>
          </w:p>
          <w:p w14:paraId="329B6F8A" w14:textId="77777777" w:rsidR="00552ABF" w:rsidRPr="008B5E36" w:rsidRDefault="00552ABF" w:rsidP="00552ABF">
            <w:pPr>
              <w:autoSpaceDE w:val="0"/>
              <w:autoSpaceDN w:val="0"/>
              <w:adjustRightInd w:val="0"/>
              <w:rPr>
                <w:rStyle w:val="Hyperlink"/>
                <w:rFonts w:asciiTheme="minorHAnsi" w:hAnsiTheme="minorHAnsi" w:cstheme="minorHAnsi"/>
                <w:sz w:val="18"/>
                <w:szCs w:val="18"/>
              </w:rPr>
            </w:pPr>
          </w:p>
          <w:p w14:paraId="1012C073" w14:textId="77777777" w:rsidR="00552ABF" w:rsidRPr="008B5E36" w:rsidRDefault="00552ABF" w:rsidP="00552ABF">
            <w:pPr>
              <w:autoSpaceDE w:val="0"/>
              <w:autoSpaceDN w:val="0"/>
              <w:adjustRightInd w:val="0"/>
              <w:rPr>
                <w:rFonts w:asciiTheme="minorHAnsi" w:hAnsiTheme="minorHAnsi" w:cstheme="minorHAnsi"/>
                <w:sz w:val="18"/>
                <w:szCs w:val="18"/>
                <w:lang w:eastAsia="en-US"/>
              </w:rPr>
            </w:pPr>
            <w:r w:rsidRPr="008B5E36">
              <w:rPr>
                <w:rFonts w:asciiTheme="minorHAnsi" w:hAnsiTheme="minorHAnsi" w:cstheme="minorHAnsi"/>
                <w:sz w:val="18"/>
                <w:szCs w:val="18"/>
                <w:lang w:eastAsia="en-US"/>
              </w:rPr>
              <w:t>If storing waste, prior to disposal due to confirmed or suspected COVID-19 ensure this does not create any additional hazards:</w:t>
            </w:r>
          </w:p>
          <w:p w14:paraId="3A6DC1E9" w14:textId="77777777" w:rsidR="00552ABF" w:rsidRPr="008B5E36" w:rsidRDefault="00552ABF" w:rsidP="00552ABF">
            <w:pPr>
              <w:pStyle w:val="ListParagraph"/>
              <w:numPr>
                <w:ilvl w:val="0"/>
                <w:numId w:val="18"/>
              </w:numPr>
              <w:autoSpaceDE w:val="0"/>
              <w:autoSpaceDN w:val="0"/>
              <w:adjustRightInd w:val="0"/>
              <w:rPr>
                <w:rFonts w:asciiTheme="minorHAnsi" w:hAnsiTheme="minorHAnsi" w:cstheme="minorHAnsi"/>
                <w:sz w:val="18"/>
                <w:szCs w:val="18"/>
                <w:lang w:eastAsia="en-US"/>
              </w:rPr>
            </w:pPr>
            <w:r w:rsidRPr="008B5E36">
              <w:rPr>
                <w:rFonts w:asciiTheme="minorHAnsi" w:hAnsiTheme="minorHAnsi" w:cstheme="minorHAnsi"/>
                <w:sz w:val="18"/>
                <w:szCs w:val="18"/>
                <w:lang w:eastAsia="en-US"/>
              </w:rPr>
              <w:t>Fire risk</w:t>
            </w:r>
          </w:p>
          <w:p w14:paraId="1FB4E216" w14:textId="77777777" w:rsidR="00552ABF" w:rsidRPr="008B5E36" w:rsidRDefault="00552ABF" w:rsidP="00552ABF">
            <w:pPr>
              <w:pStyle w:val="ListParagraph"/>
              <w:numPr>
                <w:ilvl w:val="0"/>
                <w:numId w:val="18"/>
              </w:numPr>
              <w:autoSpaceDE w:val="0"/>
              <w:autoSpaceDN w:val="0"/>
              <w:adjustRightInd w:val="0"/>
              <w:rPr>
                <w:rFonts w:asciiTheme="minorHAnsi" w:hAnsiTheme="minorHAnsi" w:cstheme="minorHAnsi"/>
                <w:sz w:val="18"/>
                <w:szCs w:val="18"/>
                <w:lang w:eastAsia="en-US"/>
              </w:rPr>
            </w:pPr>
            <w:r w:rsidRPr="008B5E36">
              <w:rPr>
                <w:rFonts w:asciiTheme="minorHAnsi" w:hAnsiTheme="minorHAnsi" w:cstheme="minorHAnsi"/>
                <w:sz w:val="18"/>
                <w:szCs w:val="18"/>
                <w:lang w:eastAsia="en-US"/>
              </w:rPr>
              <w:t>Impede emergency exit routes</w:t>
            </w:r>
          </w:p>
          <w:p w14:paraId="795222AE" w14:textId="77777777" w:rsidR="00552ABF" w:rsidRPr="008B5E36" w:rsidRDefault="00552ABF" w:rsidP="00552ABF">
            <w:pPr>
              <w:pStyle w:val="ListParagraph"/>
              <w:numPr>
                <w:ilvl w:val="0"/>
                <w:numId w:val="18"/>
              </w:numPr>
              <w:autoSpaceDE w:val="0"/>
              <w:autoSpaceDN w:val="0"/>
              <w:adjustRightInd w:val="0"/>
              <w:rPr>
                <w:rFonts w:asciiTheme="minorHAnsi" w:hAnsiTheme="minorHAnsi" w:cstheme="minorHAnsi"/>
                <w:sz w:val="18"/>
                <w:szCs w:val="18"/>
                <w:lang w:eastAsia="en-US"/>
              </w:rPr>
            </w:pPr>
            <w:r w:rsidRPr="008B5E36">
              <w:rPr>
                <w:rFonts w:asciiTheme="minorHAnsi" w:hAnsiTheme="minorHAnsi" w:cstheme="minorHAnsi"/>
                <w:sz w:val="18"/>
                <w:szCs w:val="18"/>
                <w:lang w:eastAsia="en-US"/>
              </w:rPr>
              <w:t>Trip hazard</w:t>
            </w:r>
          </w:p>
          <w:p w14:paraId="5F09725B" w14:textId="77777777" w:rsidR="00552ABF" w:rsidRPr="008B5E36" w:rsidRDefault="00552ABF" w:rsidP="00552ABF">
            <w:pPr>
              <w:pStyle w:val="ListParagraph"/>
              <w:numPr>
                <w:ilvl w:val="0"/>
                <w:numId w:val="18"/>
              </w:numPr>
              <w:autoSpaceDE w:val="0"/>
              <w:autoSpaceDN w:val="0"/>
              <w:adjustRightInd w:val="0"/>
              <w:rPr>
                <w:rFonts w:asciiTheme="minorHAnsi" w:hAnsiTheme="minorHAnsi" w:cstheme="minorHAnsi"/>
                <w:sz w:val="18"/>
                <w:szCs w:val="18"/>
                <w:lang w:eastAsia="en-US"/>
              </w:rPr>
            </w:pPr>
            <w:r w:rsidRPr="008B5E36">
              <w:rPr>
                <w:rFonts w:asciiTheme="minorHAnsi" w:hAnsiTheme="minorHAnsi" w:cstheme="minorHAnsi"/>
                <w:sz w:val="18"/>
                <w:szCs w:val="18"/>
                <w:lang w:eastAsia="en-US"/>
              </w:rPr>
              <w:t>Away from pupils</w:t>
            </w:r>
          </w:p>
          <w:p w14:paraId="087504B9" w14:textId="77777777" w:rsidR="00552ABF" w:rsidRPr="008B5E36" w:rsidRDefault="00552ABF" w:rsidP="00552ABF">
            <w:pPr>
              <w:rPr>
                <w:rFonts w:asciiTheme="minorHAnsi" w:hAnsiTheme="minorHAnsi" w:cstheme="minorHAnsi"/>
                <w:sz w:val="18"/>
                <w:szCs w:val="18"/>
              </w:rPr>
            </w:pPr>
          </w:p>
          <w:p w14:paraId="0C42E3C2" w14:textId="10A2E784" w:rsidR="00552ABF" w:rsidRPr="008B5E36" w:rsidRDefault="00552ABF" w:rsidP="00552ABF">
            <w:pPr>
              <w:rPr>
                <w:rFonts w:asciiTheme="minorHAnsi" w:hAnsiTheme="minorHAnsi" w:cstheme="minorHAnsi"/>
                <w:sz w:val="18"/>
                <w:szCs w:val="18"/>
              </w:rPr>
            </w:pPr>
            <w:r w:rsidRPr="008B5E36">
              <w:rPr>
                <w:rFonts w:asciiTheme="minorHAnsi" w:hAnsiTheme="minorHAnsi" w:cstheme="minorHAnsi"/>
                <w:sz w:val="18"/>
                <w:szCs w:val="18"/>
              </w:rPr>
              <w:t xml:space="preserve">The household (including any siblings) should follow the PHE stay at home guidance for </w:t>
            </w:r>
            <w:r w:rsidRPr="008B5E36">
              <w:rPr>
                <w:rFonts w:asciiTheme="minorHAnsi" w:hAnsiTheme="minorHAnsi" w:cstheme="minorHAnsi"/>
                <w:sz w:val="18"/>
                <w:szCs w:val="18"/>
              </w:rPr>
              <w:lastRenderedPageBreak/>
              <w:t>households with possible or confirmed coronavirus (COVID-19) infection</w:t>
            </w:r>
            <w:r w:rsidR="00C450D8">
              <w:rPr>
                <w:rFonts w:asciiTheme="minorHAnsi" w:hAnsiTheme="minorHAnsi" w:cstheme="minorHAnsi"/>
                <w:sz w:val="18"/>
                <w:szCs w:val="18"/>
              </w:rPr>
              <w:t>.</w:t>
            </w:r>
          </w:p>
          <w:p w14:paraId="10C45B79" w14:textId="77777777" w:rsidR="00F530AD" w:rsidRPr="008B5E36" w:rsidRDefault="00F530AD" w:rsidP="00552ABF">
            <w:pPr>
              <w:rPr>
                <w:rFonts w:asciiTheme="minorHAnsi" w:hAnsiTheme="minorHAnsi" w:cstheme="minorHAnsi"/>
                <w:sz w:val="18"/>
                <w:szCs w:val="18"/>
              </w:rPr>
            </w:pPr>
          </w:p>
          <w:p w14:paraId="0D101ECC" w14:textId="77777777" w:rsidR="00552ABF" w:rsidRPr="008B5E36" w:rsidRDefault="00552ABF" w:rsidP="00552ABF">
            <w:pPr>
              <w:rPr>
                <w:rFonts w:asciiTheme="minorHAnsi" w:hAnsiTheme="minorHAnsi" w:cstheme="minorHAnsi"/>
                <w:b/>
                <w:bCs/>
                <w:sz w:val="18"/>
                <w:szCs w:val="18"/>
              </w:rPr>
            </w:pPr>
            <w:r w:rsidRPr="008B5E36">
              <w:rPr>
                <w:rFonts w:asciiTheme="minorHAnsi" w:hAnsiTheme="minorHAnsi" w:cstheme="minorHAnsi"/>
                <w:b/>
                <w:bCs/>
                <w:sz w:val="18"/>
                <w:szCs w:val="18"/>
              </w:rPr>
              <w:t>Asymptomatic testing</w:t>
            </w:r>
          </w:p>
          <w:p w14:paraId="3E7A2F7B" w14:textId="77777777" w:rsidR="00552ABF" w:rsidRPr="008B5E36" w:rsidRDefault="00552ABF" w:rsidP="00552ABF">
            <w:pPr>
              <w:rPr>
                <w:rFonts w:asciiTheme="minorHAnsi" w:hAnsiTheme="minorHAnsi" w:cstheme="minorHAnsi"/>
                <w:sz w:val="18"/>
                <w:szCs w:val="18"/>
              </w:rPr>
            </w:pPr>
            <w:r w:rsidRPr="008B5E36">
              <w:rPr>
                <w:rFonts w:asciiTheme="minorHAnsi" w:hAnsiTheme="minorHAnsi" w:cstheme="minorHAnsi"/>
                <w:sz w:val="18"/>
                <w:szCs w:val="18"/>
              </w:rPr>
              <w:t>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depending on local circumstances.</w:t>
            </w:r>
          </w:p>
          <w:p w14:paraId="47855249" w14:textId="77777777" w:rsidR="00552ABF" w:rsidRPr="008B5E36" w:rsidRDefault="00552ABF" w:rsidP="00552ABF">
            <w:pPr>
              <w:rPr>
                <w:rFonts w:asciiTheme="minorHAnsi" w:hAnsiTheme="minorHAnsi" w:cstheme="minorHAnsi"/>
                <w:sz w:val="18"/>
                <w:szCs w:val="18"/>
              </w:rPr>
            </w:pPr>
          </w:p>
          <w:p w14:paraId="60B28585" w14:textId="2278A4BD" w:rsidR="00552ABF" w:rsidRPr="008B5E36" w:rsidRDefault="00552ABF" w:rsidP="00552ABF">
            <w:pPr>
              <w:rPr>
                <w:rFonts w:asciiTheme="minorHAnsi" w:hAnsiTheme="minorHAnsi" w:cstheme="minorHAnsi"/>
                <w:sz w:val="18"/>
                <w:szCs w:val="18"/>
              </w:rPr>
            </w:pPr>
            <w:r w:rsidRPr="008B5E36">
              <w:rPr>
                <w:rFonts w:asciiTheme="minorHAnsi" w:hAnsiTheme="minorHAnsi" w:cstheme="minorHAnsi"/>
                <w:sz w:val="18"/>
                <w:szCs w:val="18"/>
              </w:rPr>
              <w:t>Staff should undertake twice weekly home tests whenever they are on site</w:t>
            </w:r>
            <w:r w:rsidR="00C0591B">
              <w:rPr>
                <w:rFonts w:asciiTheme="minorHAnsi" w:hAnsiTheme="minorHAnsi" w:cstheme="minorHAnsi"/>
                <w:sz w:val="18"/>
                <w:szCs w:val="18"/>
              </w:rPr>
              <w:t xml:space="preserve"> until</w:t>
            </w:r>
            <w:r w:rsidRPr="008B5E36">
              <w:rPr>
                <w:rFonts w:asciiTheme="minorHAnsi" w:hAnsiTheme="minorHAnsi" w:cstheme="minorHAnsi"/>
                <w:sz w:val="18"/>
                <w:szCs w:val="18"/>
              </w:rPr>
              <w:t xml:space="preserve"> this will be reviewed.</w:t>
            </w:r>
          </w:p>
          <w:p w14:paraId="3BB938B3" w14:textId="77777777" w:rsidR="00552ABF" w:rsidRPr="008B5E36" w:rsidRDefault="00552ABF" w:rsidP="00552ABF">
            <w:pPr>
              <w:rPr>
                <w:rFonts w:asciiTheme="minorHAnsi" w:hAnsiTheme="minorHAnsi" w:cstheme="minorHAnsi"/>
                <w:sz w:val="18"/>
                <w:szCs w:val="18"/>
              </w:rPr>
            </w:pPr>
          </w:p>
          <w:p w14:paraId="4BC10EC2" w14:textId="77777777" w:rsidR="00552ABF" w:rsidRPr="008B5E36" w:rsidRDefault="00552ABF" w:rsidP="00552ABF">
            <w:pPr>
              <w:rPr>
                <w:rFonts w:asciiTheme="minorHAnsi" w:hAnsiTheme="minorHAnsi" w:cstheme="minorHAnsi"/>
                <w:sz w:val="18"/>
                <w:szCs w:val="18"/>
              </w:rPr>
            </w:pPr>
            <w:r w:rsidRPr="008B5E36">
              <w:rPr>
                <w:rFonts w:asciiTheme="minorHAnsi" w:hAnsiTheme="minorHAnsi" w:cstheme="minorHAnsi"/>
                <w:sz w:val="18"/>
                <w:szCs w:val="18"/>
              </w:rPr>
              <w:t>Secondary schools should also retain a small asymptomatic testing site (ATS) on-site until further notice so they can offer testing to pupils who are unable to test themselves at home.</w:t>
            </w:r>
          </w:p>
          <w:p w14:paraId="3B131EB4" w14:textId="77777777" w:rsidR="00552ABF" w:rsidRPr="008B5E36" w:rsidRDefault="00552ABF" w:rsidP="00552ABF">
            <w:pPr>
              <w:rPr>
                <w:rFonts w:asciiTheme="minorHAnsi" w:hAnsiTheme="minorHAnsi" w:cstheme="minorHAnsi"/>
                <w:sz w:val="18"/>
                <w:szCs w:val="18"/>
              </w:rPr>
            </w:pPr>
          </w:p>
          <w:p w14:paraId="678DA6A5" w14:textId="0CA331DD" w:rsidR="00552ABF" w:rsidRPr="008B5E36" w:rsidRDefault="00552ABF" w:rsidP="00552ABF">
            <w:pPr>
              <w:rPr>
                <w:rFonts w:asciiTheme="minorHAnsi" w:hAnsiTheme="minorHAnsi" w:cstheme="minorHAnsi"/>
                <w:b/>
                <w:bCs/>
                <w:sz w:val="18"/>
                <w:szCs w:val="18"/>
              </w:rPr>
            </w:pPr>
            <w:bookmarkStart w:id="0" w:name="_Hlk94009965"/>
            <w:r w:rsidRPr="008B5E36">
              <w:rPr>
                <w:rFonts w:asciiTheme="minorHAnsi" w:hAnsiTheme="minorHAnsi" w:cstheme="minorHAnsi"/>
                <w:b/>
                <w:bCs/>
                <w:sz w:val="18"/>
                <w:szCs w:val="18"/>
              </w:rPr>
              <w:t>Confirmatory tests</w:t>
            </w:r>
          </w:p>
          <w:p w14:paraId="403EFE2E" w14:textId="2346A6F4" w:rsidR="00552ABF" w:rsidRDefault="00552ABF" w:rsidP="00552ABF">
            <w:pPr>
              <w:rPr>
                <w:rFonts w:asciiTheme="minorHAnsi" w:hAnsiTheme="minorHAnsi" w:cstheme="minorHAnsi"/>
                <w:sz w:val="18"/>
                <w:szCs w:val="18"/>
              </w:rPr>
            </w:pPr>
            <w:bookmarkStart w:id="1" w:name="_Hlk92719631"/>
            <w:r w:rsidRPr="008B5E36">
              <w:rPr>
                <w:rFonts w:asciiTheme="minorHAnsi" w:hAnsiTheme="minorHAnsi" w:cstheme="minorHAnsi"/>
                <w:sz w:val="18"/>
                <w:szCs w:val="18"/>
              </w:rPr>
              <w:t>Staff and pupils with a positive LFD test result should self-isolate in line with the stay at home guidance for households with possible or confirmed coronavirus (COVID-19) infection</w:t>
            </w:r>
            <w:r w:rsidR="00C450D8">
              <w:rPr>
                <w:rFonts w:asciiTheme="minorHAnsi" w:hAnsiTheme="minorHAnsi" w:cstheme="minorHAnsi"/>
                <w:sz w:val="18"/>
                <w:szCs w:val="18"/>
              </w:rPr>
              <w:t xml:space="preserve"> – use the QR code below. </w:t>
            </w:r>
          </w:p>
          <w:p w14:paraId="2B18BEE0" w14:textId="6F5F727C" w:rsidR="002C7F0B" w:rsidRDefault="002C7F0B" w:rsidP="00552ABF">
            <w:pPr>
              <w:rPr>
                <w:rFonts w:asciiTheme="minorHAnsi" w:hAnsiTheme="minorHAnsi" w:cstheme="minorHAnsi"/>
                <w:sz w:val="18"/>
                <w:szCs w:val="18"/>
              </w:rPr>
            </w:pPr>
          </w:p>
          <w:p w14:paraId="3BB7FA74" w14:textId="367634D8" w:rsidR="002C7F0B" w:rsidRDefault="002C7F0B" w:rsidP="00552ABF">
            <w:pPr>
              <w:rPr>
                <w:rFonts w:asciiTheme="minorHAnsi" w:hAnsiTheme="minorHAnsi" w:cstheme="minorHAnsi"/>
                <w:sz w:val="18"/>
                <w:szCs w:val="18"/>
                <w:highlight w:val="yellow"/>
              </w:rPr>
            </w:pPr>
            <w:r w:rsidRPr="002C7F0B">
              <w:rPr>
                <w:rFonts w:asciiTheme="minorHAnsi" w:hAnsiTheme="minorHAnsi" w:cstheme="minorHAnsi"/>
                <w:sz w:val="18"/>
                <w:szCs w:val="18"/>
                <w:highlight w:val="yellow"/>
              </w:rPr>
              <w:t>It is now possible to end self-isolation after 5 full days if you have had 2 negative tests on consecutive days.</w:t>
            </w:r>
          </w:p>
          <w:p w14:paraId="6FD61FE7" w14:textId="0492CE2B" w:rsidR="002C7F0B" w:rsidRDefault="002C7F0B" w:rsidP="00552ABF">
            <w:pPr>
              <w:rPr>
                <w:rFonts w:asciiTheme="minorHAnsi" w:hAnsiTheme="minorHAnsi" w:cstheme="minorHAnsi"/>
                <w:sz w:val="18"/>
                <w:szCs w:val="18"/>
              </w:rPr>
            </w:pPr>
          </w:p>
          <w:p w14:paraId="0EFBF4CE" w14:textId="091C3F7F" w:rsidR="002C7F0B" w:rsidRPr="002C7F0B" w:rsidRDefault="002C7F0B" w:rsidP="00552ABF">
            <w:pPr>
              <w:rPr>
                <w:rFonts w:asciiTheme="minorHAnsi" w:hAnsiTheme="minorHAnsi" w:cstheme="minorHAnsi"/>
                <w:sz w:val="18"/>
                <w:szCs w:val="18"/>
                <w:highlight w:val="yellow"/>
              </w:rPr>
            </w:pPr>
            <w:r w:rsidRPr="002C7F0B">
              <w:rPr>
                <w:rFonts w:asciiTheme="minorHAnsi" w:hAnsiTheme="minorHAnsi" w:cstheme="minorHAnsi"/>
                <w:sz w:val="18"/>
                <w:szCs w:val="18"/>
                <w:highlight w:val="yellow"/>
              </w:rPr>
              <w:t>The first LFT should not be taken before the 5</w:t>
            </w:r>
            <w:r w:rsidRPr="002C7F0B">
              <w:rPr>
                <w:rFonts w:asciiTheme="minorHAnsi" w:hAnsiTheme="minorHAnsi" w:cstheme="minorHAnsi"/>
                <w:sz w:val="18"/>
                <w:szCs w:val="18"/>
                <w:highlight w:val="yellow"/>
                <w:vertAlign w:val="superscript"/>
              </w:rPr>
              <w:t>th</w:t>
            </w:r>
            <w:r w:rsidRPr="002C7F0B">
              <w:rPr>
                <w:rFonts w:asciiTheme="minorHAnsi" w:hAnsiTheme="minorHAnsi" w:cstheme="minorHAnsi"/>
                <w:sz w:val="18"/>
                <w:szCs w:val="18"/>
                <w:highlight w:val="yellow"/>
              </w:rPr>
              <w:t xml:space="preserve"> day after your symptoms have started (or the day your test was taken if you did not have symptoms). </w:t>
            </w:r>
          </w:p>
          <w:p w14:paraId="1BBCAC07" w14:textId="3020478F" w:rsidR="002C7F0B" w:rsidRPr="002C7F0B" w:rsidRDefault="002C7F0B" w:rsidP="00552ABF">
            <w:pPr>
              <w:rPr>
                <w:rFonts w:asciiTheme="minorHAnsi" w:hAnsiTheme="minorHAnsi" w:cstheme="minorHAnsi"/>
                <w:sz w:val="18"/>
                <w:szCs w:val="18"/>
                <w:highlight w:val="yellow"/>
              </w:rPr>
            </w:pPr>
          </w:p>
          <w:p w14:paraId="61660992" w14:textId="2617E6B1" w:rsidR="002C7F0B" w:rsidRPr="008B5E36" w:rsidRDefault="002C7F0B" w:rsidP="00552ABF">
            <w:pPr>
              <w:rPr>
                <w:rFonts w:asciiTheme="minorHAnsi" w:hAnsiTheme="minorHAnsi" w:cstheme="minorHAnsi"/>
                <w:sz w:val="18"/>
                <w:szCs w:val="18"/>
              </w:rPr>
            </w:pPr>
            <w:r w:rsidRPr="002C7F0B">
              <w:rPr>
                <w:rFonts w:asciiTheme="minorHAnsi" w:hAnsiTheme="minorHAnsi" w:cstheme="minorHAnsi"/>
                <w:sz w:val="18"/>
                <w:szCs w:val="18"/>
                <w:highlight w:val="yellow"/>
              </w:rPr>
              <w:t xml:space="preserve">The self-isolation period </w:t>
            </w:r>
            <w:r w:rsidR="00C6049F">
              <w:rPr>
                <w:rFonts w:asciiTheme="minorHAnsi" w:hAnsiTheme="minorHAnsi" w:cstheme="minorHAnsi"/>
                <w:sz w:val="18"/>
                <w:szCs w:val="18"/>
                <w:highlight w:val="yellow"/>
              </w:rPr>
              <w:t>ends after</w:t>
            </w:r>
            <w:r w:rsidRPr="002C7F0B">
              <w:rPr>
                <w:rFonts w:asciiTheme="minorHAnsi" w:hAnsiTheme="minorHAnsi" w:cstheme="minorHAnsi"/>
                <w:sz w:val="18"/>
                <w:szCs w:val="18"/>
                <w:highlight w:val="yellow"/>
              </w:rPr>
              <w:t xml:space="preserve"> 10 FULL days </w:t>
            </w:r>
            <w:r w:rsidR="00C6049F">
              <w:rPr>
                <w:rFonts w:asciiTheme="minorHAnsi" w:hAnsiTheme="minorHAnsi" w:cstheme="minorHAnsi"/>
                <w:sz w:val="18"/>
                <w:szCs w:val="18"/>
                <w:highlight w:val="yellow"/>
              </w:rPr>
              <w:t>or</w:t>
            </w:r>
            <w:r w:rsidRPr="002C7F0B">
              <w:rPr>
                <w:rFonts w:asciiTheme="minorHAnsi" w:hAnsiTheme="minorHAnsi" w:cstheme="minorHAnsi"/>
                <w:sz w:val="18"/>
                <w:szCs w:val="18"/>
                <w:highlight w:val="yellow"/>
              </w:rPr>
              <w:t xml:space="preserve"> 2 </w:t>
            </w:r>
            <w:proofErr w:type="gramStart"/>
            <w:r w:rsidR="00C6049F">
              <w:rPr>
                <w:rFonts w:asciiTheme="minorHAnsi" w:hAnsiTheme="minorHAnsi" w:cstheme="minorHAnsi"/>
                <w:sz w:val="18"/>
                <w:szCs w:val="18"/>
                <w:highlight w:val="yellow"/>
              </w:rPr>
              <w:t>consecutive</w:t>
            </w:r>
            <w:proofErr w:type="gramEnd"/>
            <w:r w:rsidR="00C6049F">
              <w:rPr>
                <w:rFonts w:asciiTheme="minorHAnsi" w:hAnsiTheme="minorHAnsi" w:cstheme="minorHAnsi"/>
                <w:sz w:val="18"/>
                <w:szCs w:val="18"/>
                <w:highlight w:val="yellow"/>
              </w:rPr>
              <w:t xml:space="preserve"> negative </w:t>
            </w:r>
            <w:r w:rsidRPr="002C7F0B">
              <w:rPr>
                <w:rFonts w:asciiTheme="minorHAnsi" w:hAnsiTheme="minorHAnsi" w:cstheme="minorHAnsi"/>
                <w:sz w:val="18"/>
                <w:szCs w:val="18"/>
                <w:highlight w:val="yellow"/>
              </w:rPr>
              <w:t>LFT taken a day apart</w:t>
            </w:r>
            <w:r w:rsidR="00C6049F">
              <w:rPr>
                <w:rFonts w:asciiTheme="minorHAnsi" w:hAnsiTheme="minorHAnsi" w:cstheme="minorHAnsi"/>
                <w:sz w:val="18"/>
                <w:szCs w:val="18"/>
                <w:highlight w:val="yellow"/>
              </w:rPr>
              <w:t xml:space="preserve"> (from day 5). </w:t>
            </w:r>
          </w:p>
          <w:p w14:paraId="4BA9F650" w14:textId="77777777" w:rsidR="00552ABF" w:rsidRPr="008B5E36" w:rsidRDefault="00552ABF" w:rsidP="00552ABF">
            <w:pPr>
              <w:rPr>
                <w:rFonts w:asciiTheme="minorHAnsi" w:hAnsiTheme="minorHAnsi" w:cstheme="minorHAnsi"/>
                <w:sz w:val="18"/>
                <w:szCs w:val="18"/>
              </w:rPr>
            </w:pPr>
          </w:p>
          <w:p w14:paraId="270F26EC" w14:textId="02E5A210" w:rsidR="002C7F0B" w:rsidRDefault="00C0591B" w:rsidP="00552ABF">
            <w:pPr>
              <w:rPr>
                <w:rFonts w:asciiTheme="minorHAnsi" w:hAnsiTheme="minorHAnsi" w:cstheme="minorHAnsi"/>
                <w:sz w:val="18"/>
                <w:szCs w:val="18"/>
              </w:rPr>
            </w:pPr>
            <w:r w:rsidRPr="00C450D8">
              <w:rPr>
                <w:rFonts w:asciiTheme="minorHAnsi" w:hAnsiTheme="minorHAnsi" w:cstheme="minorHAnsi"/>
                <w:sz w:val="18"/>
                <w:szCs w:val="18"/>
                <w:highlight w:val="yellow"/>
              </w:rPr>
              <w:t>If staff or students have a positive LFT they should test daily</w:t>
            </w:r>
            <w:r w:rsidR="002C7F0B" w:rsidRPr="00C450D8">
              <w:rPr>
                <w:rFonts w:asciiTheme="minorHAnsi" w:hAnsiTheme="minorHAnsi" w:cstheme="minorHAnsi"/>
                <w:sz w:val="18"/>
                <w:szCs w:val="18"/>
                <w:highlight w:val="yellow"/>
              </w:rPr>
              <w:t xml:space="preserve">. Click on the QR code below for the latest </w:t>
            </w:r>
            <w:r w:rsidR="00FB0AF5" w:rsidRPr="00C450D8">
              <w:rPr>
                <w:rFonts w:asciiTheme="minorHAnsi" w:hAnsiTheme="minorHAnsi" w:cstheme="minorHAnsi"/>
                <w:sz w:val="18"/>
                <w:szCs w:val="18"/>
                <w:highlight w:val="yellow"/>
              </w:rPr>
              <w:t xml:space="preserve">stay at home </w:t>
            </w:r>
            <w:r w:rsidR="002C7F0B" w:rsidRPr="00C450D8">
              <w:rPr>
                <w:rFonts w:asciiTheme="minorHAnsi" w:hAnsiTheme="minorHAnsi" w:cstheme="minorHAnsi"/>
                <w:sz w:val="18"/>
                <w:szCs w:val="18"/>
                <w:highlight w:val="yellow"/>
              </w:rPr>
              <w:t xml:space="preserve">guidance </w:t>
            </w:r>
            <w:r w:rsidR="00FB0AF5" w:rsidRPr="00C450D8">
              <w:rPr>
                <w:rFonts w:asciiTheme="minorHAnsi" w:hAnsiTheme="minorHAnsi" w:cstheme="minorHAnsi"/>
                <w:sz w:val="18"/>
                <w:szCs w:val="18"/>
                <w:highlight w:val="yellow"/>
              </w:rPr>
              <w:t>for households.</w:t>
            </w:r>
            <w:r w:rsidR="002C7F0B">
              <w:rPr>
                <w:rFonts w:asciiTheme="minorHAnsi" w:hAnsiTheme="minorHAnsi" w:cstheme="minorHAnsi"/>
                <w:sz w:val="18"/>
                <w:szCs w:val="18"/>
              </w:rPr>
              <w:t xml:space="preserve"> </w:t>
            </w:r>
          </w:p>
          <w:p w14:paraId="54FDAA04" w14:textId="77777777" w:rsidR="002C7F0B" w:rsidRDefault="002C7F0B" w:rsidP="00552ABF">
            <w:pPr>
              <w:rPr>
                <w:rFonts w:asciiTheme="minorHAnsi" w:hAnsiTheme="minorHAnsi" w:cstheme="minorHAnsi"/>
                <w:sz w:val="18"/>
                <w:szCs w:val="18"/>
              </w:rPr>
            </w:pPr>
          </w:p>
          <w:p w14:paraId="30F3B1E7" w14:textId="4B89B9E4" w:rsidR="002C7F0B" w:rsidRDefault="002C7F0B" w:rsidP="00552ABF">
            <w:pPr>
              <w:rPr>
                <w:rFonts w:asciiTheme="minorHAnsi" w:hAnsiTheme="minorHAnsi" w:cstheme="minorHAnsi"/>
                <w:sz w:val="18"/>
                <w:szCs w:val="18"/>
              </w:rPr>
            </w:pPr>
            <w:r>
              <w:rPr>
                <w:noProof/>
              </w:rPr>
              <w:drawing>
                <wp:inline distT="0" distB="0" distL="0" distR="0" wp14:anchorId="4883AEE7" wp14:editId="6DE29F85">
                  <wp:extent cx="596900" cy="59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p>
          <w:p w14:paraId="01E300A6" w14:textId="77777777" w:rsidR="00C0591B" w:rsidRDefault="00C0591B" w:rsidP="00552ABF">
            <w:pPr>
              <w:rPr>
                <w:rFonts w:asciiTheme="minorHAnsi" w:hAnsiTheme="minorHAnsi" w:cstheme="minorHAnsi"/>
                <w:sz w:val="18"/>
                <w:szCs w:val="18"/>
              </w:rPr>
            </w:pPr>
          </w:p>
          <w:p w14:paraId="2B2F82DC" w14:textId="786E79C5" w:rsidR="00835237" w:rsidRPr="00835237" w:rsidRDefault="00835237" w:rsidP="00835237">
            <w:pPr>
              <w:rPr>
                <w:rFonts w:asciiTheme="minorHAnsi" w:hAnsiTheme="minorHAnsi" w:cstheme="minorHAnsi"/>
                <w:sz w:val="18"/>
                <w:szCs w:val="18"/>
              </w:rPr>
            </w:pPr>
            <w:r w:rsidRPr="00835237">
              <w:rPr>
                <w:rFonts w:asciiTheme="minorHAnsi" w:hAnsiTheme="minorHAnsi" w:cstheme="minorHAnsi"/>
                <w:sz w:val="18"/>
                <w:szCs w:val="18"/>
              </w:rPr>
              <w:t>If any person of secondary school age or older shares a household</w:t>
            </w:r>
            <w:r w:rsidR="00FB0AF5">
              <w:rPr>
                <w:rFonts w:asciiTheme="minorHAnsi" w:hAnsiTheme="minorHAnsi" w:cstheme="minorHAnsi"/>
                <w:sz w:val="18"/>
                <w:szCs w:val="18"/>
              </w:rPr>
              <w:t xml:space="preserve"> (close contact)</w:t>
            </w:r>
            <w:r w:rsidRPr="00835237">
              <w:rPr>
                <w:rFonts w:asciiTheme="minorHAnsi" w:hAnsiTheme="minorHAnsi" w:cstheme="minorHAnsi"/>
                <w:sz w:val="18"/>
                <w:szCs w:val="18"/>
              </w:rPr>
              <w:t xml:space="preserve"> with someone who has tested positive for covid-19, they complete daily lateral flow device tests for 7 days if they are asymptomatic, if they are symptomatic they must have a PCR test and isolate until they receive a negative result.</w:t>
            </w:r>
            <w:r w:rsidR="00FB0AF5">
              <w:rPr>
                <w:rFonts w:asciiTheme="minorHAnsi" w:hAnsiTheme="minorHAnsi" w:cstheme="minorHAnsi"/>
                <w:sz w:val="18"/>
                <w:szCs w:val="18"/>
              </w:rPr>
              <w:t xml:space="preserve"> </w:t>
            </w:r>
          </w:p>
          <w:p w14:paraId="119EA15C" w14:textId="77777777" w:rsidR="00552ABF" w:rsidRPr="008B5E36" w:rsidRDefault="00552ABF" w:rsidP="00552ABF">
            <w:pPr>
              <w:rPr>
                <w:rFonts w:asciiTheme="minorHAnsi" w:hAnsiTheme="minorHAnsi" w:cstheme="minorHAnsi"/>
                <w:sz w:val="18"/>
                <w:szCs w:val="18"/>
              </w:rPr>
            </w:pPr>
          </w:p>
          <w:p w14:paraId="0DA0F3D5" w14:textId="77777777" w:rsidR="00552ABF" w:rsidRPr="008B5E36" w:rsidRDefault="00552ABF" w:rsidP="00552ABF">
            <w:pPr>
              <w:rPr>
                <w:rFonts w:asciiTheme="minorHAnsi" w:hAnsiTheme="minorHAnsi" w:cstheme="minorHAnsi"/>
                <w:sz w:val="18"/>
                <w:szCs w:val="18"/>
              </w:rPr>
            </w:pPr>
            <w:r w:rsidRPr="008B5E36">
              <w:rPr>
                <w:rFonts w:asciiTheme="minorHAnsi" w:hAnsiTheme="minorHAnsi" w:cstheme="minorHAnsi"/>
                <w:sz w:val="18"/>
                <w:szCs w:val="18"/>
              </w:rPr>
              <w:t>Whilst awaiting the PCR result, the individual should continue to self-isolate.</w:t>
            </w:r>
          </w:p>
          <w:bookmarkEnd w:id="1"/>
          <w:bookmarkEnd w:id="0"/>
          <w:p w14:paraId="12FA6CAC" w14:textId="77777777" w:rsidR="00552ABF" w:rsidRPr="008B5E36" w:rsidRDefault="00552ABF" w:rsidP="00552ABF">
            <w:pPr>
              <w:rPr>
                <w:rFonts w:asciiTheme="minorHAnsi" w:hAnsiTheme="minorHAnsi" w:cstheme="minorHAnsi"/>
                <w:sz w:val="18"/>
                <w:szCs w:val="18"/>
              </w:rPr>
            </w:pPr>
          </w:p>
          <w:p w14:paraId="2A5C9CC3" w14:textId="57F5E1F6" w:rsidR="00552ABF" w:rsidRPr="008B5E36" w:rsidRDefault="00552ABF" w:rsidP="00552ABF">
            <w:pPr>
              <w:rPr>
                <w:rFonts w:asciiTheme="minorHAnsi" w:hAnsiTheme="minorHAnsi" w:cstheme="minorHAnsi"/>
                <w:sz w:val="18"/>
                <w:szCs w:val="18"/>
              </w:rPr>
            </w:pPr>
            <w:r w:rsidRPr="008B5E36">
              <w:rPr>
                <w:rFonts w:asciiTheme="minorHAnsi" w:hAnsiTheme="minorHAnsi" w:cstheme="minorHAnsi"/>
                <w:sz w:val="18"/>
                <w:szCs w:val="18"/>
              </w:rPr>
              <w:t xml:space="preserve">Additional information is available via: </w:t>
            </w:r>
            <w:hyperlink r:id="rId22" w:history="1">
              <w:r w:rsidRPr="008B5E36">
                <w:rPr>
                  <w:rStyle w:val="Hyperlink"/>
                  <w:rFonts w:asciiTheme="minorHAnsi" w:hAnsiTheme="minorHAnsi" w:cstheme="minorHAnsi"/>
                  <w:sz w:val="18"/>
                  <w:szCs w:val="18"/>
                </w:rPr>
                <w:t>Coronavirus (COVID-19): test kits for schools and FE providers - GOV.UK (www.gov.uk)</w:t>
              </w:r>
            </w:hyperlink>
          </w:p>
        </w:tc>
        <w:tc>
          <w:tcPr>
            <w:tcW w:w="1276" w:type="dxa"/>
            <w:shd w:val="clear" w:color="auto" w:fill="auto"/>
          </w:tcPr>
          <w:p w14:paraId="2DD53C9A" w14:textId="77777777" w:rsidR="00552ABF" w:rsidRDefault="00D40BF2" w:rsidP="00552ABF">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lastRenderedPageBreak/>
              <w:t xml:space="preserve">LT </w:t>
            </w:r>
          </w:p>
          <w:p w14:paraId="3DF6BE61" w14:textId="0B86B31A" w:rsidR="00D40BF2" w:rsidRDefault="00D40BF2" w:rsidP="00552ABF">
            <w:pPr>
              <w:jc w:val="center"/>
              <w:rPr>
                <w:rFonts w:asciiTheme="minorHAnsi" w:hAnsiTheme="minorHAnsi" w:cstheme="minorHAnsi"/>
                <w:sz w:val="18"/>
                <w:szCs w:val="18"/>
                <w:lang w:eastAsia="en-US"/>
              </w:rPr>
            </w:pPr>
          </w:p>
        </w:tc>
        <w:tc>
          <w:tcPr>
            <w:tcW w:w="709" w:type="dxa"/>
          </w:tcPr>
          <w:p w14:paraId="3DF26B67" w14:textId="77777777" w:rsidR="00552ABF" w:rsidRPr="005B38BC" w:rsidRDefault="00552ABF" w:rsidP="00552ABF">
            <w:pPr>
              <w:jc w:val="center"/>
              <w:rPr>
                <w:rFonts w:asciiTheme="minorHAnsi" w:hAnsiTheme="minorHAnsi" w:cstheme="minorHAnsi"/>
                <w:sz w:val="18"/>
                <w:szCs w:val="18"/>
                <w:lang w:eastAsia="en-US"/>
              </w:rPr>
            </w:pPr>
          </w:p>
        </w:tc>
        <w:tc>
          <w:tcPr>
            <w:tcW w:w="992" w:type="dxa"/>
          </w:tcPr>
          <w:p w14:paraId="180F11EE" w14:textId="77777777" w:rsidR="00552ABF" w:rsidRPr="005B38BC" w:rsidRDefault="00552ABF" w:rsidP="00552A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152FA431" w14:textId="77777777" w:rsidR="00552ABF" w:rsidRPr="005B38BC" w:rsidRDefault="00552ABF" w:rsidP="00552A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5FBA9F46" w14:textId="77777777" w:rsidR="00552ABF" w:rsidRPr="005B38BC" w:rsidRDefault="00552ABF" w:rsidP="00552ABF">
            <w:pPr>
              <w:jc w:val="center"/>
              <w:rPr>
                <w:rFonts w:asciiTheme="minorHAnsi" w:hAnsiTheme="minorHAnsi" w:cstheme="minorHAnsi"/>
                <w:sz w:val="18"/>
                <w:szCs w:val="18"/>
                <w:lang w:eastAsia="en-US"/>
              </w:rPr>
            </w:pPr>
          </w:p>
        </w:tc>
        <w:tc>
          <w:tcPr>
            <w:tcW w:w="426" w:type="dxa"/>
            <w:tcBorders>
              <w:right w:val="single" w:sz="4" w:space="0" w:color="auto"/>
            </w:tcBorders>
            <w:shd w:val="clear" w:color="auto" w:fill="00B050"/>
          </w:tcPr>
          <w:p w14:paraId="157D3878" w14:textId="77777777" w:rsidR="00552ABF" w:rsidRPr="005B38BC" w:rsidRDefault="00552ABF" w:rsidP="00552ABF">
            <w:pPr>
              <w:jc w:val="center"/>
              <w:rPr>
                <w:rFonts w:asciiTheme="minorHAnsi" w:hAnsiTheme="minorHAnsi" w:cstheme="minorHAnsi"/>
                <w:sz w:val="18"/>
                <w:szCs w:val="18"/>
                <w:lang w:eastAsia="en-US"/>
              </w:rPr>
            </w:pPr>
          </w:p>
        </w:tc>
      </w:tr>
      <w:tr w:rsidR="00552ABF" w:rsidRPr="005B38BC" w14:paraId="2D1123A6" w14:textId="77777777" w:rsidTr="003E4495">
        <w:trPr>
          <w:trHeight w:val="2960"/>
        </w:trPr>
        <w:tc>
          <w:tcPr>
            <w:tcW w:w="2153" w:type="dxa"/>
          </w:tcPr>
          <w:p w14:paraId="35E63FE8" w14:textId="2F9A50A2" w:rsidR="00552ABF" w:rsidRPr="005B38BC" w:rsidRDefault="00552ABF" w:rsidP="00552ABF">
            <w:pPr>
              <w:tabs>
                <w:tab w:val="center" w:pos="4153"/>
                <w:tab w:val="right" w:pos="8306"/>
              </w:tabs>
              <w:rPr>
                <w:rFonts w:asciiTheme="minorHAnsi" w:hAnsiTheme="minorHAnsi" w:cstheme="minorHAnsi"/>
                <w:sz w:val="18"/>
                <w:szCs w:val="18"/>
              </w:rPr>
            </w:pPr>
            <w:r w:rsidRPr="005B38BC">
              <w:rPr>
                <w:rFonts w:asciiTheme="minorHAnsi" w:hAnsiTheme="minorHAnsi" w:cstheme="minorHAnsi"/>
                <w:sz w:val="18"/>
                <w:szCs w:val="18"/>
              </w:rPr>
              <w:lastRenderedPageBreak/>
              <w:t>Students / staff will transmit COVID-19.</w:t>
            </w:r>
          </w:p>
          <w:p w14:paraId="5D2E767B" w14:textId="77777777" w:rsidR="00552ABF" w:rsidRPr="005B38BC" w:rsidRDefault="00552ABF" w:rsidP="00552ABF">
            <w:pPr>
              <w:tabs>
                <w:tab w:val="center" w:pos="4153"/>
                <w:tab w:val="right" w:pos="8306"/>
              </w:tabs>
              <w:rPr>
                <w:rFonts w:asciiTheme="minorHAnsi" w:hAnsiTheme="minorHAnsi" w:cstheme="minorHAnsi"/>
                <w:sz w:val="18"/>
                <w:szCs w:val="18"/>
                <w:lang w:eastAsia="en-US"/>
              </w:rPr>
            </w:pPr>
          </w:p>
        </w:tc>
        <w:tc>
          <w:tcPr>
            <w:tcW w:w="1635" w:type="dxa"/>
          </w:tcPr>
          <w:p w14:paraId="5A84264C" w14:textId="77BC745F" w:rsidR="00552ABF" w:rsidRPr="005B38BC" w:rsidRDefault="00552ABF" w:rsidP="00552A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Employees, students, contractors and visitors may be exposed to COVID-19.</w:t>
            </w:r>
          </w:p>
        </w:tc>
        <w:tc>
          <w:tcPr>
            <w:tcW w:w="2552" w:type="dxa"/>
          </w:tcPr>
          <w:p w14:paraId="1E9DC6BE" w14:textId="36AFB652" w:rsidR="00552ABF" w:rsidRPr="005B38BC" w:rsidRDefault="00552ABF" w:rsidP="00552A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Individuals (including staff, students, visitors, contractors etc.) </w:t>
            </w:r>
            <w:r w:rsidRPr="005B38BC">
              <w:rPr>
                <w:rFonts w:asciiTheme="minorHAnsi" w:hAnsiTheme="minorHAnsi" w:cstheme="minorHAnsi"/>
                <w:b/>
                <w:sz w:val="18"/>
                <w:szCs w:val="18"/>
                <w:lang w:eastAsia="en-US"/>
              </w:rPr>
              <w:t>MUST</w:t>
            </w:r>
            <w:r w:rsidRPr="005B38BC">
              <w:rPr>
                <w:rFonts w:asciiTheme="minorHAnsi" w:hAnsiTheme="minorHAnsi" w:cstheme="minorHAnsi"/>
                <w:sz w:val="18"/>
                <w:szCs w:val="18"/>
                <w:lang w:eastAsia="en-US"/>
              </w:rPr>
              <w:t xml:space="preserve"> not come into school if they have COVID-19 symptoms.</w:t>
            </w:r>
          </w:p>
          <w:p w14:paraId="5E9983EF" w14:textId="77777777" w:rsidR="00552ABF" w:rsidRPr="005B38BC" w:rsidRDefault="00552ABF" w:rsidP="00552ABF">
            <w:pPr>
              <w:rPr>
                <w:rFonts w:asciiTheme="minorHAnsi" w:hAnsiTheme="minorHAnsi" w:cstheme="minorHAnsi"/>
                <w:sz w:val="18"/>
                <w:szCs w:val="18"/>
                <w:lang w:eastAsia="en-US"/>
              </w:rPr>
            </w:pPr>
          </w:p>
          <w:p w14:paraId="1ABE14BE" w14:textId="7F9DAA41" w:rsidR="00552ABF" w:rsidRPr="005B38BC" w:rsidRDefault="00552ABF" w:rsidP="00552ABF">
            <w:pPr>
              <w:rPr>
                <w:rFonts w:asciiTheme="minorHAnsi" w:hAnsiTheme="minorHAnsi" w:cstheme="minorHAnsi"/>
              </w:rPr>
            </w:pPr>
            <w:r w:rsidRPr="005B38BC">
              <w:rPr>
                <w:rFonts w:asciiTheme="minorHAnsi" w:hAnsiTheme="minorHAnsi" w:cstheme="minorHAnsi"/>
                <w:sz w:val="18"/>
                <w:szCs w:val="18"/>
                <w:lang w:eastAsia="en-US"/>
              </w:rPr>
              <w:t xml:space="preserve">All those within the school, including, teaching staff, support staff, students, visitors and contractors </w:t>
            </w:r>
            <w:r w:rsidRPr="005B38BC">
              <w:rPr>
                <w:rFonts w:asciiTheme="minorHAnsi" w:hAnsiTheme="minorHAnsi" w:cstheme="minorHAnsi"/>
                <w:b/>
                <w:sz w:val="18"/>
                <w:szCs w:val="18"/>
                <w:lang w:eastAsia="en-US"/>
              </w:rPr>
              <w:t>MUST</w:t>
            </w:r>
            <w:r w:rsidRPr="005B38BC">
              <w:rPr>
                <w:rFonts w:asciiTheme="minorHAnsi" w:hAnsiTheme="minorHAnsi" w:cstheme="minorHAnsi"/>
                <w:sz w:val="18"/>
                <w:szCs w:val="18"/>
                <w:lang w:eastAsia="en-US"/>
              </w:rPr>
              <w:t xml:space="preserve"> follow current advice.</w:t>
            </w:r>
          </w:p>
          <w:p w14:paraId="092E7C6B" w14:textId="77777777" w:rsidR="00552ABF" w:rsidRPr="005B38BC" w:rsidRDefault="00552ABF" w:rsidP="00552ABF">
            <w:pPr>
              <w:rPr>
                <w:rFonts w:asciiTheme="minorHAnsi" w:hAnsiTheme="minorHAnsi" w:cstheme="minorHAnsi"/>
                <w:sz w:val="18"/>
                <w:szCs w:val="18"/>
                <w:lang w:eastAsia="en-US"/>
              </w:rPr>
            </w:pPr>
          </w:p>
          <w:p w14:paraId="5767BB9C" w14:textId="2F8007C8" w:rsidR="00552ABF" w:rsidRPr="005B38BC" w:rsidRDefault="00552ABF" w:rsidP="00552A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Signage will be displayed around school to indicate any local arrangements e.g. for parents and visitors on arrival to site (when permitted).</w:t>
            </w:r>
          </w:p>
          <w:p w14:paraId="3C676ADE" w14:textId="77777777" w:rsidR="00552ABF" w:rsidRPr="005B38BC" w:rsidRDefault="00552ABF" w:rsidP="00552ABF">
            <w:pPr>
              <w:rPr>
                <w:rFonts w:asciiTheme="minorHAnsi" w:hAnsiTheme="minorHAnsi" w:cstheme="minorHAnsi"/>
                <w:sz w:val="18"/>
                <w:szCs w:val="18"/>
                <w:lang w:eastAsia="en-US"/>
              </w:rPr>
            </w:pPr>
          </w:p>
          <w:p w14:paraId="667BA9A0" w14:textId="054E42DE" w:rsidR="00552ABF" w:rsidRPr="005B38BC" w:rsidRDefault="00552ABF" w:rsidP="00552A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Staff to reinforce messages (to students and others) to;</w:t>
            </w:r>
          </w:p>
          <w:p w14:paraId="31275D4E" w14:textId="77777777" w:rsidR="00552ABF" w:rsidRPr="005B38BC" w:rsidRDefault="00552ABF" w:rsidP="00552ABF">
            <w:pPr>
              <w:pStyle w:val="ListParagraph"/>
              <w:numPr>
                <w:ilvl w:val="0"/>
                <w:numId w:val="2"/>
              </w:numPr>
              <w:rPr>
                <w:rFonts w:asciiTheme="minorHAnsi" w:hAnsiTheme="minorHAnsi" w:cstheme="minorHAnsi"/>
                <w:sz w:val="18"/>
                <w:szCs w:val="18"/>
              </w:rPr>
            </w:pPr>
            <w:r w:rsidRPr="005B38BC">
              <w:rPr>
                <w:rFonts w:asciiTheme="minorHAnsi" w:hAnsiTheme="minorHAnsi" w:cstheme="minorHAnsi"/>
                <w:sz w:val="18"/>
                <w:szCs w:val="18"/>
              </w:rPr>
              <w:lastRenderedPageBreak/>
              <w:t>Avoid touching eyes, nose and mouth with unwashed hands. Wash hands immediately after doing so.</w:t>
            </w:r>
          </w:p>
          <w:p w14:paraId="4E334EAE" w14:textId="70EC61EC" w:rsidR="00552ABF" w:rsidRPr="005B38BC" w:rsidRDefault="00552ABF" w:rsidP="00552ABF">
            <w:pPr>
              <w:pStyle w:val="ListParagraph"/>
              <w:numPr>
                <w:ilvl w:val="0"/>
                <w:numId w:val="2"/>
              </w:numPr>
              <w:rPr>
                <w:rFonts w:asciiTheme="minorHAnsi" w:hAnsiTheme="minorHAnsi" w:cstheme="minorHAnsi"/>
                <w:sz w:val="18"/>
                <w:szCs w:val="18"/>
              </w:rPr>
            </w:pPr>
            <w:r w:rsidRPr="005B38BC">
              <w:rPr>
                <w:rFonts w:asciiTheme="minorHAnsi" w:hAnsiTheme="minorHAnsi" w:cstheme="minorHAnsi"/>
                <w:sz w:val="18"/>
                <w:szCs w:val="18"/>
              </w:rPr>
              <w:t>Catch it, Bin it, Kill it. Cover cough / sneeze with tissue, throwing tissue in the bin and washing hands.</w:t>
            </w:r>
          </w:p>
          <w:p w14:paraId="379B42C4" w14:textId="77777777" w:rsidR="00552ABF" w:rsidRPr="005B38BC" w:rsidRDefault="00552ABF" w:rsidP="00552ABF">
            <w:pPr>
              <w:pStyle w:val="ListParagraph"/>
              <w:rPr>
                <w:rFonts w:asciiTheme="minorHAnsi" w:hAnsiTheme="minorHAnsi" w:cstheme="minorHAnsi"/>
                <w:sz w:val="18"/>
                <w:szCs w:val="18"/>
              </w:rPr>
            </w:pPr>
          </w:p>
          <w:p w14:paraId="5A5D3750" w14:textId="467F74AE"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Tissues provided in classrooms.</w:t>
            </w:r>
          </w:p>
          <w:p w14:paraId="451FD74C"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p>
          <w:p w14:paraId="71935347"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Where a sink is not nearby, hand gel (of at least 60% alcohol content) in classrooms / other learning environments. </w:t>
            </w:r>
          </w:p>
          <w:p w14:paraId="3BEEAE60"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p>
          <w:p w14:paraId="184D7B3F" w14:textId="79581586" w:rsidR="00552ABF"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Use of hand gel and accessibility to children is risk assessed within a COSHH assessment and MSDS sheet is available. Specific consideration to ingestion and fire. Note: hand washing is more effective than the use of hand gel.</w:t>
            </w:r>
          </w:p>
          <w:p w14:paraId="594FC875" w14:textId="77777777" w:rsidR="00552ABF" w:rsidRPr="00AC4EE7" w:rsidRDefault="00552ABF" w:rsidP="00552ABF">
            <w:pPr>
              <w:rPr>
                <w:rFonts w:asciiTheme="minorHAnsi" w:hAnsiTheme="minorHAnsi" w:cstheme="minorHAnsi"/>
                <w:sz w:val="18"/>
                <w:szCs w:val="18"/>
                <w:lang w:eastAsia="en-US"/>
              </w:rPr>
            </w:pPr>
          </w:p>
          <w:p w14:paraId="433EA074" w14:textId="5ECB557E" w:rsidR="00552ABF" w:rsidRPr="00AC4EE7" w:rsidRDefault="00552ABF" w:rsidP="00552ABF">
            <w:pPr>
              <w:rPr>
                <w:rFonts w:asciiTheme="minorHAnsi" w:hAnsiTheme="minorHAnsi" w:cstheme="minorHAnsi"/>
                <w:sz w:val="18"/>
                <w:szCs w:val="18"/>
                <w:lang w:eastAsia="en-US"/>
              </w:rPr>
            </w:pPr>
          </w:p>
        </w:tc>
        <w:tc>
          <w:tcPr>
            <w:tcW w:w="411" w:type="dxa"/>
            <w:shd w:val="clear" w:color="auto" w:fill="FFC000"/>
          </w:tcPr>
          <w:p w14:paraId="6CDC282F" w14:textId="4A7C7D9C" w:rsidR="00552ABF" w:rsidRPr="005B38BC" w:rsidRDefault="00552ABF" w:rsidP="00552A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lastRenderedPageBreak/>
              <w:t>M</w:t>
            </w:r>
          </w:p>
        </w:tc>
        <w:tc>
          <w:tcPr>
            <w:tcW w:w="411" w:type="dxa"/>
            <w:shd w:val="clear" w:color="auto" w:fill="FFC000"/>
          </w:tcPr>
          <w:p w14:paraId="54FE930D" w14:textId="47F06F2A" w:rsidR="00552ABF" w:rsidRPr="005B38BC" w:rsidRDefault="00552ABF" w:rsidP="00552A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411" w:type="dxa"/>
            <w:shd w:val="clear" w:color="auto" w:fill="FFC000"/>
          </w:tcPr>
          <w:p w14:paraId="455C3CDA" w14:textId="177F45C8" w:rsidR="00552ABF" w:rsidRPr="005B38BC" w:rsidRDefault="00552ABF" w:rsidP="00552A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3904" w:type="dxa"/>
          </w:tcPr>
          <w:p w14:paraId="1A2AC2BB" w14:textId="68651E9D" w:rsidR="00552ABF" w:rsidRPr="000B607A" w:rsidRDefault="00552ABF" w:rsidP="00552ABF">
            <w:pPr>
              <w:autoSpaceDE w:val="0"/>
              <w:autoSpaceDN w:val="0"/>
              <w:adjustRightInd w:val="0"/>
              <w:rPr>
                <w:rFonts w:asciiTheme="minorHAnsi" w:hAnsiTheme="minorHAnsi" w:cstheme="minorHAnsi"/>
                <w:b/>
                <w:sz w:val="18"/>
                <w:szCs w:val="18"/>
                <w:u w:val="single"/>
                <w:lang w:eastAsia="en-US"/>
              </w:rPr>
            </w:pPr>
            <w:r w:rsidRPr="000B607A">
              <w:rPr>
                <w:rFonts w:asciiTheme="minorHAnsi" w:hAnsiTheme="minorHAnsi" w:cstheme="minorHAnsi"/>
                <w:b/>
                <w:sz w:val="18"/>
                <w:szCs w:val="18"/>
                <w:u w:val="single"/>
                <w:lang w:eastAsia="en-US"/>
              </w:rPr>
              <w:t xml:space="preserve">Students and staff MUST NOT come to school with symptoms to be tested on-site. </w:t>
            </w:r>
          </w:p>
          <w:p w14:paraId="6365C40F" w14:textId="77777777" w:rsidR="00552ABF" w:rsidRPr="000B607A" w:rsidRDefault="00552ABF" w:rsidP="00552ABF">
            <w:pPr>
              <w:autoSpaceDE w:val="0"/>
              <w:autoSpaceDN w:val="0"/>
              <w:adjustRightInd w:val="0"/>
              <w:rPr>
                <w:rFonts w:asciiTheme="minorHAnsi" w:hAnsiTheme="minorHAnsi" w:cstheme="minorHAnsi"/>
                <w:b/>
                <w:sz w:val="18"/>
                <w:szCs w:val="18"/>
                <w:u w:val="single"/>
                <w:lang w:eastAsia="en-US"/>
              </w:rPr>
            </w:pPr>
          </w:p>
          <w:p w14:paraId="7E975CF2" w14:textId="757D4FA8"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All staff, students, contractors and visitors will be required to clean their hands with soap and water or hand sanitiser. They will be asked to do this:</w:t>
            </w:r>
          </w:p>
          <w:p w14:paraId="0FD5A362" w14:textId="63B701F2" w:rsidR="00552ABF" w:rsidRPr="005B38BC" w:rsidRDefault="00552ABF" w:rsidP="00552ABF">
            <w:pPr>
              <w:pStyle w:val="ListParagraph"/>
              <w:numPr>
                <w:ilvl w:val="0"/>
                <w:numId w:val="1"/>
              </w:num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Before leaving home (advised)</w:t>
            </w:r>
          </w:p>
          <w:p w14:paraId="11E996A2" w14:textId="77777777" w:rsidR="00552ABF" w:rsidRPr="005B38BC" w:rsidRDefault="00552ABF" w:rsidP="00552ABF">
            <w:pPr>
              <w:pStyle w:val="ListParagraph"/>
              <w:numPr>
                <w:ilvl w:val="0"/>
                <w:numId w:val="1"/>
              </w:num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On arrival at school</w:t>
            </w:r>
          </w:p>
          <w:p w14:paraId="494488E3" w14:textId="12BCDBA4" w:rsidR="00552ABF" w:rsidRPr="005B38BC" w:rsidRDefault="00552ABF" w:rsidP="00552ABF">
            <w:pPr>
              <w:pStyle w:val="ListParagraph"/>
              <w:numPr>
                <w:ilvl w:val="0"/>
                <w:numId w:val="1"/>
              </w:num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After using the toilet</w:t>
            </w:r>
          </w:p>
          <w:p w14:paraId="7242E3C3" w14:textId="67F0C594" w:rsidR="00552ABF" w:rsidRPr="005B38BC" w:rsidRDefault="00552ABF" w:rsidP="00552ABF">
            <w:pPr>
              <w:pStyle w:val="ListParagraph"/>
              <w:numPr>
                <w:ilvl w:val="0"/>
                <w:numId w:val="1"/>
              </w:num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Before entering a classroom</w:t>
            </w:r>
          </w:p>
          <w:p w14:paraId="1AD8B5FB" w14:textId="108E5E58" w:rsidR="00552ABF" w:rsidRPr="005B38BC" w:rsidRDefault="00552ABF" w:rsidP="00552ABF">
            <w:pPr>
              <w:pStyle w:val="ListParagraph"/>
              <w:numPr>
                <w:ilvl w:val="0"/>
                <w:numId w:val="1"/>
              </w:num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Upon leaving a classroom</w:t>
            </w:r>
          </w:p>
          <w:p w14:paraId="6544439B" w14:textId="22F111A7" w:rsidR="00552ABF" w:rsidRPr="005B38BC" w:rsidRDefault="00552ABF" w:rsidP="00552ABF">
            <w:pPr>
              <w:pStyle w:val="ListParagraph"/>
              <w:numPr>
                <w:ilvl w:val="0"/>
                <w:numId w:val="1"/>
              </w:num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After breaks / sporting activities</w:t>
            </w:r>
          </w:p>
          <w:p w14:paraId="153EF4C9" w14:textId="3EBCBA26" w:rsidR="00552ABF" w:rsidRPr="005B38BC" w:rsidRDefault="00552ABF" w:rsidP="00552ABF">
            <w:pPr>
              <w:pStyle w:val="ListParagraph"/>
              <w:numPr>
                <w:ilvl w:val="0"/>
                <w:numId w:val="1"/>
              </w:num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When changing classrooms</w:t>
            </w:r>
          </w:p>
          <w:p w14:paraId="06E274AB" w14:textId="4DC6EEA6" w:rsidR="00552ABF" w:rsidRPr="005B38BC" w:rsidRDefault="00552ABF" w:rsidP="00552ABF">
            <w:pPr>
              <w:pStyle w:val="ListParagraph"/>
              <w:numPr>
                <w:ilvl w:val="0"/>
                <w:numId w:val="1"/>
              </w:num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Before food preparation</w:t>
            </w:r>
          </w:p>
          <w:p w14:paraId="38A2720E" w14:textId="700DB4DF" w:rsidR="00552ABF" w:rsidRPr="005B38BC" w:rsidRDefault="00552ABF" w:rsidP="00552ABF">
            <w:pPr>
              <w:pStyle w:val="ListParagraph"/>
              <w:numPr>
                <w:ilvl w:val="0"/>
                <w:numId w:val="1"/>
              </w:num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Before and after eating any food (</w:t>
            </w:r>
            <w:proofErr w:type="spellStart"/>
            <w:r w:rsidRPr="005B38BC">
              <w:rPr>
                <w:rFonts w:asciiTheme="minorHAnsi" w:hAnsiTheme="minorHAnsi" w:cstheme="minorHAnsi"/>
                <w:sz w:val="18"/>
                <w:szCs w:val="18"/>
                <w:lang w:eastAsia="en-US"/>
              </w:rPr>
              <w:t>inc.</w:t>
            </w:r>
            <w:proofErr w:type="spellEnd"/>
            <w:r w:rsidRPr="005B38BC">
              <w:rPr>
                <w:rFonts w:asciiTheme="minorHAnsi" w:hAnsiTheme="minorHAnsi" w:cstheme="minorHAnsi"/>
                <w:sz w:val="18"/>
                <w:szCs w:val="18"/>
                <w:lang w:eastAsia="en-US"/>
              </w:rPr>
              <w:t xml:space="preserve"> snacks)</w:t>
            </w:r>
          </w:p>
          <w:p w14:paraId="4AFE43D3" w14:textId="77777777" w:rsidR="00552ABF" w:rsidRPr="005B38BC" w:rsidRDefault="00552ABF" w:rsidP="00552ABF">
            <w:pPr>
              <w:pStyle w:val="ListParagraph"/>
              <w:numPr>
                <w:ilvl w:val="0"/>
                <w:numId w:val="1"/>
              </w:num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Before leaving school</w:t>
            </w:r>
          </w:p>
          <w:p w14:paraId="177CCD19" w14:textId="06F6E1DC" w:rsidR="00552ABF" w:rsidRPr="005B38BC" w:rsidRDefault="00552ABF" w:rsidP="00552ABF">
            <w:pPr>
              <w:autoSpaceDE w:val="0"/>
              <w:autoSpaceDN w:val="0"/>
              <w:adjustRightInd w:val="0"/>
              <w:rPr>
                <w:rFonts w:asciiTheme="minorHAnsi" w:hAnsiTheme="minorHAnsi" w:cstheme="minorHAnsi"/>
                <w:sz w:val="18"/>
                <w:szCs w:val="18"/>
                <w:lang w:eastAsia="en-US"/>
              </w:rPr>
            </w:pPr>
          </w:p>
          <w:p w14:paraId="38770604" w14:textId="2791EBE2"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Staff to supervise young children and students with complex needs to ensure they wash their </w:t>
            </w:r>
            <w:r w:rsidRPr="005B38BC">
              <w:rPr>
                <w:rFonts w:asciiTheme="minorHAnsi" w:hAnsiTheme="minorHAnsi" w:cstheme="minorHAnsi"/>
                <w:sz w:val="18"/>
                <w:szCs w:val="18"/>
                <w:lang w:eastAsia="en-US"/>
              </w:rPr>
              <w:lastRenderedPageBreak/>
              <w:t>hands for 20 seconds with soap and running water.</w:t>
            </w:r>
          </w:p>
          <w:p w14:paraId="492E8FD5"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p>
          <w:p w14:paraId="1A50CA0E"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Supervised use of hand sanitiser to minimise risk of ingestion. Consider alternatives such as skin friendly skin cleaning wipes.</w:t>
            </w:r>
          </w:p>
          <w:p w14:paraId="484373F0"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p>
          <w:p w14:paraId="5107B292" w14:textId="4FBF8947"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Site team will be responsible for checking stocks of soap, hand drying facilities and sanitiser throughout each day. Staff to report any issues.</w:t>
            </w:r>
          </w:p>
          <w:p w14:paraId="2F5A7AC2"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p>
          <w:p w14:paraId="3D2437A6" w14:textId="5A8F5EF8"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Share key messages of hand hygiene with parents / students. </w:t>
            </w:r>
          </w:p>
          <w:p w14:paraId="232EE3C7" w14:textId="58E4FD71" w:rsidR="00552ABF" w:rsidRPr="005B38BC" w:rsidRDefault="00552ABF" w:rsidP="00552ABF">
            <w:pPr>
              <w:autoSpaceDE w:val="0"/>
              <w:autoSpaceDN w:val="0"/>
              <w:adjustRightInd w:val="0"/>
              <w:rPr>
                <w:rFonts w:asciiTheme="minorHAnsi" w:hAnsiTheme="minorHAnsi" w:cstheme="minorHAnsi"/>
                <w:color w:val="FF0000"/>
                <w:sz w:val="18"/>
                <w:szCs w:val="18"/>
                <w:lang w:eastAsia="en-US"/>
              </w:rPr>
            </w:pPr>
          </w:p>
          <w:p w14:paraId="63DBC213" w14:textId="1F6AA4C8" w:rsidR="00552ABF" w:rsidRPr="005B38BC" w:rsidRDefault="00552ABF" w:rsidP="00552ABF">
            <w:pPr>
              <w:autoSpaceDE w:val="0"/>
              <w:autoSpaceDN w:val="0"/>
              <w:adjustRightInd w:val="0"/>
              <w:rPr>
                <w:rFonts w:asciiTheme="minorHAnsi" w:hAnsiTheme="minorHAnsi" w:cstheme="minorHAnsi"/>
                <w:sz w:val="18"/>
                <w:szCs w:val="18"/>
                <w:lang w:eastAsia="en-US"/>
              </w:rPr>
            </w:pPr>
            <w:r>
              <w:rPr>
                <w:rFonts w:asciiTheme="minorHAnsi" w:hAnsiTheme="minorHAnsi" w:cstheme="minorHAnsi"/>
                <w:sz w:val="18"/>
                <w:szCs w:val="18"/>
                <w:lang w:eastAsia="en-US"/>
              </w:rPr>
              <w:t xml:space="preserve">Parents are more likely to see who they need to with an appointment. </w:t>
            </w:r>
            <w:r w:rsidRPr="005B38BC">
              <w:rPr>
                <w:rFonts w:asciiTheme="minorHAnsi" w:hAnsiTheme="minorHAnsi" w:cstheme="minorHAnsi"/>
                <w:sz w:val="18"/>
                <w:szCs w:val="18"/>
                <w:lang w:eastAsia="en-US"/>
              </w:rPr>
              <w:t xml:space="preserve">Volunteers are allowed to work in schools but must follow the risk assessment and </w:t>
            </w:r>
            <w:proofErr w:type="spellStart"/>
            <w:r w:rsidRPr="005B38BC">
              <w:rPr>
                <w:rFonts w:asciiTheme="minorHAnsi" w:hAnsiTheme="minorHAnsi" w:cstheme="minorHAnsi"/>
                <w:sz w:val="18"/>
                <w:szCs w:val="18"/>
                <w:lang w:eastAsia="en-US"/>
              </w:rPr>
              <w:t>covid</w:t>
            </w:r>
            <w:proofErr w:type="spellEnd"/>
            <w:r w:rsidRPr="005B38BC">
              <w:rPr>
                <w:rFonts w:asciiTheme="minorHAnsi" w:hAnsiTheme="minorHAnsi" w:cstheme="minorHAnsi"/>
                <w:sz w:val="18"/>
                <w:szCs w:val="18"/>
                <w:lang w:eastAsia="en-US"/>
              </w:rPr>
              <w:t xml:space="preserve"> rules. </w:t>
            </w:r>
            <w:r>
              <w:rPr>
                <w:rFonts w:asciiTheme="minorHAnsi" w:hAnsiTheme="minorHAnsi" w:cstheme="minorHAnsi"/>
                <w:sz w:val="18"/>
                <w:szCs w:val="18"/>
                <w:lang w:eastAsia="en-US"/>
              </w:rPr>
              <w:t xml:space="preserve">Parents on site MUST follow this risk assessment. If any visitor refuses to do this, they will be asked to leave immediately. </w:t>
            </w:r>
          </w:p>
          <w:p w14:paraId="729A383C"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p>
          <w:p w14:paraId="6E542916" w14:textId="0B5085A0"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Upon entry</w:t>
            </w:r>
            <w:r>
              <w:rPr>
                <w:rFonts w:asciiTheme="minorHAnsi" w:hAnsiTheme="minorHAnsi" w:cstheme="minorHAnsi"/>
                <w:sz w:val="18"/>
                <w:szCs w:val="18"/>
                <w:lang w:eastAsia="en-US"/>
              </w:rPr>
              <w:t xml:space="preserve"> and exit</w:t>
            </w:r>
            <w:r w:rsidRPr="005B38BC">
              <w:rPr>
                <w:rFonts w:asciiTheme="minorHAnsi" w:hAnsiTheme="minorHAnsi" w:cstheme="minorHAnsi"/>
                <w:sz w:val="18"/>
                <w:szCs w:val="18"/>
                <w:lang w:eastAsia="en-US"/>
              </w:rPr>
              <w:t xml:space="preserve"> to the site – different entrances will be used to reduce congestion </w:t>
            </w:r>
            <w:r>
              <w:rPr>
                <w:rFonts w:asciiTheme="minorHAnsi" w:hAnsiTheme="minorHAnsi" w:cstheme="minorHAnsi"/>
                <w:sz w:val="18"/>
                <w:szCs w:val="18"/>
                <w:lang w:eastAsia="en-US"/>
              </w:rPr>
              <w:t>between year groups</w:t>
            </w:r>
            <w:r w:rsidRPr="005B38BC">
              <w:rPr>
                <w:rFonts w:asciiTheme="minorHAnsi" w:hAnsiTheme="minorHAnsi" w:cstheme="minorHAnsi"/>
                <w:sz w:val="18"/>
                <w:szCs w:val="18"/>
                <w:lang w:eastAsia="en-US"/>
              </w:rPr>
              <w:t xml:space="preserve"> </w:t>
            </w:r>
          </w:p>
          <w:p w14:paraId="1E26D80A"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p>
          <w:p w14:paraId="493BFE1E" w14:textId="77777777" w:rsidR="00552ABF" w:rsidRDefault="00552ABF" w:rsidP="00552ABF">
            <w:pPr>
              <w:autoSpaceDE w:val="0"/>
              <w:autoSpaceDN w:val="0"/>
              <w:adjustRightInd w:val="0"/>
              <w:rPr>
                <w:rFonts w:asciiTheme="minorHAnsi" w:hAnsiTheme="minorHAnsi" w:cstheme="minorHAnsi"/>
                <w:b/>
                <w:sz w:val="18"/>
                <w:szCs w:val="18"/>
                <w:lang w:eastAsia="en-US"/>
              </w:rPr>
            </w:pPr>
            <w:r w:rsidRPr="008B31AA">
              <w:rPr>
                <w:rFonts w:asciiTheme="minorHAnsi" w:hAnsiTheme="minorHAnsi" w:cstheme="minorHAnsi"/>
                <w:b/>
                <w:sz w:val="18"/>
                <w:szCs w:val="18"/>
                <w:lang w:eastAsia="en-US"/>
              </w:rPr>
              <w:t xml:space="preserve">If a child is sent to school with </w:t>
            </w:r>
            <w:proofErr w:type="spellStart"/>
            <w:r w:rsidRPr="008B31AA">
              <w:rPr>
                <w:rFonts w:asciiTheme="minorHAnsi" w:hAnsiTheme="minorHAnsi" w:cstheme="minorHAnsi"/>
                <w:b/>
                <w:sz w:val="18"/>
                <w:szCs w:val="18"/>
                <w:lang w:eastAsia="en-US"/>
              </w:rPr>
              <w:t>covid</w:t>
            </w:r>
            <w:proofErr w:type="spellEnd"/>
            <w:r w:rsidRPr="008B31AA">
              <w:rPr>
                <w:rFonts w:asciiTheme="minorHAnsi" w:hAnsiTheme="minorHAnsi" w:cstheme="minorHAnsi"/>
                <w:b/>
                <w:sz w:val="18"/>
                <w:szCs w:val="18"/>
                <w:lang w:eastAsia="en-US"/>
              </w:rPr>
              <w:t xml:space="preserve"> symptoms, or sent when they should be isolating we will need to report this to Public Health England</w:t>
            </w:r>
            <w:r>
              <w:rPr>
                <w:rFonts w:asciiTheme="minorHAnsi" w:hAnsiTheme="minorHAnsi" w:cstheme="minorHAnsi"/>
                <w:b/>
                <w:sz w:val="18"/>
                <w:szCs w:val="18"/>
                <w:lang w:eastAsia="en-US"/>
              </w:rPr>
              <w:t xml:space="preserve"> who may contact parents. </w:t>
            </w:r>
            <w:r w:rsidRPr="008B31AA">
              <w:rPr>
                <w:rFonts w:asciiTheme="minorHAnsi" w:hAnsiTheme="minorHAnsi" w:cstheme="minorHAnsi"/>
                <w:b/>
                <w:sz w:val="18"/>
                <w:szCs w:val="18"/>
                <w:lang w:eastAsia="en-US"/>
              </w:rPr>
              <w:t xml:space="preserve"> </w:t>
            </w:r>
          </w:p>
          <w:p w14:paraId="53513CDD" w14:textId="77777777" w:rsidR="00D40BF2" w:rsidRDefault="00D40BF2" w:rsidP="00552ABF">
            <w:pPr>
              <w:autoSpaceDE w:val="0"/>
              <w:autoSpaceDN w:val="0"/>
              <w:adjustRightInd w:val="0"/>
              <w:rPr>
                <w:rFonts w:asciiTheme="minorHAnsi" w:hAnsiTheme="minorHAnsi" w:cstheme="minorHAnsi"/>
                <w:b/>
                <w:sz w:val="18"/>
                <w:szCs w:val="18"/>
                <w:lang w:eastAsia="en-US"/>
              </w:rPr>
            </w:pPr>
          </w:p>
          <w:p w14:paraId="6E98D5BB" w14:textId="77777777" w:rsidR="00D40BF2" w:rsidRPr="00D40BF2" w:rsidRDefault="00D40BF2" w:rsidP="00D40BF2">
            <w:pPr>
              <w:rPr>
                <w:rFonts w:ascii="Calibri" w:hAnsi="Calibri" w:cs="Calibri"/>
                <w:sz w:val="18"/>
                <w:szCs w:val="18"/>
              </w:rPr>
            </w:pPr>
            <w:r w:rsidRPr="00D40BF2">
              <w:rPr>
                <w:rFonts w:ascii="Calibri" w:hAnsi="Calibri" w:cs="Calibri"/>
                <w:sz w:val="18"/>
                <w:szCs w:val="18"/>
                <w:lang w:eastAsia="en-US"/>
              </w:rPr>
              <w:t xml:space="preserve">Free resources are available, including materials to encourage good hand and respiratory hygiene via: </w:t>
            </w:r>
            <w:hyperlink r:id="rId23" w:history="1">
              <w:r w:rsidRPr="00D40BF2">
                <w:rPr>
                  <w:rStyle w:val="Hyperlink"/>
                  <w:rFonts w:ascii="Calibri" w:hAnsi="Calibri" w:cs="Calibri"/>
                  <w:sz w:val="18"/>
                  <w:szCs w:val="18"/>
                </w:rPr>
                <w:t>Information about the Coronavirus (e-bug.eu)</w:t>
              </w:r>
            </w:hyperlink>
          </w:p>
          <w:p w14:paraId="784C52E7" w14:textId="77777777" w:rsidR="00D40BF2" w:rsidRPr="00D40BF2" w:rsidRDefault="00D40BF2" w:rsidP="00D40BF2">
            <w:pPr>
              <w:rPr>
                <w:rFonts w:ascii="Calibri" w:hAnsi="Calibri" w:cs="Calibri"/>
                <w:sz w:val="18"/>
                <w:szCs w:val="18"/>
              </w:rPr>
            </w:pPr>
          </w:p>
          <w:p w14:paraId="23155E62" w14:textId="77777777" w:rsidR="00D40BF2" w:rsidRPr="00D40BF2" w:rsidRDefault="00D40BF2" w:rsidP="00D40BF2">
            <w:pPr>
              <w:rPr>
                <w:rFonts w:ascii="Calibri" w:hAnsi="Calibri" w:cs="Calibri"/>
                <w:b/>
                <w:bCs/>
                <w:sz w:val="18"/>
                <w:szCs w:val="18"/>
              </w:rPr>
            </w:pPr>
            <w:r w:rsidRPr="00D40BF2">
              <w:rPr>
                <w:rFonts w:ascii="Calibri" w:hAnsi="Calibri" w:cs="Calibri"/>
                <w:b/>
                <w:bCs/>
                <w:sz w:val="18"/>
                <w:szCs w:val="18"/>
              </w:rPr>
              <w:t>Use of personal protective equipment (PPE)</w:t>
            </w:r>
          </w:p>
          <w:p w14:paraId="4FFC11AB" w14:textId="77777777" w:rsidR="00D40BF2" w:rsidRDefault="00D40BF2" w:rsidP="00F530AD">
            <w:pPr>
              <w:rPr>
                <w:rStyle w:val="Hyperlink"/>
                <w:rFonts w:ascii="Calibri" w:hAnsi="Calibri" w:cs="Calibri"/>
                <w:sz w:val="18"/>
                <w:szCs w:val="18"/>
              </w:rPr>
            </w:pPr>
            <w:r w:rsidRPr="00D40BF2">
              <w:rPr>
                <w:rFonts w:ascii="Calibri" w:hAnsi="Calibri" w:cs="Calibri"/>
                <w:sz w:val="18"/>
                <w:szCs w:val="18"/>
              </w:rPr>
              <w:t>Most staff in schools will not require PPE beyond what they would normally need for their work</w:t>
            </w:r>
            <w:r w:rsidR="00C70795">
              <w:rPr>
                <w:rFonts w:ascii="Calibri" w:hAnsi="Calibri" w:cs="Calibri"/>
                <w:sz w:val="18"/>
                <w:szCs w:val="18"/>
              </w:rPr>
              <w:t>*</w:t>
            </w:r>
            <w:r w:rsidRPr="00D40BF2">
              <w:rPr>
                <w:rFonts w:ascii="Calibri" w:hAnsi="Calibri" w:cs="Calibri"/>
                <w:sz w:val="18"/>
                <w:szCs w:val="18"/>
              </w:rPr>
              <w:t xml:space="preserve">. Further guidance is available at: </w:t>
            </w:r>
            <w:hyperlink r:id="rId24" w:history="1">
              <w:r w:rsidRPr="00D40BF2">
                <w:rPr>
                  <w:rStyle w:val="Hyperlink"/>
                  <w:rFonts w:ascii="Calibri" w:hAnsi="Calibri" w:cs="Calibri"/>
                  <w:sz w:val="18"/>
                  <w:szCs w:val="18"/>
                </w:rPr>
                <w:t>Use of PPE in education, childcare and children’s social care - GOV.UK (www.gov.uk)</w:t>
              </w:r>
            </w:hyperlink>
          </w:p>
          <w:p w14:paraId="4352D4A2" w14:textId="77777777" w:rsidR="00C70795" w:rsidRDefault="00C70795" w:rsidP="00F530AD">
            <w:pPr>
              <w:rPr>
                <w:rFonts w:ascii="Calibri" w:hAnsi="Calibri" w:cs="Calibri"/>
                <w:sz w:val="18"/>
                <w:szCs w:val="18"/>
              </w:rPr>
            </w:pPr>
            <w:bookmarkStart w:id="2" w:name="_Hlk92718613"/>
          </w:p>
          <w:bookmarkEnd w:id="2"/>
          <w:p w14:paraId="47DEB598" w14:textId="5BB424EA" w:rsidR="00C70795" w:rsidRPr="00F530AD" w:rsidRDefault="00C70795" w:rsidP="00835237">
            <w:pPr>
              <w:rPr>
                <w:rFonts w:ascii="Calibri" w:hAnsi="Calibri" w:cs="Calibri"/>
                <w:sz w:val="18"/>
                <w:szCs w:val="18"/>
              </w:rPr>
            </w:pPr>
          </w:p>
        </w:tc>
        <w:tc>
          <w:tcPr>
            <w:tcW w:w="1276" w:type="dxa"/>
            <w:shd w:val="clear" w:color="auto" w:fill="auto"/>
          </w:tcPr>
          <w:p w14:paraId="575BB3F7" w14:textId="247E1CDB" w:rsidR="00552ABF" w:rsidRPr="005B38BC" w:rsidRDefault="00552ABF" w:rsidP="00552ABF">
            <w:pPr>
              <w:jc w:val="center"/>
              <w:rPr>
                <w:rFonts w:asciiTheme="minorHAnsi" w:hAnsiTheme="minorHAnsi" w:cstheme="minorHAnsi"/>
                <w:sz w:val="20"/>
                <w:szCs w:val="20"/>
                <w:lang w:eastAsia="en-US"/>
              </w:rPr>
            </w:pPr>
            <w:r w:rsidRPr="005B38BC">
              <w:rPr>
                <w:rFonts w:asciiTheme="minorHAnsi" w:hAnsiTheme="minorHAnsi" w:cstheme="minorHAnsi"/>
                <w:sz w:val="20"/>
                <w:szCs w:val="20"/>
                <w:lang w:eastAsia="en-US"/>
              </w:rPr>
              <w:lastRenderedPageBreak/>
              <w:t>All</w:t>
            </w:r>
          </w:p>
          <w:p w14:paraId="3C792C96" w14:textId="77777777" w:rsidR="00552ABF" w:rsidRPr="005B38BC" w:rsidRDefault="00552ABF" w:rsidP="00552ABF">
            <w:pPr>
              <w:jc w:val="center"/>
              <w:rPr>
                <w:rFonts w:asciiTheme="minorHAnsi" w:hAnsiTheme="minorHAnsi" w:cstheme="minorHAnsi"/>
                <w:sz w:val="18"/>
                <w:szCs w:val="18"/>
                <w:lang w:eastAsia="en-US"/>
              </w:rPr>
            </w:pPr>
          </w:p>
          <w:p w14:paraId="7BB00B68" w14:textId="77777777" w:rsidR="00552ABF" w:rsidRPr="005B38BC" w:rsidRDefault="00552ABF" w:rsidP="00552ABF">
            <w:pPr>
              <w:jc w:val="center"/>
              <w:rPr>
                <w:rFonts w:asciiTheme="minorHAnsi" w:hAnsiTheme="minorHAnsi" w:cstheme="minorHAnsi"/>
                <w:sz w:val="18"/>
                <w:szCs w:val="18"/>
                <w:lang w:eastAsia="en-US"/>
              </w:rPr>
            </w:pPr>
          </w:p>
          <w:p w14:paraId="7D8E9357" w14:textId="77777777" w:rsidR="00552ABF" w:rsidRPr="005B38BC" w:rsidRDefault="00552ABF" w:rsidP="00552ABF">
            <w:pPr>
              <w:jc w:val="center"/>
              <w:rPr>
                <w:rFonts w:asciiTheme="minorHAnsi" w:hAnsiTheme="minorHAnsi" w:cstheme="minorHAnsi"/>
                <w:sz w:val="18"/>
                <w:szCs w:val="18"/>
                <w:lang w:eastAsia="en-US"/>
              </w:rPr>
            </w:pPr>
          </w:p>
          <w:p w14:paraId="56BFD7BD" w14:textId="77777777" w:rsidR="00552ABF" w:rsidRPr="005B38BC" w:rsidRDefault="00552ABF" w:rsidP="00552ABF">
            <w:pPr>
              <w:jc w:val="center"/>
              <w:rPr>
                <w:rFonts w:asciiTheme="minorHAnsi" w:hAnsiTheme="minorHAnsi" w:cstheme="minorHAnsi"/>
                <w:sz w:val="18"/>
                <w:szCs w:val="18"/>
                <w:lang w:eastAsia="en-US"/>
              </w:rPr>
            </w:pPr>
          </w:p>
          <w:p w14:paraId="3F61CF5E" w14:textId="77777777" w:rsidR="00552ABF" w:rsidRPr="005B38BC" w:rsidRDefault="00552ABF" w:rsidP="00552ABF">
            <w:pPr>
              <w:jc w:val="center"/>
              <w:rPr>
                <w:rFonts w:asciiTheme="minorHAnsi" w:hAnsiTheme="minorHAnsi" w:cstheme="minorHAnsi"/>
                <w:sz w:val="18"/>
                <w:szCs w:val="18"/>
                <w:lang w:eastAsia="en-US"/>
              </w:rPr>
            </w:pPr>
          </w:p>
          <w:p w14:paraId="5D75FCB2" w14:textId="77777777" w:rsidR="00552ABF" w:rsidRPr="005B38BC" w:rsidRDefault="00552ABF" w:rsidP="00552ABF">
            <w:pPr>
              <w:jc w:val="center"/>
              <w:rPr>
                <w:rFonts w:asciiTheme="minorHAnsi" w:hAnsiTheme="minorHAnsi" w:cstheme="minorHAnsi"/>
                <w:sz w:val="18"/>
                <w:szCs w:val="18"/>
                <w:lang w:eastAsia="en-US"/>
              </w:rPr>
            </w:pPr>
          </w:p>
          <w:p w14:paraId="56765763" w14:textId="77777777" w:rsidR="00552ABF" w:rsidRPr="005B38BC" w:rsidRDefault="00552ABF" w:rsidP="00552ABF">
            <w:pPr>
              <w:jc w:val="center"/>
              <w:rPr>
                <w:rFonts w:asciiTheme="minorHAnsi" w:hAnsiTheme="minorHAnsi" w:cstheme="minorHAnsi"/>
                <w:sz w:val="18"/>
                <w:szCs w:val="18"/>
                <w:lang w:eastAsia="en-US"/>
              </w:rPr>
            </w:pPr>
          </w:p>
          <w:p w14:paraId="3E44C560" w14:textId="77777777" w:rsidR="00552ABF" w:rsidRPr="005B38BC" w:rsidRDefault="00552ABF" w:rsidP="00552ABF">
            <w:pPr>
              <w:jc w:val="center"/>
              <w:rPr>
                <w:rFonts w:asciiTheme="minorHAnsi" w:hAnsiTheme="minorHAnsi" w:cstheme="minorHAnsi"/>
                <w:sz w:val="18"/>
                <w:szCs w:val="18"/>
                <w:lang w:eastAsia="en-US"/>
              </w:rPr>
            </w:pPr>
          </w:p>
          <w:p w14:paraId="2081F864" w14:textId="77777777" w:rsidR="00552ABF" w:rsidRPr="005B38BC" w:rsidRDefault="00552ABF" w:rsidP="00552ABF">
            <w:pPr>
              <w:jc w:val="center"/>
              <w:rPr>
                <w:rFonts w:asciiTheme="minorHAnsi" w:hAnsiTheme="minorHAnsi" w:cstheme="minorHAnsi"/>
                <w:sz w:val="18"/>
                <w:szCs w:val="18"/>
                <w:lang w:eastAsia="en-US"/>
              </w:rPr>
            </w:pPr>
          </w:p>
          <w:p w14:paraId="15C793F0" w14:textId="77777777" w:rsidR="00552ABF" w:rsidRPr="005B38BC" w:rsidRDefault="00552ABF" w:rsidP="00552ABF">
            <w:pPr>
              <w:jc w:val="center"/>
              <w:rPr>
                <w:rFonts w:asciiTheme="minorHAnsi" w:hAnsiTheme="minorHAnsi" w:cstheme="minorHAnsi"/>
                <w:sz w:val="18"/>
                <w:szCs w:val="18"/>
                <w:lang w:eastAsia="en-US"/>
              </w:rPr>
            </w:pPr>
          </w:p>
          <w:p w14:paraId="53F5F0AB" w14:textId="77777777" w:rsidR="00552ABF" w:rsidRPr="005B38BC" w:rsidRDefault="00552ABF" w:rsidP="00552ABF">
            <w:pPr>
              <w:jc w:val="center"/>
              <w:rPr>
                <w:rFonts w:asciiTheme="minorHAnsi" w:hAnsiTheme="minorHAnsi" w:cstheme="minorHAnsi"/>
                <w:sz w:val="18"/>
                <w:szCs w:val="18"/>
                <w:lang w:eastAsia="en-US"/>
              </w:rPr>
            </w:pPr>
          </w:p>
          <w:p w14:paraId="3F8A3016" w14:textId="77777777" w:rsidR="00552ABF" w:rsidRPr="005B38BC" w:rsidRDefault="00552ABF" w:rsidP="00552ABF">
            <w:pPr>
              <w:jc w:val="center"/>
              <w:rPr>
                <w:rFonts w:asciiTheme="minorHAnsi" w:hAnsiTheme="minorHAnsi" w:cstheme="minorHAnsi"/>
                <w:sz w:val="18"/>
                <w:szCs w:val="18"/>
                <w:lang w:eastAsia="en-US"/>
              </w:rPr>
            </w:pPr>
          </w:p>
          <w:p w14:paraId="0F2FD5C7" w14:textId="20873B21" w:rsidR="00552ABF" w:rsidRPr="005B38BC" w:rsidRDefault="00552ABF" w:rsidP="00552ABF">
            <w:pPr>
              <w:jc w:val="center"/>
              <w:rPr>
                <w:rFonts w:asciiTheme="minorHAnsi" w:hAnsiTheme="minorHAnsi" w:cstheme="minorHAnsi"/>
                <w:sz w:val="18"/>
                <w:szCs w:val="18"/>
                <w:lang w:eastAsia="en-US"/>
              </w:rPr>
            </w:pPr>
          </w:p>
          <w:p w14:paraId="7EF433A1" w14:textId="34E76762" w:rsidR="00552ABF" w:rsidRPr="005B38BC" w:rsidRDefault="00552ABF" w:rsidP="00552ABF">
            <w:pPr>
              <w:jc w:val="center"/>
              <w:rPr>
                <w:rFonts w:asciiTheme="minorHAnsi" w:hAnsiTheme="minorHAnsi" w:cstheme="minorHAnsi"/>
                <w:sz w:val="18"/>
                <w:szCs w:val="18"/>
                <w:lang w:eastAsia="en-US"/>
              </w:rPr>
            </w:pPr>
          </w:p>
          <w:p w14:paraId="2C75F5A4" w14:textId="443D973C" w:rsidR="00552ABF" w:rsidRPr="005B38BC" w:rsidRDefault="00552ABF" w:rsidP="00552ABF">
            <w:pPr>
              <w:jc w:val="center"/>
              <w:rPr>
                <w:rFonts w:asciiTheme="minorHAnsi" w:hAnsiTheme="minorHAnsi" w:cstheme="minorHAnsi"/>
                <w:sz w:val="18"/>
                <w:szCs w:val="18"/>
                <w:lang w:eastAsia="en-US"/>
              </w:rPr>
            </w:pPr>
          </w:p>
          <w:p w14:paraId="4670A6E8" w14:textId="77777777" w:rsidR="00552ABF" w:rsidRDefault="00552ABF" w:rsidP="00552ABF">
            <w:pPr>
              <w:jc w:val="center"/>
              <w:rPr>
                <w:rFonts w:asciiTheme="minorHAnsi" w:hAnsiTheme="minorHAnsi" w:cstheme="minorHAnsi"/>
                <w:sz w:val="18"/>
                <w:szCs w:val="18"/>
                <w:lang w:eastAsia="en-US"/>
              </w:rPr>
            </w:pPr>
          </w:p>
          <w:p w14:paraId="5E53E422" w14:textId="77777777" w:rsidR="00552ABF" w:rsidRDefault="00552ABF" w:rsidP="00552ABF">
            <w:pPr>
              <w:jc w:val="center"/>
              <w:rPr>
                <w:rFonts w:asciiTheme="minorHAnsi" w:hAnsiTheme="minorHAnsi" w:cstheme="minorHAnsi"/>
                <w:sz w:val="18"/>
                <w:szCs w:val="18"/>
                <w:lang w:eastAsia="en-US"/>
              </w:rPr>
            </w:pPr>
          </w:p>
          <w:p w14:paraId="374C653D" w14:textId="77777777" w:rsidR="00552ABF" w:rsidRDefault="00552ABF" w:rsidP="00552ABF">
            <w:pPr>
              <w:jc w:val="center"/>
              <w:rPr>
                <w:rFonts w:asciiTheme="minorHAnsi" w:hAnsiTheme="minorHAnsi" w:cstheme="minorHAnsi"/>
                <w:sz w:val="18"/>
                <w:szCs w:val="18"/>
                <w:lang w:eastAsia="en-US"/>
              </w:rPr>
            </w:pPr>
          </w:p>
          <w:p w14:paraId="61618F25" w14:textId="77777777" w:rsidR="00552ABF" w:rsidRDefault="00552ABF" w:rsidP="00552ABF">
            <w:pPr>
              <w:jc w:val="center"/>
              <w:rPr>
                <w:rFonts w:asciiTheme="minorHAnsi" w:hAnsiTheme="minorHAnsi" w:cstheme="minorHAnsi"/>
                <w:sz w:val="18"/>
                <w:szCs w:val="18"/>
                <w:lang w:eastAsia="en-US"/>
              </w:rPr>
            </w:pPr>
          </w:p>
          <w:p w14:paraId="09DFC167" w14:textId="5E589EAE" w:rsidR="00552ABF" w:rsidRPr="005B38BC" w:rsidRDefault="00552ABF" w:rsidP="00552A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CST/</w:t>
            </w:r>
            <w:r w:rsidR="006B46C3">
              <w:rPr>
                <w:rFonts w:asciiTheme="minorHAnsi" w:hAnsiTheme="minorHAnsi" w:cstheme="minorHAnsi"/>
                <w:sz w:val="18"/>
                <w:szCs w:val="18"/>
                <w:lang w:eastAsia="en-US"/>
              </w:rPr>
              <w:t xml:space="preserve"> </w:t>
            </w:r>
            <w:r w:rsidRPr="005B38BC">
              <w:rPr>
                <w:rFonts w:asciiTheme="minorHAnsi" w:hAnsiTheme="minorHAnsi" w:cstheme="minorHAnsi"/>
                <w:sz w:val="18"/>
                <w:szCs w:val="18"/>
                <w:lang w:eastAsia="en-US"/>
              </w:rPr>
              <w:t>TA</w:t>
            </w:r>
          </w:p>
          <w:p w14:paraId="52A7B3A4" w14:textId="47BABCA8" w:rsidR="00552ABF" w:rsidRPr="005B38BC" w:rsidRDefault="00552ABF" w:rsidP="00552ABF">
            <w:pPr>
              <w:jc w:val="center"/>
              <w:rPr>
                <w:rFonts w:asciiTheme="minorHAnsi" w:hAnsiTheme="minorHAnsi" w:cstheme="minorHAnsi"/>
                <w:sz w:val="18"/>
                <w:szCs w:val="18"/>
                <w:lang w:eastAsia="en-US"/>
              </w:rPr>
            </w:pPr>
          </w:p>
          <w:p w14:paraId="61E45AA9" w14:textId="74F3E392" w:rsidR="00552ABF" w:rsidRPr="005B38BC" w:rsidRDefault="00552ABF" w:rsidP="00552ABF">
            <w:pPr>
              <w:jc w:val="center"/>
              <w:rPr>
                <w:rFonts w:asciiTheme="minorHAnsi" w:hAnsiTheme="minorHAnsi" w:cstheme="minorHAnsi"/>
                <w:sz w:val="18"/>
                <w:szCs w:val="18"/>
                <w:lang w:eastAsia="en-US"/>
              </w:rPr>
            </w:pPr>
          </w:p>
          <w:p w14:paraId="4B6E5432" w14:textId="7FC3F632" w:rsidR="00552ABF" w:rsidRPr="005B38BC" w:rsidRDefault="00552ABF" w:rsidP="00552ABF">
            <w:pPr>
              <w:jc w:val="center"/>
              <w:rPr>
                <w:rFonts w:asciiTheme="minorHAnsi" w:hAnsiTheme="minorHAnsi" w:cstheme="minorHAnsi"/>
                <w:sz w:val="18"/>
                <w:szCs w:val="18"/>
                <w:lang w:eastAsia="en-US"/>
              </w:rPr>
            </w:pPr>
          </w:p>
          <w:p w14:paraId="1BC8D9BF" w14:textId="18FFB296" w:rsidR="00552ABF" w:rsidRPr="005B38BC" w:rsidRDefault="00552ABF" w:rsidP="00552ABF">
            <w:pPr>
              <w:jc w:val="center"/>
              <w:rPr>
                <w:rFonts w:asciiTheme="minorHAnsi" w:hAnsiTheme="minorHAnsi" w:cstheme="minorHAnsi"/>
                <w:sz w:val="16"/>
                <w:szCs w:val="16"/>
                <w:lang w:eastAsia="en-US"/>
              </w:rPr>
            </w:pPr>
            <w:r w:rsidRPr="005B38BC">
              <w:rPr>
                <w:rFonts w:asciiTheme="minorHAnsi" w:hAnsiTheme="minorHAnsi" w:cstheme="minorHAnsi"/>
                <w:sz w:val="16"/>
                <w:szCs w:val="16"/>
                <w:lang w:eastAsia="en-US"/>
              </w:rPr>
              <w:t>Staff as required</w:t>
            </w:r>
          </w:p>
          <w:p w14:paraId="13B4A18B" w14:textId="72EE17C1" w:rsidR="00552ABF" w:rsidRPr="005B38BC" w:rsidRDefault="00552ABF" w:rsidP="00552ABF">
            <w:pPr>
              <w:jc w:val="center"/>
              <w:rPr>
                <w:rFonts w:asciiTheme="minorHAnsi" w:hAnsiTheme="minorHAnsi" w:cstheme="minorHAnsi"/>
                <w:sz w:val="18"/>
                <w:szCs w:val="18"/>
                <w:lang w:eastAsia="en-US"/>
              </w:rPr>
            </w:pPr>
          </w:p>
          <w:p w14:paraId="33123CE7" w14:textId="77777777" w:rsidR="00552ABF" w:rsidRPr="005B38BC" w:rsidRDefault="00552ABF" w:rsidP="00552ABF">
            <w:pPr>
              <w:jc w:val="center"/>
              <w:rPr>
                <w:rFonts w:asciiTheme="minorHAnsi" w:hAnsiTheme="minorHAnsi" w:cstheme="minorHAnsi"/>
                <w:sz w:val="18"/>
                <w:szCs w:val="18"/>
                <w:lang w:eastAsia="en-US"/>
              </w:rPr>
            </w:pPr>
          </w:p>
          <w:p w14:paraId="71D09DBC" w14:textId="77777777" w:rsidR="00552ABF" w:rsidRPr="005B38BC" w:rsidRDefault="00552ABF" w:rsidP="00552ABF">
            <w:pPr>
              <w:jc w:val="center"/>
              <w:rPr>
                <w:rFonts w:asciiTheme="minorHAnsi" w:hAnsiTheme="minorHAnsi" w:cstheme="minorHAnsi"/>
                <w:sz w:val="18"/>
                <w:szCs w:val="18"/>
                <w:lang w:eastAsia="en-US"/>
              </w:rPr>
            </w:pPr>
          </w:p>
          <w:p w14:paraId="2532F1E9" w14:textId="5C6C57AB" w:rsidR="00552ABF" w:rsidRPr="005B38BC" w:rsidRDefault="00552ABF" w:rsidP="00552A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Site team</w:t>
            </w:r>
          </w:p>
          <w:p w14:paraId="31BC6A1C" w14:textId="77777777" w:rsidR="00552ABF" w:rsidRPr="005B38BC" w:rsidRDefault="00552ABF" w:rsidP="00552ABF">
            <w:pPr>
              <w:jc w:val="center"/>
              <w:rPr>
                <w:rFonts w:asciiTheme="minorHAnsi" w:hAnsiTheme="minorHAnsi" w:cstheme="minorHAnsi"/>
                <w:sz w:val="18"/>
                <w:szCs w:val="18"/>
                <w:lang w:eastAsia="en-US"/>
              </w:rPr>
            </w:pPr>
          </w:p>
          <w:p w14:paraId="3412A7F4" w14:textId="77777777" w:rsidR="00552ABF" w:rsidRPr="005B38BC" w:rsidRDefault="00552ABF" w:rsidP="00552ABF">
            <w:pPr>
              <w:jc w:val="center"/>
              <w:rPr>
                <w:rFonts w:asciiTheme="minorHAnsi" w:hAnsiTheme="minorHAnsi" w:cstheme="minorHAnsi"/>
                <w:sz w:val="18"/>
                <w:szCs w:val="18"/>
                <w:lang w:eastAsia="en-US"/>
              </w:rPr>
            </w:pPr>
          </w:p>
          <w:p w14:paraId="447ACDA1" w14:textId="77777777" w:rsidR="00552ABF" w:rsidRPr="005B38BC" w:rsidRDefault="00552ABF" w:rsidP="00552ABF">
            <w:pPr>
              <w:jc w:val="center"/>
              <w:rPr>
                <w:rFonts w:asciiTheme="minorHAnsi" w:hAnsiTheme="minorHAnsi" w:cstheme="minorHAnsi"/>
                <w:sz w:val="18"/>
                <w:szCs w:val="18"/>
                <w:lang w:eastAsia="en-US"/>
              </w:rPr>
            </w:pPr>
          </w:p>
          <w:p w14:paraId="4597B603" w14:textId="77777777" w:rsidR="00552ABF" w:rsidRPr="005B38BC" w:rsidRDefault="00552ABF" w:rsidP="00552ABF">
            <w:pPr>
              <w:jc w:val="center"/>
              <w:rPr>
                <w:rFonts w:asciiTheme="minorHAnsi" w:hAnsiTheme="minorHAnsi" w:cstheme="minorHAnsi"/>
                <w:sz w:val="18"/>
                <w:szCs w:val="18"/>
                <w:lang w:eastAsia="en-US"/>
              </w:rPr>
            </w:pPr>
          </w:p>
          <w:p w14:paraId="2CD06265" w14:textId="77777777" w:rsidR="00552ABF" w:rsidRPr="005B38BC" w:rsidRDefault="00552ABF" w:rsidP="00552ABF">
            <w:pPr>
              <w:jc w:val="center"/>
              <w:rPr>
                <w:rFonts w:asciiTheme="minorHAnsi" w:hAnsiTheme="minorHAnsi" w:cstheme="minorHAnsi"/>
                <w:sz w:val="18"/>
                <w:szCs w:val="18"/>
                <w:lang w:eastAsia="en-US"/>
              </w:rPr>
            </w:pPr>
          </w:p>
          <w:p w14:paraId="5CE7462D" w14:textId="77777777" w:rsidR="00552ABF" w:rsidRDefault="00552ABF" w:rsidP="00552ABF">
            <w:pPr>
              <w:jc w:val="center"/>
              <w:rPr>
                <w:rFonts w:asciiTheme="minorHAnsi" w:hAnsiTheme="minorHAnsi" w:cstheme="minorHAnsi"/>
                <w:sz w:val="18"/>
                <w:szCs w:val="18"/>
                <w:lang w:eastAsia="en-US"/>
              </w:rPr>
            </w:pPr>
          </w:p>
          <w:p w14:paraId="446DAC74" w14:textId="77777777" w:rsidR="00552ABF" w:rsidRDefault="00552ABF" w:rsidP="00552ABF">
            <w:pPr>
              <w:jc w:val="center"/>
              <w:rPr>
                <w:rFonts w:asciiTheme="minorHAnsi" w:hAnsiTheme="minorHAnsi" w:cstheme="minorHAnsi"/>
                <w:sz w:val="18"/>
                <w:szCs w:val="18"/>
                <w:lang w:eastAsia="en-US"/>
              </w:rPr>
            </w:pPr>
          </w:p>
          <w:p w14:paraId="78BA21D6" w14:textId="77777777" w:rsidR="00552ABF" w:rsidRDefault="00552ABF" w:rsidP="00552ABF">
            <w:pPr>
              <w:jc w:val="center"/>
              <w:rPr>
                <w:rFonts w:asciiTheme="minorHAnsi" w:hAnsiTheme="minorHAnsi" w:cstheme="minorHAnsi"/>
                <w:sz w:val="18"/>
                <w:szCs w:val="18"/>
                <w:lang w:eastAsia="en-US"/>
              </w:rPr>
            </w:pPr>
          </w:p>
          <w:p w14:paraId="7ABA5825" w14:textId="77777777" w:rsidR="00552ABF" w:rsidRDefault="00552ABF" w:rsidP="00552ABF">
            <w:pPr>
              <w:jc w:val="center"/>
              <w:rPr>
                <w:rFonts w:asciiTheme="minorHAnsi" w:hAnsiTheme="minorHAnsi" w:cstheme="minorHAnsi"/>
                <w:sz w:val="18"/>
                <w:szCs w:val="18"/>
                <w:lang w:eastAsia="en-US"/>
              </w:rPr>
            </w:pPr>
          </w:p>
          <w:p w14:paraId="49803A9E" w14:textId="77777777" w:rsidR="00552ABF" w:rsidRDefault="00552ABF" w:rsidP="00552ABF">
            <w:pPr>
              <w:jc w:val="center"/>
              <w:rPr>
                <w:rFonts w:asciiTheme="minorHAnsi" w:hAnsiTheme="minorHAnsi" w:cstheme="minorHAnsi"/>
                <w:sz w:val="18"/>
                <w:szCs w:val="18"/>
                <w:lang w:eastAsia="en-US"/>
              </w:rPr>
            </w:pPr>
          </w:p>
          <w:p w14:paraId="1A9E860A" w14:textId="2CDFC9B7" w:rsidR="00552ABF" w:rsidRPr="005B38BC" w:rsidRDefault="00552ABF" w:rsidP="008B5E36">
            <w:pPr>
              <w:rPr>
                <w:rFonts w:asciiTheme="minorHAnsi" w:hAnsiTheme="minorHAnsi" w:cstheme="minorHAnsi"/>
                <w:sz w:val="18"/>
                <w:szCs w:val="18"/>
                <w:lang w:eastAsia="en-US"/>
              </w:rPr>
            </w:pPr>
            <w:r>
              <w:rPr>
                <w:rFonts w:asciiTheme="minorHAnsi" w:hAnsiTheme="minorHAnsi" w:cstheme="minorHAnsi"/>
                <w:sz w:val="18"/>
                <w:szCs w:val="18"/>
                <w:lang w:eastAsia="en-US"/>
              </w:rPr>
              <w:t>M</w:t>
            </w:r>
            <w:r w:rsidRPr="005B38BC">
              <w:rPr>
                <w:rFonts w:asciiTheme="minorHAnsi" w:hAnsiTheme="minorHAnsi" w:cstheme="minorHAnsi"/>
                <w:sz w:val="18"/>
                <w:szCs w:val="18"/>
                <w:lang w:eastAsia="en-US"/>
              </w:rPr>
              <w:t>BR</w:t>
            </w:r>
          </w:p>
          <w:p w14:paraId="254325B0" w14:textId="62C0D454" w:rsidR="00552ABF" w:rsidRPr="005B38BC" w:rsidRDefault="00552ABF" w:rsidP="00552A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/KBO</w:t>
            </w:r>
          </w:p>
          <w:p w14:paraId="2798E4AC" w14:textId="22F93785" w:rsidR="00552ABF" w:rsidRDefault="00552ABF" w:rsidP="00552ABF">
            <w:pPr>
              <w:rPr>
                <w:rFonts w:asciiTheme="minorHAnsi" w:hAnsiTheme="minorHAnsi" w:cstheme="minorHAnsi"/>
                <w:sz w:val="18"/>
                <w:szCs w:val="18"/>
                <w:lang w:eastAsia="en-US"/>
              </w:rPr>
            </w:pPr>
          </w:p>
          <w:p w14:paraId="4DD39DFE" w14:textId="07727AC5" w:rsidR="00F530AD" w:rsidRDefault="00F530AD" w:rsidP="00552ABF">
            <w:pPr>
              <w:rPr>
                <w:rFonts w:asciiTheme="minorHAnsi" w:hAnsiTheme="minorHAnsi" w:cstheme="minorHAnsi"/>
                <w:sz w:val="18"/>
                <w:szCs w:val="18"/>
                <w:lang w:eastAsia="en-US"/>
              </w:rPr>
            </w:pPr>
          </w:p>
          <w:p w14:paraId="3ACDD52B" w14:textId="77777777" w:rsidR="00F530AD" w:rsidRPr="00F530AD" w:rsidRDefault="00F530AD" w:rsidP="00F530AD">
            <w:pPr>
              <w:rPr>
                <w:rFonts w:asciiTheme="minorHAnsi" w:hAnsiTheme="minorHAnsi" w:cstheme="minorHAnsi"/>
                <w:sz w:val="18"/>
                <w:szCs w:val="18"/>
                <w:lang w:eastAsia="en-US"/>
              </w:rPr>
            </w:pPr>
          </w:p>
          <w:p w14:paraId="5CA40B14" w14:textId="77777777" w:rsidR="00F530AD" w:rsidRPr="00F530AD" w:rsidRDefault="00F530AD" w:rsidP="00F530AD">
            <w:pPr>
              <w:rPr>
                <w:rFonts w:asciiTheme="minorHAnsi" w:hAnsiTheme="minorHAnsi" w:cstheme="minorHAnsi"/>
                <w:sz w:val="18"/>
                <w:szCs w:val="18"/>
                <w:lang w:eastAsia="en-US"/>
              </w:rPr>
            </w:pPr>
          </w:p>
          <w:p w14:paraId="5AC01547" w14:textId="77777777" w:rsidR="00F530AD" w:rsidRPr="00F530AD" w:rsidRDefault="00F530AD" w:rsidP="00F530AD">
            <w:pPr>
              <w:rPr>
                <w:rFonts w:asciiTheme="minorHAnsi" w:hAnsiTheme="minorHAnsi" w:cstheme="minorHAnsi"/>
                <w:sz w:val="18"/>
                <w:szCs w:val="18"/>
                <w:lang w:eastAsia="en-US"/>
              </w:rPr>
            </w:pPr>
          </w:p>
          <w:p w14:paraId="2BEE8E9E" w14:textId="77777777" w:rsidR="00F530AD" w:rsidRPr="00F530AD" w:rsidRDefault="00F530AD" w:rsidP="00F530AD">
            <w:pPr>
              <w:rPr>
                <w:rFonts w:asciiTheme="minorHAnsi" w:hAnsiTheme="minorHAnsi" w:cstheme="minorHAnsi"/>
                <w:sz w:val="18"/>
                <w:szCs w:val="18"/>
                <w:lang w:eastAsia="en-US"/>
              </w:rPr>
            </w:pPr>
          </w:p>
          <w:p w14:paraId="713DEDB4" w14:textId="77777777" w:rsidR="00F530AD" w:rsidRPr="00F530AD" w:rsidRDefault="00F530AD" w:rsidP="00F530AD">
            <w:pPr>
              <w:rPr>
                <w:rFonts w:asciiTheme="minorHAnsi" w:hAnsiTheme="minorHAnsi" w:cstheme="minorHAnsi"/>
                <w:sz w:val="18"/>
                <w:szCs w:val="18"/>
                <w:lang w:eastAsia="en-US"/>
              </w:rPr>
            </w:pPr>
          </w:p>
          <w:p w14:paraId="58714E6B" w14:textId="77777777" w:rsidR="00F530AD" w:rsidRPr="00F530AD" w:rsidRDefault="00F530AD" w:rsidP="00F530AD">
            <w:pPr>
              <w:rPr>
                <w:rFonts w:asciiTheme="minorHAnsi" w:hAnsiTheme="minorHAnsi" w:cstheme="minorHAnsi"/>
                <w:sz w:val="18"/>
                <w:szCs w:val="18"/>
                <w:lang w:eastAsia="en-US"/>
              </w:rPr>
            </w:pPr>
          </w:p>
          <w:p w14:paraId="09455E34" w14:textId="77777777" w:rsidR="00F530AD" w:rsidRPr="00F530AD" w:rsidRDefault="00F530AD" w:rsidP="00F530AD">
            <w:pPr>
              <w:rPr>
                <w:rFonts w:asciiTheme="minorHAnsi" w:hAnsiTheme="minorHAnsi" w:cstheme="minorHAnsi"/>
                <w:sz w:val="18"/>
                <w:szCs w:val="18"/>
                <w:lang w:eastAsia="en-US"/>
              </w:rPr>
            </w:pPr>
          </w:p>
          <w:p w14:paraId="1E4B22BC" w14:textId="77777777" w:rsidR="00F530AD" w:rsidRPr="00F530AD" w:rsidRDefault="00F530AD" w:rsidP="00F530AD">
            <w:pPr>
              <w:rPr>
                <w:rFonts w:asciiTheme="minorHAnsi" w:hAnsiTheme="minorHAnsi" w:cstheme="minorHAnsi"/>
                <w:sz w:val="18"/>
                <w:szCs w:val="18"/>
                <w:lang w:eastAsia="en-US"/>
              </w:rPr>
            </w:pPr>
          </w:p>
          <w:p w14:paraId="4DDC8F63" w14:textId="76C21363" w:rsidR="00552ABF" w:rsidRPr="00F530AD" w:rsidRDefault="00552ABF" w:rsidP="00F530AD">
            <w:pPr>
              <w:rPr>
                <w:rFonts w:asciiTheme="minorHAnsi" w:hAnsiTheme="minorHAnsi" w:cstheme="minorHAnsi"/>
                <w:sz w:val="18"/>
                <w:szCs w:val="18"/>
                <w:lang w:eastAsia="en-US"/>
              </w:rPr>
            </w:pPr>
          </w:p>
        </w:tc>
        <w:tc>
          <w:tcPr>
            <w:tcW w:w="709" w:type="dxa"/>
          </w:tcPr>
          <w:p w14:paraId="0010DB37" w14:textId="17E28295" w:rsidR="00552ABF" w:rsidRPr="005B38BC" w:rsidRDefault="00552ABF" w:rsidP="00552A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lastRenderedPageBreak/>
              <w:t xml:space="preserve">From </w:t>
            </w:r>
            <w:r>
              <w:rPr>
                <w:rFonts w:asciiTheme="minorHAnsi" w:hAnsiTheme="minorHAnsi" w:cstheme="minorHAnsi"/>
                <w:sz w:val="18"/>
                <w:szCs w:val="18"/>
                <w:lang w:eastAsia="en-US"/>
              </w:rPr>
              <w:t>Aug 31</w:t>
            </w:r>
            <w:r w:rsidRPr="008B31AA">
              <w:rPr>
                <w:rFonts w:asciiTheme="minorHAnsi" w:hAnsiTheme="minorHAnsi" w:cstheme="minorHAnsi"/>
                <w:sz w:val="18"/>
                <w:szCs w:val="18"/>
                <w:vertAlign w:val="superscript"/>
                <w:lang w:eastAsia="en-US"/>
              </w:rPr>
              <w:t>st</w:t>
            </w:r>
            <w:r>
              <w:rPr>
                <w:rFonts w:asciiTheme="minorHAnsi" w:hAnsiTheme="minorHAnsi" w:cstheme="minorHAnsi"/>
                <w:sz w:val="18"/>
                <w:szCs w:val="18"/>
                <w:lang w:eastAsia="en-US"/>
              </w:rPr>
              <w:t xml:space="preserve"> 2021</w:t>
            </w:r>
          </w:p>
          <w:p w14:paraId="6DA6499A" w14:textId="1F628B23" w:rsidR="00552ABF" w:rsidRPr="005B38BC" w:rsidRDefault="00552ABF" w:rsidP="00552ABF">
            <w:pPr>
              <w:jc w:val="center"/>
              <w:rPr>
                <w:rFonts w:asciiTheme="minorHAnsi" w:hAnsiTheme="minorHAnsi" w:cstheme="minorHAnsi"/>
                <w:sz w:val="18"/>
                <w:szCs w:val="18"/>
                <w:lang w:eastAsia="en-US"/>
              </w:rPr>
            </w:pPr>
          </w:p>
          <w:p w14:paraId="228090AA" w14:textId="393A8028" w:rsidR="00552ABF" w:rsidRPr="005B38BC" w:rsidRDefault="00552ABF" w:rsidP="00552ABF">
            <w:pPr>
              <w:jc w:val="center"/>
              <w:rPr>
                <w:rFonts w:asciiTheme="minorHAnsi" w:hAnsiTheme="minorHAnsi" w:cstheme="minorHAnsi"/>
                <w:sz w:val="18"/>
                <w:szCs w:val="18"/>
                <w:lang w:eastAsia="en-US"/>
              </w:rPr>
            </w:pPr>
          </w:p>
          <w:p w14:paraId="1453536E" w14:textId="5BB44EB8" w:rsidR="00552ABF" w:rsidRPr="005B38BC" w:rsidRDefault="00552ABF" w:rsidP="00552ABF">
            <w:pPr>
              <w:jc w:val="center"/>
              <w:rPr>
                <w:rFonts w:asciiTheme="minorHAnsi" w:hAnsiTheme="minorHAnsi" w:cstheme="minorHAnsi"/>
                <w:sz w:val="18"/>
                <w:szCs w:val="18"/>
                <w:lang w:eastAsia="en-US"/>
              </w:rPr>
            </w:pPr>
          </w:p>
          <w:p w14:paraId="2F3CC5AE" w14:textId="49788013" w:rsidR="00552ABF" w:rsidRPr="005B38BC" w:rsidRDefault="00552ABF" w:rsidP="00552ABF">
            <w:pPr>
              <w:jc w:val="center"/>
              <w:rPr>
                <w:rFonts w:asciiTheme="minorHAnsi" w:hAnsiTheme="minorHAnsi" w:cstheme="minorHAnsi"/>
                <w:sz w:val="18"/>
                <w:szCs w:val="18"/>
                <w:lang w:eastAsia="en-US"/>
              </w:rPr>
            </w:pPr>
          </w:p>
          <w:p w14:paraId="2ED626E7" w14:textId="689F4920" w:rsidR="00552ABF" w:rsidRPr="005B38BC" w:rsidRDefault="00552ABF" w:rsidP="00552ABF">
            <w:pPr>
              <w:jc w:val="center"/>
              <w:rPr>
                <w:rFonts w:asciiTheme="minorHAnsi" w:hAnsiTheme="minorHAnsi" w:cstheme="minorHAnsi"/>
                <w:sz w:val="18"/>
                <w:szCs w:val="18"/>
                <w:lang w:eastAsia="en-US"/>
              </w:rPr>
            </w:pPr>
          </w:p>
          <w:p w14:paraId="41C54F54" w14:textId="49812946" w:rsidR="00552ABF" w:rsidRPr="005B38BC" w:rsidRDefault="00552ABF" w:rsidP="00552ABF">
            <w:pPr>
              <w:jc w:val="center"/>
              <w:rPr>
                <w:rFonts w:asciiTheme="minorHAnsi" w:hAnsiTheme="minorHAnsi" w:cstheme="minorHAnsi"/>
                <w:sz w:val="18"/>
                <w:szCs w:val="18"/>
                <w:lang w:eastAsia="en-US"/>
              </w:rPr>
            </w:pPr>
          </w:p>
          <w:p w14:paraId="7B194183" w14:textId="12F32BB0" w:rsidR="00552ABF" w:rsidRPr="005B38BC" w:rsidRDefault="00552ABF" w:rsidP="00552ABF">
            <w:pPr>
              <w:jc w:val="center"/>
              <w:rPr>
                <w:rFonts w:asciiTheme="minorHAnsi" w:hAnsiTheme="minorHAnsi" w:cstheme="minorHAnsi"/>
                <w:sz w:val="18"/>
                <w:szCs w:val="18"/>
                <w:lang w:eastAsia="en-US"/>
              </w:rPr>
            </w:pPr>
          </w:p>
          <w:p w14:paraId="15DFC466" w14:textId="447E3F24" w:rsidR="00552ABF" w:rsidRPr="005B38BC" w:rsidRDefault="00552ABF" w:rsidP="00552ABF">
            <w:pPr>
              <w:jc w:val="center"/>
              <w:rPr>
                <w:rFonts w:asciiTheme="minorHAnsi" w:hAnsiTheme="minorHAnsi" w:cstheme="minorHAnsi"/>
                <w:sz w:val="18"/>
                <w:szCs w:val="18"/>
                <w:lang w:eastAsia="en-US"/>
              </w:rPr>
            </w:pPr>
          </w:p>
          <w:p w14:paraId="3A4929DC" w14:textId="23D7B856" w:rsidR="00552ABF" w:rsidRPr="005B38BC" w:rsidRDefault="00552ABF" w:rsidP="00552ABF">
            <w:pPr>
              <w:jc w:val="center"/>
              <w:rPr>
                <w:rFonts w:asciiTheme="minorHAnsi" w:hAnsiTheme="minorHAnsi" w:cstheme="minorHAnsi"/>
                <w:sz w:val="18"/>
                <w:szCs w:val="18"/>
                <w:lang w:eastAsia="en-US"/>
              </w:rPr>
            </w:pPr>
          </w:p>
          <w:p w14:paraId="25C785CC" w14:textId="7264B2AE" w:rsidR="00552ABF" w:rsidRPr="005B38BC" w:rsidRDefault="00552ABF" w:rsidP="00552ABF">
            <w:pPr>
              <w:jc w:val="center"/>
              <w:rPr>
                <w:rFonts w:asciiTheme="minorHAnsi" w:hAnsiTheme="minorHAnsi" w:cstheme="minorHAnsi"/>
                <w:sz w:val="18"/>
                <w:szCs w:val="18"/>
                <w:lang w:eastAsia="en-US"/>
              </w:rPr>
            </w:pPr>
          </w:p>
          <w:p w14:paraId="1C27B9AB" w14:textId="3B0AA3B9" w:rsidR="00552ABF" w:rsidRPr="005B38BC" w:rsidRDefault="00552ABF" w:rsidP="00552ABF">
            <w:pPr>
              <w:jc w:val="center"/>
              <w:rPr>
                <w:rFonts w:asciiTheme="minorHAnsi" w:hAnsiTheme="minorHAnsi" w:cstheme="minorHAnsi"/>
                <w:sz w:val="18"/>
                <w:szCs w:val="18"/>
                <w:lang w:eastAsia="en-US"/>
              </w:rPr>
            </w:pPr>
          </w:p>
          <w:p w14:paraId="2237B871" w14:textId="4EAB7E6C" w:rsidR="00552ABF" w:rsidRPr="005B38BC" w:rsidRDefault="00552ABF" w:rsidP="00552ABF">
            <w:pPr>
              <w:jc w:val="center"/>
              <w:rPr>
                <w:rFonts w:asciiTheme="minorHAnsi" w:hAnsiTheme="minorHAnsi" w:cstheme="minorHAnsi"/>
                <w:sz w:val="18"/>
                <w:szCs w:val="18"/>
                <w:lang w:eastAsia="en-US"/>
              </w:rPr>
            </w:pPr>
          </w:p>
          <w:p w14:paraId="241DD7FE" w14:textId="27F3EE30" w:rsidR="00552ABF" w:rsidRPr="005B38BC" w:rsidRDefault="00552ABF" w:rsidP="00552ABF">
            <w:pPr>
              <w:jc w:val="center"/>
              <w:rPr>
                <w:rFonts w:asciiTheme="minorHAnsi" w:hAnsiTheme="minorHAnsi" w:cstheme="minorHAnsi"/>
                <w:sz w:val="18"/>
                <w:szCs w:val="18"/>
                <w:lang w:eastAsia="en-US"/>
              </w:rPr>
            </w:pPr>
          </w:p>
          <w:p w14:paraId="540562C8" w14:textId="6DAB6719" w:rsidR="00552ABF" w:rsidRPr="005B38BC" w:rsidRDefault="00552ABF" w:rsidP="00552ABF">
            <w:pPr>
              <w:jc w:val="center"/>
              <w:rPr>
                <w:rFonts w:asciiTheme="minorHAnsi" w:hAnsiTheme="minorHAnsi" w:cstheme="minorHAnsi"/>
                <w:sz w:val="18"/>
                <w:szCs w:val="18"/>
                <w:lang w:eastAsia="en-US"/>
              </w:rPr>
            </w:pPr>
          </w:p>
          <w:p w14:paraId="639F1F1E" w14:textId="6A79B79C" w:rsidR="00552ABF" w:rsidRPr="005B38BC" w:rsidRDefault="00552ABF" w:rsidP="00552ABF">
            <w:pPr>
              <w:jc w:val="center"/>
              <w:rPr>
                <w:rFonts w:asciiTheme="minorHAnsi" w:hAnsiTheme="minorHAnsi" w:cstheme="minorHAnsi"/>
                <w:sz w:val="18"/>
                <w:szCs w:val="18"/>
                <w:lang w:eastAsia="en-US"/>
              </w:rPr>
            </w:pPr>
          </w:p>
          <w:p w14:paraId="5A85C339" w14:textId="589F3C98" w:rsidR="00552ABF" w:rsidRPr="005B38BC" w:rsidRDefault="00552ABF" w:rsidP="00552ABF">
            <w:pPr>
              <w:jc w:val="center"/>
              <w:rPr>
                <w:rFonts w:asciiTheme="minorHAnsi" w:hAnsiTheme="minorHAnsi" w:cstheme="minorHAnsi"/>
                <w:sz w:val="18"/>
                <w:szCs w:val="18"/>
                <w:lang w:eastAsia="en-US"/>
              </w:rPr>
            </w:pPr>
          </w:p>
          <w:p w14:paraId="6FE479B8" w14:textId="2B1E7444" w:rsidR="00552ABF" w:rsidRPr="005B38BC" w:rsidRDefault="00552ABF" w:rsidP="00552ABF">
            <w:pPr>
              <w:jc w:val="center"/>
              <w:rPr>
                <w:rFonts w:asciiTheme="minorHAnsi" w:hAnsiTheme="minorHAnsi" w:cstheme="minorHAnsi"/>
                <w:sz w:val="18"/>
                <w:szCs w:val="18"/>
                <w:lang w:eastAsia="en-US"/>
              </w:rPr>
            </w:pPr>
          </w:p>
          <w:p w14:paraId="4A5F283F" w14:textId="3F97E708" w:rsidR="00552ABF" w:rsidRPr="005B38BC" w:rsidRDefault="00552ABF" w:rsidP="00552ABF">
            <w:pPr>
              <w:jc w:val="center"/>
              <w:rPr>
                <w:rFonts w:asciiTheme="minorHAnsi" w:hAnsiTheme="minorHAnsi" w:cstheme="minorHAnsi"/>
                <w:sz w:val="18"/>
                <w:szCs w:val="18"/>
                <w:lang w:eastAsia="en-US"/>
              </w:rPr>
            </w:pPr>
          </w:p>
          <w:p w14:paraId="4186F832" w14:textId="71EC6B48" w:rsidR="00552ABF" w:rsidRPr="005B38BC" w:rsidRDefault="00552ABF" w:rsidP="00552ABF">
            <w:pPr>
              <w:jc w:val="center"/>
              <w:rPr>
                <w:rFonts w:asciiTheme="minorHAnsi" w:hAnsiTheme="minorHAnsi" w:cstheme="minorHAnsi"/>
                <w:sz w:val="18"/>
                <w:szCs w:val="18"/>
                <w:lang w:eastAsia="en-US"/>
              </w:rPr>
            </w:pPr>
          </w:p>
          <w:p w14:paraId="15DC9030" w14:textId="49942B9F" w:rsidR="00552ABF" w:rsidRPr="005B38BC" w:rsidRDefault="00552ABF" w:rsidP="00552ABF">
            <w:pPr>
              <w:jc w:val="center"/>
              <w:rPr>
                <w:rFonts w:asciiTheme="minorHAnsi" w:hAnsiTheme="minorHAnsi" w:cstheme="minorHAnsi"/>
                <w:sz w:val="18"/>
                <w:szCs w:val="18"/>
                <w:lang w:eastAsia="en-US"/>
              </w:rPr>
            </w:pPr>
          </w:p>
          <w:p w14:paraId="545A56B7" w14:textId="28BD9029" w:rsidR="00552ABF" w:rsidRPr="005B38BC" w:rsidRDefault="00552ABF" w:rsidP="00552ABF">
            <w:pPr>
              <w:jc w:val="center"/>
              <w:rPr>
                <w:rFonts w:asciiTheme="minorHAnsi" w:hAnsiTheme="minorHAnsi" w:cstheme="minorHAnsi"/>
                <w:sz w:val="18"/>
                <w:szCs w:val="18"/>
                <w:lang w:eastAsia="en-US"/>
              </w:rPr>
            </w:pPr>
          </w:p>
          <w:p w14:paraId="0B503B08" w14:textId="1FF555FC" w:rsidR="00552ABF" w:rsidRPr="005B38BC" w:rsidRDefault="00552ABF" w:rsidP="00552ABF">
            <w:pPr>
              <w:jc w:val="center"/>
              <w:rPr>
                <w:rFonts w:asciiTheme="minorHAnsi" w:hAnsiTheme="minorHAnsi" w:cstheme="minorHAnsi"/>
                <w:sz w:val="18"/>
                <w:szCs w:val="18"/>
                <w:lang w:eastAsia="en-US"/>
              </w:rPr>
            </w:pPr>
          </w:p>
          <w:p w14:paraId="21F0613E" w14:textId="1DCF3FF2" w:rsidR="00552ABF" w:rsidRPr="005B38BC" w:rsidRDefault="00552ABF" w:rsidP="00552ABF">
            <w:pPr>
              <w:jc w:val="center"/>
              <w:rPr>
                <w:rFonts w:asciiTheme="minorHAnsi" w:hAnsiTheme="minorHAnsi" w:cstheme="minorHAnsi"/>
                <w:sz w:val="18"/>
                <w:szCs w:val="18"/>
                <w:lang w:eastAsia="en-US"/>
              </w:rPr>
            </w:pPr>
          </w:p>
          <w:p w14:paraId="32D4F823" w14:textId="2F402CA9" w:rsidR="00552ABF" w:rsidRPr="005B38BC" w:rsidRDefault="00552ABF" w:rsidP="00552ABF">
            <w:pPr>
              <w:jc w:val="center"/>
              <w:rPr>
                <w:rFonts w:asciiTheme="minorHAnsi" w:hAnsiTheme="minorHAnsi" w:cstheme="minorHAnsi"/>
                <w:sz w:val="18"/>
                <w:szCs w:val="18"/>
                <w:lang w:eastAsia="en-US"/>
              </w:rPr>
            </w:pPr>
          </w:p>
          <w:p w14:paraId="4BFE0FFB" w14:textId="6CB8000D" w:rsidR="00552ABF" w:rsidRPr="005B38BC" w:rsidRDefault="00552ABF" w:rsidP="00552ABF">
            <w:pPr>
              <w:jc w:val="center"/>
              <w:rPr>
                <w:rFonts w:asciiTheme="minorHAnsi" w:hAnsiTheme="minorHAnsi" w:cstheme="minorHAnsi"/>
                <w:sz w:val="18"/>
                <w:szCs w:val="18"/>
                <w:lang w:eastAsia="en-US"/>
              </w:rPr>
            </w:pPr>
          </w:p>
          <w:p w14:paraId="69E6D3D4" w14:textId="57595570" w:rsidR="00552ABF" w:rsidRPr="005B38BC" w:rsidRDefault="00552ABF" w:rsidP="00552ABF">
            <w:pPr>
              <w:jc w:val="center"/>
              <w:rPr>
                <w:rFonts w:asciiTheme="minorHAnsi" w:hAnsiTheme="minorHAnsi" w:cstheme="minorHAnsi"/>
                <w:sz w:val="18"/>
                <w:szCs w:val="18"/>
                <w:lang w:eastAsia="en-US"/>
              </w:rPr>
            </w:pPr>
          </w:p>
          <w:p w14:paraId="192F9955" w14:textId="521A1E15" w:rsidR="00552ABF" w:rsidRPr="005B38BC" w:rsidRDefault="00552ABF" w:rsidP="00552ABF">
            <w:pPr>
              <w:jc w:val="center"/>
              <w:rPr>
                <w:rFonts w:asciiTheme="minorHAnsi" w:hAnsiTheme="minorHAnsi" w:cstheme="minorHAnsi"/>
                <w:sz w:val="18"/>
                <w:szCs w:val="18"/>
                <w:lang w:eastAsia="en-US"/>
              </w:rPr>
            </w:pPr>
          </w:p>
          <w:p w14:paraId="4F00DB0D" w14:textId="6EE0703D" w:rsidR="00552ABF" w:rsidRPr="005B38BC" w:rsidRDefault="00552ABF" w:rsidP="00552ABF">
            <w:pPr>
              <w:jc w:val="center"/>
              <w:rPr>
                <w:rFonts w:asciiTheme="minorHAnsi" w:hAnsiTheme="minorHAnsi" w:cstheme="minorHAnsi"/>
                <w:sz w:val="18"/>
                <w:szCs w:val="18"/>
                <w:lang w:eastAsia="en-US"/>
              </w:rPr>
            </w:pPr>
          </w:p>
          <w:p w14:paraId="333ED14B" w14:textId="0BEFEAEA" w:rsidR="00552ABF" w:rsidRPr="005B38BC" w:rsidRDefault="00552ABF" w:rsidP="00552ABF">
            <w:pPr>
              <w:jc w:val="center"/>
              <w:rPr>
                <w:rFonts w:asciiTheme="minorHAnsi" w:hAnsiTheme="minorHAnsi" w:cstheme="minorHAnsi"/>
                <w:sz w:val="18"/>
                <w:szCs w:val="18"/>
                <w:lang w:eastAsia="en-US"/>
              </w:rPr>
            </w:pPr>
          </w:p>
          <w:p w14:paraId="0E13BD1F" w14:textId="264B04E3" w:rsidR="00552ABF" w:rsidRPr="005B38BC" w:rsidRDefault="00552ABF" w:rsidP="00552ABF">
            <w:pPr>
              <w:jc w:val="center"/>
              <w:rPr>
                <w:rFonts w:asciiTheme="minorHAnsi" w:hAnsiTheme="minorHAnsi" w:cstheme="minorHAnsi"/>
                <w:sz w:val="18"/>
                <w:szCs w:val="18"/>
                <w:lang w:eastAsia="en-US"/>
              </w:rPr>
            </w:pPr>
          </w:p>
          <w:p w14:paraId="27073BE7" w14:textId="5B91D2AD" w:rsidR="00552ABF" w:rsidRPr="005B38BC" w:rsidRDefault="00552ABF" w:rsidP="00552ABF">
            <w:pPr>
              <w:jc w:val="center"/>
              <w:rPr>
                <w:rFonts w:asciiTheme="minorHAnsi" w:hAnsiTheme="minorHAnsi" w:cstheme="minorHAnsi"/>
                <w:sz w:val="18"/>
                <w:szCs w:val="18"/>
                <w:lang w:eastAsia="en-US"/>
              </w:rPr>
            </w:pPr>
          </w:p>
          <w:p w14:paraId="044C14D0" w14:textId="75C71A7E" w:rsidR="00552ABF" w:rsidRPr="005B38BC" w:rsidRDefault="00552ABF" w:rsidP="00552ABF">
            <w:pPr>
              <w:jc w:val="center"/>
              <w:rPr>
                <w:rFonts w:asciiTheme="minorHAnsi" w:hAnsiTheme="minorHAnsi" w:cstheme="minorHAnsi"/>
                <w:sz w:val="18"/>
                <w:szCs w:val="18"/>
                <w:lang w:eastAsia="en-US"/>
              </w:rPr>
            </w:pPr>
          </w:p>
          <w:p w14:paraId="7250570C" w14:textId="0F284A31" w:rsidR="00552ABF" w:rsidRPr="005B38BC" w:rsidRDefault="00552ABF" w:rsidP="00552ABF">
            <w:pPr>
              <w:jc w:val="center"/>
              <w:rPr>
                <w:rFonts w:asciiTheme="minorHAnsi" w:hAnsiTheme="minorHAnsi" w:cstheme="minorHAnsi"/>
                <w:sz w:val="18"/>
                <w:szCs w:val="18"/>
                <w:lang w:eastAsia="en-US"/>
              </w:rPr>
            </w:pPr>
          </w:p>
          <w:p w14:paraId="5F94F22B" w14:textId="701B43EB" w:rsidR="00552ABF" w:rsidRPr="005B38BC" w:rsidRDefault="00552ABF" w:rsidP="00552ABF">
            <w:pPr>
              <w:jc w:val="center"/>
              <w:rPr>
                <w:rFonts w:asciiTheme="minorHAnsi" w:hAnsiTheme="minorHAnsi" w:cstheme="minorHAnsi"/>
                <w:sz w:val="18"/>
                <w:szCs w:val="18"/>
                <w:lang w:eastAsia="en-US"/>
              </w:rPr>
            </w:pPr>
          </w:p>
          <w:p w14:paraId="61098894" w14:textId="45C9797F" w:rsidR="00552ABF" w:rsidRPr="005B38BC" w:rsidRDefault="00552ABF" w:rsidP="00552ABF">
            <w:pPr>
              <w:jc w:val="center"/>
              <w:rPr>
                <w:rFonts w:asciiTheme="minorHAnsi" w:hAnsiTheme="minorHAnsi" w:cstheme="minorHAnsi"/>
                <w:sz w:val="18"/>
                <w:szCs w:val="18"/>
                <w:lang w:eastAsia="en-US"/>
              </w:rPr>
            </w:pPr>
          </w:p>
          <w:p w14:paraId="5D46CDE8" w14:textId="13305088" w:rsidR="00552ABF" w:rsidRPr="005B38BC" w:rsidRDefault="00552ABF" w:rsidP="00552ABF">
            <w:pPr>
              <w:jc w:val="center"/>
              <w:rPr>
                <w:rFonts w:asciiTheme="minorHAnsi" w:hAnsiTheme="minorHAnsi" w:cstheme="minorHAnsi"/>
                <w:sz w:val="18"/>
                <w:szCs w:val="18"/>
                <w:lang w:eastAsia="en-US"/>
              </w:rPr>
            </w:pPr>
          </w:p>
          <w:p w14:paraId="0667DC66" w14:textId="6A4CFC26" w:rsidR="00552ABF" w:rsidRPr="005B38BC" w:rsidRDefault="00552ABF" w:rsidP="006B46C3">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Aug 31</w:t>
            </w:r>
            <w:r w:rsidRPr="008B31AA">
              <w:rPr>
                <w:rFonts w:asciiTheme="minorHAnsi" w:hAnsiTheme="minorHAnsi" w:cstheme="minorHAnsi"/>
                <w:sz w:val="18"/>
                <w:szCs w:val="18"/>
                <w:vertAlign w:val="superscript"/>
                <w:lang w:eastAsia="en-US"/>
              </w:rPr>
              <w:t>st</w:t>
            </w:r>
            <w:r>
              <w:rPr>
                <w:rFonts w:asciiTheme="minorHAnsi" w:hAnsiTheme="minorHAnsi" w:cstheme="minorHAnsi"/>
                <w:sz w:val="18"/>
                <w:szCs w:val="18"/>
                <w:lang w:eastAsia="en-US"/>
              </w:rPr>
              <w:t xml:space="preserve"> 2021</w:t>
            </w:r>
          </w:p>
          <w:p w14:paraId="71E2A985" w14:textId="1F8E5000" w:rsidR="00552ABF" w:rsidRPr="005B38BC" w:rsidRDefault="00552ABF" w:rsidP="00552ABF">
            <w:pPr>
              <w:jc w:val="center"/>
              <w:rPr>
                <w:rFonts w:asciiTheme="minorHAnsi" w:hAnsiTheme="minorHAnsi" w:cstheme="minorHAnsi"/>
                <w:sz w:val="18"/>
                <w:szCs w:val="18"/>
                <w:lang w:eastAsia="en-US"/>
              </w:rPr>
            </w:pPr>
          </w:p>
          <w:p w14:paraId="3342B4FA" w14:textId="472B4F76" w:rsidR="00552ABF" w:rsidRDefault="00552ABF" w:rsidP="00552ABF">
            <w:pPr>
              <w:rPr>
                <w:rFonts w:asciiTheme="minorHAnsi" w:hAnsiTheme="minorHAnsi" w:cstheme="minorHAnsi"/>
                <w:sz w:val="18"/>
                <w:szCs w:val="18"/>
                <w:lang w:eastAsia="en-US"/>
              </w:rPr>
            </w:pPr>
          </w:p>
          <w:p w14:paraId="74341F36" w14:textId="77777777" w:rsidR="00552ABF" w:rsidRPr="00AC4EE7" w:rsidRDefault="00552ABF" w:rsidP="00552ABF">
            <w:pPr>
              <w:rPr>
                <w:rFonts w:asciiTheme="minorHAnsi" w:hAnsiTheme="minorHAnsi" w:cstheme="minorHAnsi"/>
                <w:sz w:val="18"/>
                <w:szCs w:val="18"/>
                <w:lang w:eastAsia="en-US"/>
              </w:rPr>
            </w:pPr>
          </w:p>
          <w:p w14:paraId="6D149057" w14:textId="77777777" w:rsidR="00552ABF" w:rsidRPr="00AC4EE7" w:rsidRDefault="00552ABF" w:rsidP="00552ABF">
            <w:pPr>
              <w:rPr>
                <w:rFonts w:asciiTheme="minorHAnsi" w:hAnsiTheme="minorHAnsi" w:cstheme="minorHAnsi"/>
                <w:sz w:val="18"/>
                <w:szCs w:val="18"/>
                <w:lang w:eastAsia="en-US"/>
              </w:rPr>
            </w:pPr>
          </w:p>
          <w:p w14:paraId="11FC6816" w14:textId="77777777" w:rsidR="00552ABF" w:rsidRPr="00AC4EE7" w:rsidRDefault="00552ABF" w:rsidP="00552ABF">
            <w:pPr>
              <w:rPr>
                <w:rFonts w:asciiTheme="minorHAnsi" w:hAnsiTheme="minorHAnsi" w:cstheme="minorHAnsi"/>
                <w:sz w:val="18"/>
                <w:szCs w:val="18"/>
                <w:lang w:eastAsia="en-US"/>
              </w:rPr>
            </w:pPr>
          </w:p>
          <w:p w14:paraId="638C8C6C" w14:textId="77777777" w:rsidR="00552ABF" w:rsidRPr="00AC4EE7" w:rsidRDefault="00552ABF" w:rsidP="00552ABF">
            <w:pPr>
              <w:rPr>
                <w:rFonts w:asciiTheme="minorHAnsi" w:hAnsiTheme="minorHAnsi" w:cstheme="minorHAnsi"/>
                <w:sz w:val="18"/>
                <w:szCs w:val="18"/>
                <w:lang w:eastAsia="en-US"/>
              </w:rPr>
            </w:pPr>
          </w:p>
          <w:p w14:paraId="27F215AF" w14:textId="77777777" w:rsidR="00552ABF" w:rsidRPr="00AC4EE7" w:rsidRDefault="00552ABF" w:rsidP="00552ABF">
            <w:pPr>
              <w:rPr>
                <w:rFonts w:asciiTheme="minorHAnsi" w:hAnsiTheme="minorHAnsi" w:cstheme="minorHAnsi"/>
                <w:sz w:val="18"/>
                <w:szCs w:val="18"/>
                <w:lang w:eastAsia="en-US"/>
              </w:rPr>
            </w:pPr>
          </w:p>
          <w:p w14:paraId="63944EBC" w14:textId="48509878" w:rsidR="00F530AD" w:rsidRDefault="00F530AD" w:rsidP="00552ABF">
            <w:pPr>
              <w:rPr>
                <w:rFonts w:asciiTheme="minorHAnsi" w:hAnsiTheme="minorHAnsi" w:cstheme="minorHAnsi"/>
                <w:sz w:val="18"/>
                <w:szCs w:val="18"/>
                <w:lang w:eastAsia="en-US"/>
              </w:rPr>
            </w:pPr>
          </w:p>
          <w:p w14:paraId="57E36EE4" w14:textId="77777777" w:rsidR="00F530AD" w:rsidRPr="00F530AD" w:rsidRDefault="00F530AD" w:rsidP="00F530AD">
            <w:pPr>
              <w:rPr>
                <w:rFonts w:asciiTheme="minorHAnsi" w:hAnsiTheme="minorHAnsi" w:cstheme="minorHAnsi"/>
                <w:sz w:val="18"/>
                <w:szCs w:val="18"/>
                <w:lang w:eastAsia="en-US"/>
              </w:rPr>
            </w:pPr>
          </w:p>
          <w:p w14:paraId="73F028E4" w14:textId="77777777" w:rsidR="00F530AD" w:rsidRPr="00F530AD" w:rsidRDefault="00F530AD" w:rsidP="00F530AD">
            <w:pPr>
              <w:rPr>
                <w:rFonts w:asciiTheme="minorHAnsi" w:hAnsiTheme="minorHAnsi" w:cstheme="minorHAnsi"/>
                <w:sz w:val="18"/>
                <w:szCs w:val="18"/>
                <w:lang w:eastAsia="en-US"/>
              </w:rPr>
            </w:pPr>
          </w:p>
          <w:p w14:paraId="56F61A8B" w14:textId="20CEE347" w:rsidR="00552ABF" w:rsidRPr="00F530AD" w:rsidRDefault="00552ABF" w:rsidP="00F530AD">
            <w:pPr>
              <w:rPr>
                <w:rFonts w:asciiTheme="minorHAnsi" w:hAnsiTheme="minorHAnsi" w:cstheme="minorHAnsi"/>
                <w:sz w:val="18"/>
                <w:szCs w:val="18"/>
                <w:lang w:eastAsia="en-US"/>
              </w:rPr>
            </w:pPr>
          </w:p>
        </w:tc>
        <w:tc>
          <w:tcPr>
            <w:tcW w:w="992" w:type="dxa"/>
          </w:tcPr>
          <w:p w14:paraId="21B6779E" w14:textId="77777777" w:rsidR="00552ABF" w:rsidRPr="005B38BC" w:rsidRDefault="00552ABF" w:rsidP="00552A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7017A96F" w14:textId="77777777" w:rsidR="00552ABF" w:rsidRPr="005B38BC" w:rsidRDefault="00552ABF" w:rsidP="00552A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FFC000"/>
          </w:tcPr>
          <w:p w14:paraId="56CC0846" w14:textId="77777777" w:rsidR="00552ABF" w:rsidRPr="005B38BC" w:rsidRDefault="00552ABF" w:rsidP="00552ABF">
            <w:pPr>
              <w:jc w:val="center"/>
              <w:rPr>
                <w:rFonts w:asciiTheme="minorHAnsi" w:hAnsiTheme="minorHAnsi" w:cstheme="minorHAnsi"/>
                <w:sz w:val="18"/>
                <w:szCs w:val="18"/>
                <w:lang w:eastAsia="en-US"/>
              </w:rPr>
            </w:pPr>
          </w:p>
        </w:tc>
        <w:tc>
          <w:tcPr>
            <w:tcW w:w="426" w:type="dxa"/>
            <w:tcBorders>
              <w:right w:val="single" w:sz="4" w:space="0" w:color="auto"/>
            </w:tcBorders>
            <w:shd w:val="clear" w:color="auto" w:fill="FFC000"/>
          </w:tcPr>
          <w:p w14:paraId="6C66567E" w14:textId="77777777" w:rsidR="00552ABF" w:rsidRPr="005B38BC" w:rsidRDefault="00552ABF" w:rsidP="00552ABF">
            <w:pPr>
              <w:jc w:val="center"/>
              <w:rPr>
                <w:rFonts w:asciiTheme="minorHAnsi" w:hAnsiTheme="minorHAnsi" w:cstheme="minorHAnsi"/>
                <w:sz w:val="18"/>
                <w:szCs w:val="18"/>
                <w:lang w:eastAsia="en-US"/>
              </w:rPr>
            </w:pPr>
          </w:p>
        </w:tc>
      </w:tr>
      <w:tr w:rsidR="00552ABF" w:rsidRPr="005B38BC" w14:paraId="1F419739" w14:textId="77777777" w:rsidTr="003E4495">
        <w:trPr>
          <w:trHeight w:val="699"/>
        </w:trPr>
        <w:tc>
          <w:tcPr>
            <w:tcW w:w="2153" w:type="dxa"/>
          </w:tcPr>
          <w:p w14:paraId="11563A0D" w14:textId="5FFC8D8B" w:rsidR="00552ABF" w:rsidRPr="005B38BC" w:rsidRDefault="00552ABF" w:rsidP="00552ABF">
            <w:pPr>
              <w:tabs>
                <w:tab w:val="center" w:pos="4153"/>
                <w:tab w:val="right" w:pos="8306"/>
              </w:tabs>
              <w:rPr>
                <w:rFonts w:asciiTheme="minorHAnsi" w:hAnsiTheme="minorHAnsi" w:cstheme="minorHAnsi"/>
                <w:sz w:val="18"/>
                <w:szCs w:val="18"/>
              </w:rPr>
            </w:pPr>
            <w:r w:rsidRPr="005B38BC">
              <w:rPr>
                <w:rFonts w:asciiTheme="minorHAnsi" w:hAnsiTheme="minorHAnsi" w:cstheme="minorHAnsi"/>
                <w:sz w:val="18"/>
                <w:szCs w:val="18"/>
              </w:rPr>
              <w:t>COVID-19 transmission via the physical school environment</w:t>
            </w:r>
            <w:r w:rsidR="000B607A">
              <w:rPr>
                <w:rFonts w:asciiTheme="minorHAnsi" w:hAnsiTheme="minorHAnsi" w:cstheme="minorHAnsi"/>
                <w:sz w:val="18"/>
                <w:szCs w:val="18"/>
              </w:rPr>
              <w:t xml:space="preserve"> or </w:t>
            </w:r>
            <w:r w:rsidR="000B607A">
              <w:rPr>
                <w:rFonts w:asciiTheme="minorHAnsi" w:hAnsiTheme="minorHAnsi" w:cstheme="minorHAnsi"/>
                <w:sz w:val="18"/>
                <w:szCs w:val="18"/>
              </w:rPr>
              <w:lastRenderedPageBreak/>
              <w:t>inadequate cleaning practices</w:t>
            </w:r>
            <w:r w:rsidRPr="005B38BC">
              <w:rPr>
                <w:rFonts w:asciiTheme="minorHAnsi" w:hAnsiTheme="minorHAnsi" w:cstheme="minorHAnsi"/>
                <w:sz w:val="18"/>
                <w:szCs w:val="18"/>
              </w:rPr>
              <w:t xml:space="preserve">. </w:t>
            </w:r>
          </w:p>
          <w:p w14:paraId="33FDBEB8" w14:textId="77777777" w:rsidR="00552ABF" w:rsidRPr="005B38BC" w:rsidRDefault="00552ABF" w:rsidP="00552ABF">
            <w:pPr>
              <w:tabs>
                <w:tab w:val="center" w:pos="4153"/>
                <w:tab w:val="right" w:pos="8306"/>
              </w:tabs>
              <w:rPr>
                <w:rFonts w:asciiTheme="minorHAnsi" w:hAnsiTheme="minorHAnsi" w:cstheme="minorHAnsi"/>
                <w:sz w:val="18"/>
                <w:szCs w:val="18"/>
                <w:lang w:eastAsia="en-US"/>
              </w:rPr>
            </w:pPr>
          </w:p>
        </w:tc>
        <w:tc>
          <w:tcPr>
            <w:tcW w:w="1635" w:type="dxa"/>
          </w:tcPr>
          <w:p w14:paraId="288A62F3" w14:textId="5840747E" w:rsidR="00552ABF" w:rsidRPr="005B38BC" w:rsidRDefault="00552ABF" w:rsidP="00552A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lastRenderedPageBreak/>
              <w:t xml:space="preserve">Employees, students, contractors and </w:t>
            </w:r>
            <w:r w:rsidRPr="005B38BC">
              <w:rPr>
                <w:rFonts w:asciiTheme="minorHAnsi" w:hAnsiTheme="minorHAnsi" w:cstheme="minorHAnsi"/>
                <w:sz w:val="18"/>
                <w:szCs w:val="18"/>
                <w:lang w:eastAsia="en-US"/>
              </w:rPr>
              <w:lastRenderedPageBreak/>
              <w:t>visitors may be exposed to COVID-19.</w:t>
            </w:r>
          </w:p>
        </w:tc>
        <w:tc>
          <w:tcPr>
            <w:tcW w:w="2552" w:type="dxa"/>
          </w:tcPr>
          <w:p w14:paraId="6002D067" w14:textId="33044695" w:rsidR="00552ABF" w:rsidRPr="005B38BC" w:rsidRDefault="00552ABF" w:rsidP="00552ABF">
            <w:pPr>
              <w:tabs>
                <w:tab w:val="center" w:pos="4153"/>
                <w:tab w:val="right" w:pos="8306"/>
              </w:tabs>
              <w:rPr>
                <w:rFonts w:asciiTheme="minorHAnsi" w:hAnsiTheme="minorHAnsi" w:cstheme="minorHAnsi"/>
                <w:sz w:val="18"/>
                <w:szCs w:val="18"/>
                <w:lang w:eastAsia="en-US"/>
              </w:rPr>
            </w:pPr>
            <w:r w:rsidRPr="005B38BC">
              <w:rPr>
                <w:rFonts w:asciiTheme="minorHAnsi" w:hAnsiTheme="minorHAnsi" w:cstheme="minorHAnsi"/>
                <w:sz w:val="18"/>
                <w:szCs w:val="18"/>
                <w:lang w:eastAsia="en-US"/>
              </w:rPr>
              <w:lastRenderedPageBreak/>
              <w:t xml:space="preserve">Cleaning regime reviewed to provide extra attention to hand contact points, surfaces, shared </w:t>
            </w:r>
            <w:r w:rsidRPr="005B38BC">
              <w:rPr>
                <w:rFonts w:asciiTheme="minorHAnsi" w:hAnsiTheme="minorHAnsi" w:cstheme="minorHAnsi"/>
                <w:sz w:val="18"/>
                <w:szCs w:val="18"/>
                <w:lang w:eastAsia="en-US"/>
              </w:rPr>
              <w:lastRenderedPageBreak/>
              <w:t xml:space="preserve">areas used by different groups and toilet spaces are cleaned throughout the school day. </w:t>
            </w:r>
          </w:p>
          <w:p w14:paraId="6E3DC0F2" w14:textId="77777777" w:rsidR="00552ABF" w:rsidRPr="005B38BC" w:rsidRDefault="00552ABF" w:rsidP="00552ABF">
            <w:pPr>
              <w:tabs>
                <w:tab w:val="center" w:pos="4153"/>
                <w:tab w:val="right" w:pos="8306"/>
              </w:tabs>
              <w:rPr>
                <w:rFonts w:asciiTheme="minorHAnsi" w:hAnsiTheme="minorHAnsi" w:cstheme="minorHAnsi"/>
                <w:sz w:val="18"/>
                <w:szCs w:val="18"/>
                <w:lang w:eastAsia="en-US"/>
              </w:rPr>
            </w:pPr>
          </w:p>
          <w:p w14:paraId="213BA513" w14:textId="77777777" w:rsidR="00552ABF" w:rsidRPr="005B38BC" w:rsidRDefault="00552ABF" w:rsidP="00552ABF">
            <w:pPr>
              <w:pStyle w:val="Default"/>
              <w:rPr>
                <w:rFonts w:asciiTheme="minorHAnsi" w:hAnsiTheme="minorHAnsi" w:cstheme="minorHAnsi"/>
                <w:sz w:val="18"/>
                <w:szCs w:val="18"/>
              </w:rPr>
            </w:pPr>
            <w:r w:rsidRPr="005B38BC">
              <w:rPr>
                <w:rFonts w:asciiTheme="minorHAnsi" w:hAnsiTheme="minorHAnsi" w:cstheme="minorHAnsi"/>
                <w:sz w:val="18"/>
                <w:szCs w:val="18"/>
              </w:rPr>
              <w:t>Refer to government guidance for managing playgrounds when using fixed play equipment, including;</w:t>
            </w:r>
          </w:p>
          <w:p w14:paraId="08388EEA" w14:textId="77777777" w:rsidR="00552ABF" w:rsidRPr="005B38BC" w:rsidRDefault="00552ABF" w:rsidP="00552ABF">
            <w:pPr>
              <w:pStyle w:val="Default"/>
              <w:numPr>
                <w:ilvl w:val="0"/>
                <w:numId w:val="32"/>
              </w:numPr>
              <w:rPr>
                <w:rFonts w:asciiTheme="minorHAnsi" w:hAnsiTheme="minorHAnsi" w:cstheme="minorHAnsi"/>
                <w:sz w:val="18"/>
                <w:szCs w:val="18"/>
              </w:rPr>
            </w:pPr>
            <w:r w:rsidRPr="005B38BC">
              <w:rPr>
                <w:rFonts w:asciiTheme="minorHAnsi" w:hAnsiTheme="minorHAnsi" w:cstheme="minorHAnsi"/>
                <w:sz w:val="18"/>
                <w:szCs w:val="18"/>
              </w:rPr>
              <w:t>Limit number of users (e.g. one group at a time).</w:t>
            </w:r>
          </w:p>
          <w:p w14:paraId="7CCF65A5" w14:textId="77777777" w:rsidR="00552ABF" w:rsidRPr="005B38BC" w:rsidRDefault="00552ABF" w:rsidP="00552ABF">
            <w:pPr>
              <w:pStyle w:val="Default"/>
              <w:numPr>
                <w:ilvl w:val="0"/>
                <w:numId w:val="32"/>
              </w:numPr>
              <w:rPr>
                <w:rFonts w:asciiTheme="minorHAnsi" w:hAnsiTheme="minorHAnsi" w:cstheme="minorHAnsi"/>
                <w:sz w:val="18"/>
                <w:szCs w:val="18"/>
              </w:rPr>
            </w:pPr>
            <w:r w:rsidRPr="005B38BC">
              <w:rPr>
                <w:rFonts w:asciiTheme="minorHAnsi" w:hAnsiTheme="minorHAnsi" w:cstheme="minorHAnsi"/>
                <w:sz w:val="18"/>
                <w:szCs w:val="18"/>
              </w:rPr>
              <w:t>Implement a cleaning regime (particularly between group use).</w:t>
            </w:r>
          </w:p>
          <w:p w14:paraId="3B7B6573" w14:textId="77777777" w:rsidR="00552ABF" w:rsidRPr="005B38BC" w:rsidRDefault="00552ABF" w:rsidP="00552ABF">
            <w:pPr>
              <w:pStyle w:val="Default"/>
              <w:numPr>
                <w:ilvl w:val="0"/>
                <w:numId w:val="32"/>
              </w:numPr>
              <w:rPr>
                <w:rFonts w:asciiTheme="minorHAnsi" w:hAnsiTheme="minorHAnsi" w:cstheme="minorHAnsi"/>
                <w:sz w:val="18"/>
                <w:szCs w:val="18"/>
              </w:rPr>
            </w:pPr>
            <w:r w:rsidRPr="005B38BC">
              <w:rPr>
                <w:rFonts w:asciiTheme="minorHAnsi" w:hAnsiTheme="minorHAnsi" w:cstheme="minorHAnsi"/>
                <w:sz w:val="18"/>
                <w:szCs w:val="18"/>
              </w:rPr>
              <w:t>Wash hands before and after use.</w:t>
            </w:r>
          </w:p>
          <w:p w14:paraId="3A528C3C" w14:textId="77777777" w:rsidR="00552ABF" w:rsidRPr="005B38BC" w:rsidRDefault="00552ABF" w:rsidP="00552ABF">
            <w:pPr>
              <w:tabs>
                <w:tab w:val="center" w:pos="4153"/>
                <w:tab w:val="right" w:pos="8306"/>
              </w:tabs>
              <w:rPr>
                <w:rFonts w:asciiTheme="minorHAnsi" w:hAnsiTheme="minorHAnsi" w:cstheme="minorHAnsi"/>
                <w:sz w:val="18"/>
                <w:szCs w:val="18"/>
                <w:lang w:eastAsia="en-US"/>
              </w:rPr>
            </w:pPr>
          </w:p>
          <w:p w14:paraId="2B47804A" w14:textId="1FDB4589" w:rsidR="00552ABF" w:rsidRPr="005B38BC" w:rsidRDefault="00552ABF" w:rsidP="00552ABF">
            <w:pPr>
              <w:tabs>
                <w:tab w:val="center" w:pos="4153"/>
                <w:tab w:val="right" w:pos="8306"/>
              </w:tabs>
              <w:rPr>
                <w:rFonts w:asciiTheme="minorHAnsi" w:hAnsiTheme="minorHAnsi" w:cstheme="minorHAnsi"/>
                <w:sz w:val="18"/>
                <w:szCs w:val="18"/>
                <w:lang w:eastAsia="en-US"/>
              </w:rPr>
            </w:pPr>
            <w:r w:rsidRPr="005B38BC">
              <w:rPr>
                <w:rFonts w:asciiTheme="minorHAnsi" w:hAnsiTheme="minorHAnsi" w:cstheme="minorHAnsi"/>
                <w:sz w:val="18"/>
                <w:szCs w:val="18"/>
                <w:lang w:eastAsia="en-US"/>
              </w:rPr>
              <w:t>Prop doors open, where safe to do so (considering fire safety and safeguarding)</w:t>
            </w:r>
            <w:r w:rsidR="00C450D8">
              <w:rPr>
                <w:rFonts w:asciiTheme="minorHAnsi" w:hAnsiTheme="minorHAnsi" w:cstheme="minorHAnsi"/>
                <w:sz w:val="18"/>
                <w:szCs w:val="18"/>
                <w:lang w:eastAsia="en-US"/>
              </w:rPr>
              <w:t xml:space="preserve"> </w:t>
            </w:r>
            <w:r w:rsidRPr="005B38BC">
              <w:rPr>
                <w:rFonts w:asciiTheme="minorHAnsi" w:hAnsiTheme="minorHAnsi" w:cstheme="minorHAnsi"/>
                <w:sz w:val="18"/>
                <w:szCs w:val="18"/>
                <w:lang w:eastAsia="en-US"/>
              </w:rPr>
              <w:t xml:space="preserve">and keep windows open to limit use of door handles and aid ventilation. Fire doors </w:t>
            </w:r>
            <w:r w:rsidRPr="005B38BC">
              <w:rPr>
                <w:rFonts w:asciiTheme="minorHAnsi" w:hAnsiTheme="minorHAnsi" w:cstheme="minorHAnsi"/>
                <w:b/>
                <w:sz w:val="18"/>
                <w:szCs w:val="18"/>
                <w:u w:val="single"/>
                <w:lang w:eastAsia="en-US"/>
              </w:rPr>
              <w:t>MUST NOT</w:t>
            </w:r>
            <w:r w:rsidRPr="005B38BC">
              <w:rPr>
                <w:rFonts w:asciiTheme="minorHAnsi" w:hAnsiTheme="minorHAnsi" w:cstheme="minorHAnsi"/>
                <w:sz w:val="18"/>
                <w:szCs w:val="18"/>
                <w:lang w:eastAsia="en-US"/>
              </w:rPr>
              <w:t xml:space="preserve"> be propped open. </w:t>
            </w:r>
          </w:p>
          <w:p w14:paraId="71116E52" w14:textId="77777777" w:rsidR="00552ABF" w:rsidRPr="005B38BC" w:rsidRDefault="00552ABF" w:rsidP="00552ABF">
            <w:pPr>
              <w:tabs>
                <w:tab w:val="center" w:pos="4153"/>
                <w:tab w:val="right" w:pos="8306"/>
              </w:tabs>
              <w:rPr>
                <w:rFonts w:asciiTheme="minorHAnsi" w:hAnsiTheme="minorHAnsi" w:cstheme="minorHAnsi"/>
                <w:sz w:val="18"/>
                <w:szCs w:val="18"/>
                <w:lang w:eastAsia="en-US"/>
              </w:rPr>
            </w:pPr>
          </w:p>
          <w:p w14:paraId="44C23F04" w14:textId="77777777" w:rsidR="00552ABF" w:rsidRPr="005B38BC" w:rsidRDefault="00552ABF" w:rsidP="00552ABF">
            <w:pPr>
              <w:tabs>
                <w:tab w:val="center" w:pos="4153"/>
                <w:tab w:val="right" w:pos="8306"/>
              </w:tabs>
              <w:rPr>
                <w:rFonts w:asciiTheme="minorHAnsi" w:hAnsiTheme="minorHAnsi" w:cstheme="minorHAnsi"/>
                <w:sz w:val="18"/>
                <w:szCs w:val="18"/>
                <w:lang w:eastAsia="en-US"/>
              </w:rPr>
            </w:pPr>
            <w:r w:rsidRPr="005B38BC">
              <w:rPr>
                <w:rFonts w:asciiTheme="minorHAnsi" w:hAnsiTheme="minorHAnsi" w:cstheme="minorHAnsi"/>
                <w:sz w:val="18"/>
                <w:szCs w:val="18"/>
                <w:lang w:eastAsia="en-US"/>
              </w:rPr>
              <w:t>Bins for tissues to be emptied throughout the day.</w:t>
            </w:r>
          </w:p>
          <w:p w14:paraId="6AF866C6" w14:textId="77777777" w:rsidR="00552ABF" w:rsidRPr="005B38BC" w:rsidRDefault="00552ABF" w:rsidP="00552ABF">
            <w:pPr>
              <w:tabs>
                <w:tab w:val="center" w:pos="4153"/>
                <w:tab w:val="right" w:pos="8306"/>
              </w:tabs>
              <w:rPr>
                <w:rFonts w:asciiTheme="minorHAnsi" w:hAnsiTheme="minorHAnsi" w:cstheme="minorHAnsi"/>
                <w:sz w:val="18"/>
                <w:szCs w:val="18"/>
                <w:lang w:eastAsia="en-US"/>
              </w:rPr>
            </w:pPr>
          </w:p>
          <w:p w14:paraId="503E364A" w14:textId="77777777" w:rsidR="00552ABF" w:rsidRPr="005B38BC" w:rsidRDefault="00552ABF" w:rsidP="00552ABF">
            <w:pPr>
              <w:tabs>
                <w:tab w:val="center" w:pos="4153"/>
                <w:tab w:val="right" w:pos="8306"/>
              </w:tabs>
              <w:rPr>
                <w:rFonts w:asciiTheme="minorHAnsi" w:hAnsiTheme="minorHAnsi" w:cstheme="minorHAnsi"/>
                <w:sz w:val="18"/>
                <w:szCs w:val="18"/>
              </w:rPr>
            </w:pPr>
          </w:p>
          <w:p w14:paraId="7DB58773"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The risks from any hazardous substances used for cleaning </w:t>
            </w:r>
            <w:r w:rsidRPr="005B38BC">
              <w:rPr>
                <w:rFonts w:asciiTheme="minorHAnsi" w:hAnsiTheme="minorHAnsi" w:cstheme="minorHAnsi"/>
                <w:b/>
                <w:sz w:val="18"/>
                <w:szCs w:val="18"/>
                <w:lang w:eastAsia="en-US"/>
              </w:rPr>
              <w:t>MUST</w:t>
            </w:r>
            <w:r w:rsidRPr="005B38BC">
              <w:rPr>
                <w:rFonts w:asciiTheme="minorHAnsi" w:hAnsiTheme="minorHAnsi" w:cstheme="minorHAnsi"/>
                <w:sz w:val="18"/>
                <w:szCs w:val="18"/>
                <w:lang w:eastAsia="en-US"/>
              </w:rPr>
              <w:t xml:space="preserve"> be COSHH assessed and MSDS sheet available. Findings will be formally communicated to relevant persons. Key considerations given to use of products in classrooms e.g. safe storage.</w:t>
            </w:r>
          </w:p>
          <w:p w14:paraId="381A4D6D"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p>
          <w:p w14:paraId="30CD096B" w14:textId="26B435A9"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Staff required to conduct cleaning tasks to have received suitable and sufficient training for safe cleaning procedures and use of hazardous substances.</w:t>
            </w:r>
          </w:p>
        </w:tc>
        <w:tc>
          <w:tcPr>
            <w:tcW w:w="411" w:type="dxa"/>
            <w:shd w:val="clear" w:color="auto" w:fill="00B050"/>
          </w:tcPr>
          <w:p w14:paraId="44EF11D5" w14:textId="395E8DA9" w:rsidR="00552ABF" w:rsidRPr="005B38BC" w:rsidRDefault="00552ABF" w:rsidP="00552A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lastRenderedPageBreak/>
              <w:t>L</w:t>
            </w:r>
          </w:p>
        </w:tc>
        <w:tc>
          <w:tcPr>
            <w:tcW w:w="411" w:type="dxa"/>
            <w:shd w:val="clear" w:color="auto" w:fill="FFC000"/>
          </w:tcPr>
          <w:p w14:paraId="228BE88E" w14:textId="70458A70" w:rsidR="00552ABF" w:rsidRPr="005B38BC" w:rsidRDefault="00552ABF" w:rsidP="00552A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411" w:type="dxa"/>
            <w:shd w:val="clear" w:color="auto" w:fill="FFC000"/>
          </w:tcPr>
          <w:p w14:paraId="6C6550B2" w14:textId="36DCD829" w:rsidR="00552ABF" w:rsidRPr="005B38BC" w:rsidRDefault="00552ABF" w:rsidP="00552A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3904" w:type="dxa"/>
          </w:tcPr>
          <w:p w14:paraId="05D5B6F3" w14:textId="10AF9A1B"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Site team will be responsible for checking stocks cleaning products and resources are available.</w:t>
            </w:r>
          </w:p>
          <w:p w14:paraId="3BB7B99A" w14:textId="53C9CB1C"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Sufficient stock to be available.</w:t>
            </w:r>
          </w:p>
          <w:p w14:paraId="72D84C89"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p>
          <w:p w14:paraId="7D549C10" w14:textId="497B6A74" w:rsidR="00552ABF" w:rsidRPr="00F50564" w:rsidRDefault="00552ABF" w:rsidP="00552ABF">
            <w:pPr>
              <w:autoSpaceDE w:val="0"/>
              <w:autoSpaceDN w:val="0"/>
              <w:adjustRightInd w:val="0"/>
              <w:rPr>
                <w:rFonts w:asciiTheme="minorHAnsi" w:hAnsiTheme="minorHAnsi" w:cstheme="minorHAnsi"/>
                <w:sz w:val="16"/>
                <w:szCs w:val="16"/>
              </w:rPr>
            </w:pPr>
            <w:r w:rsidRPr="005B38BC">
              <w:rPr>
                <w:rFonts w:asciiTheme="minorHAnsi" w:hAnsiTheme="minorHAnsi" w:cstheme="minorHAnsi"/>
                <w:sz w:val="18"/>
                <w:szCs w:val="18"/>
                <w:lang w:eastAsia="en-US"/>
              </w:rPr>
              <w:t xml:space="preserve">Government guidance relating to cleaning and waste management in non-healthcare setting will be followed. This is available via: </w:t>
            </w:r>
            <w:hyperlink r:id="rId25" w:history="1">
              <w:r w:rsidRPr="005B38BC">
                <w:rPr>
                  <w:rStyle w:val="Hyperlink"/>
                  <w:rFonts w:asciiTheme="minorHAnsi" w:hAnsiTheme="minorHAnsi" w:cstheme="minorHAnsi"/>
                  <w:sz w:val="16"/>
                  <w:szCs w:val="16"/>
                </w:rPr>
                <w:t>https://www.gov.uk/government/publications/covid-19-decontamination-in-non-healthcare-settings</w:t>
              </w:r>
            </w:hyperlink>
          </w:p>
          <w:p w14:paraId="31F41B9B"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If storing waste, prior to disposal due to confirmed or suspected COVID-19 ensure this does not create any additional hazards:</w:t>
            </w:r>
          </w:p>
          <w:p w14:paraId="7CD3E4A5" w14:textId="77777777" w:rsidR="00552ABF" w:rsidRPr="005B38BC" w:rsidRDefault="00552ABF" w:rsidP="00552ABF">
            <w:pPr>
              <w:pStyle w:val="ListParagraph"/>
              <w:numPr>
                <w:ilvl w:val="0"/>
                <w:numId w:val="15"/>
              </w:num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Fire risk</w:t>
            </w:r>
          </w:p>
          <w:p w14:paraId="67F777E3" w14:textId="77777777" w:rsidR="00552ABF" w:rsidRPr="005B38BC" w:rsidRDefault="00552ABF" w:rsidP="00552ABF">
            <w:pPr>
              <w:pStyle w:val="ListParagraph"/>
              <w:numPr>
                <w:ilvl w:val="0"/>
                <w:numId w:val="15"/>
              </w:num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Impede emergency exit routes</w:t>
            </w:r>
          </w:p>
          <w:p w14:paraId="1BBF39AD" w14:textId="26C99091" w:rsidR="00552ABF" w:rsidRPr="005B38BC" w:rsidRDefault="00552ABF" w:rsidP="00552ABF">
            <w:pPr>
              <w:pStyle w:val="ListParagraph"/>
              <w:numPr>
                <w:ilvl w:val="0"/>
                <w:numId w:val="15"/>
              </w:num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Trip hazard.</w:t>
            </w:r>
          </w:p>
          <w:p w14:paraId="12145F24" w14:textId="7A752F17" w:rsidR="00552ABF" w:rsidRPr="005B38BC" w:rsidRDefault="00552ABF" w:rsidP="00552ABF">
            <w:pPr>
              <w:autoSpaceDE w:val="0"/>
              <w:autoSpaceDN w:val="0"/>
              <w:adjustRightInd w:val="0"/>
              <w:rPr>
                <w:rFonts w:asciiTheme="minorHAnsi" w:hAnsiTheme="minorHAnsi" w:cstheme="minorHAnsi"/>
                <w:sz w:val="16"/>
                <w:szCs w:val="16"/>
                <w:lang w:eastAsia="en-US"/>
              </w:rPr>
            </w:pPr>
          </w:p>
          <w:p w14:paraId="7C9C8751" w14:textId="0608A9BE"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Fire risk assessment amended accordingly to open doors and windows to increase ventilation and avoid people touching doors/handles. Windows and doors </w:t>
            </w:r>
            <w:r w:rsidRPr="005B38BC">
              <w:rPr>
                <w:rFonts w:asciiTheme="minorHAnsi" w:hAnsiTheme="minorHAnsi" w:cstheme="minorHAnsi"/>
                <w:b/>
                <w:sz w:val="18"/>
                <w:szCs w:val="18"/>
                <w:lang w:eastAsia="en-US"/>
              </w:rPr>
              <w:t>MUST</w:t>
            </w:r>
            <w:r w:rsidRPr="005B38BC">
              <w:rPr>
                <w:rFonts w:asciiTheme="minorHAnsi" w:hAnsiTheme="minorHAnsi" w:cstheme="minorHAnsi"/>
                <w:sz w:val="18"/>
                <w:szCs w:val="18"/>
                <w:lang w:eastAsia="en-US"/>
              </w:rPr>
              <w:t xml:space="preserve"> be closed on sounding of the fire alarm (during emergency evacuation) and at the end of the school day (overnight). </w:t>
            </w:r>
          </w:p>
          <w:p w14:paraId="3F52967C" w14:textId="77777777" w:rsidR="00552ABF" w:rsidRPr="005B38BC" w:rsidRDefault="00552ABF" w:rsidP="00552ABF">
            <w:pPr>
              <w:autoSpaceDE w:val="0"/>
              <w:autoSpaceDN w:val="0"/>
              <w:adjustRightInd w:val="0"/>
              <w:rPr>
                <w:rFonts w:asciiTheme="minorHAnsi" w:hAnsiTheme="minorHAnsi" w:cstheme="minorHAnsi"/>
                <w:sz w:val="16"/>
                <w:szCs w:val="16"/>
                <w:lang w:eastAsia="en-US"/>
              </w:rPr>
            </w:pPr>
          </w:p>
          <w:p w14:paraId="3292B1E2" w14:textId="77777777" w:rsidR="00552ABF" w:rsidRPr="005B38BC" w:rsidRDefault="00552ABF" w:rsidP="00552ABF">
            <w:pPr>
              <w:autoSpaceDE w:val="0"/>
              <w:autoSpaceDN w:val="0"/>
              <w:adjustRightInd w:val="0"/>
              <w:rPr>
                <w:rStyle w:val="Hyperlink"/>
                <w:rFonts w:asciiTheme="minorHAnsi" w:hAnsiTheme="minorHAnsi" w:cstheme="minorHAnsi"/>
                <w:sz w:val="16"/>
                <w:szCs w:val="16"/>
              </w:rPr>
            </w:pPr>
            <w:r w:rsidRPr="005B38BC">
              <w:rPr>
                <w:rFonts w:asciiTheme="minorHAnsi" w:hAnsiTheme="minorHAnsi" w:cstheme="minorHAnsi"/>
                <w:sz w:val="18"/>
                <w:szCs w:val="18"/>
                <w:lang w:eastAsia="en-US"/>
              </w:rPr>
              <w:t>The SR41 COSHH Assessment Form and additional guidance relating to hazardous substances is available on the Nottinghamshire Schools Portal at:</w:t>
            </w:r>
          </w:p>
          <w:p w14:paraId="4ABFBC35" w14:textId="77777777" w:rsidR="00552ABF" w:rsidRPr="005B38BC" w:rsidRDefault="008B3F49" w:rsidP="00552ABF">
            <w:pPr>
              <w:autoSpaceDE w:val="0"/>
              <w:autoSpaceDN w:val="0"/>
              <w:adjustRightInd w:val="0"/>
              <w:rPr>
                <w:rStyle w:val="Hyperlink"/>
                <w:rFonts w:asciiTheme="minorHAnsi" w:hAnsiTheme="minorHAnsi" w:cstheme="minorHAnsi"/>
                <w:sz w:val="16"/>
                <w:szCs w:val="16"/>
              </w:rPr>
            </w:pPr>
            <w:hyperlink r:id="rId26" w:history="1">
              <w:r w:rsidR="00552ABF" w:rsidRPr="005B38BC">
                <w:rPr>
                  <w:rStyle w:val="Hyperlink"/>
                  <w:rFonts w:asciiTheme="minorHAnsi" w:hAnsiTheme="minorHAnsi" w:cstheme="minorHAnsi"/>
                  <w:sz w:val="16"/>
                  <w:szCs w:val="16"/>
                </w:rPr>
                <w:t>https://www.nottinghamshire.gov.uk/schoolsportal/health-and-safety/premises-health-and-safety-file-yellow-folder/15-hazardous-substances-coshh</w:t>
              </w:r>
            </w:hyperlink>
          </w:p>
          <w:p w14:paraId="4FB7763F" w14:textId="77777777" w:rsidR="00552ABF" w:rsidRPr="005B38BC" w:rsidRDefault="00552ABF" w:rsidP="00552ABF">
            <w:pPr>
              <w:autoSpaceDE w:val="0"/>
              <w:autoSpaceDN w:val="0"/>
              <w:adjustRightInd w:val="0"/>
              <w:rPr>
                <w:rStyle w:val="Hyperlink"/>
                <w:rFonts w:asciiTheme="minorHAnsi" w:hAnsiTheme="minorHAnsi" w:cstheme="minorHAnsi"/>
                <w:sz w:val="16"/>
                <w:szCs w:val="16"/>
              </w:rPr>
            </w:pPr>
          </w:p>
          <w:p w14:paraId="65695CC7" w14:textId="70C0FE45" w:rsidR="00552ABF" w:rsidRPr="005B38BC" w:rsidRDefault="00552ABF" w:rsidP="00552ABF">
            <w:pPr>
              <w:autoSpaceDE w:val="0"/>
              <w:autoSpaceDN w:val="0"/>
              <w:adjustRightInd w:val="0"/>
              <w:rPr>
                <w:rStyle w:val="Hyperlink"/>
                <w:rFonts w:asciiTheme="minorHAnsi" w:hAnsiTheme="minorHAnsi" w:cstheme="minorHAnsi"/>
                <w:color w:val="auto"/>
                <w:sz w:val="18"/>
                <w:szCs w:val="18"/>
                <w:u w:val="none"/>
              </w:rPr>
            </w:pPr>
            <w:r w:rsidRPr="005B38BC">
              <w:rPr>
                <w:rStyle w:val="Hyperlink"/>
                <w:rFonts w:asciiTheme="minorHAnsi" w:hAnsiTheme="minorHAnsi" w:cstheme="minorHAnsi"/>
                <w:color w:val="auto"/>
                <w:sz w:val="18"/>
                <w:szCs w:val="18"/>
                <w:u w:val="none"/>
              </w:rPr>
              <w:t>COSHH assessments for any new items being used in place.</w:t>
            </w:r>
          </w:p>
          <w:p w14:paraId="68EBB466" w14:textId="3EB13493" w:rsidR="00552ABF" w:rsidRPr="005B38BC" w:rsidRDefault="00552ABF" w:rsidP="00552ABF">
            <w:pPr>
              <w:autoSpaceDE w:val="0"/>
              <w:autoSpaceDN w:val="0"/>
              <w:adjustRightInd w:val="0"/>
              <w:rPr>
                <w:rFonts w:asciiTheme="minorHAnsi" w:hAnsiTheme="minorHAnsi" w:cstheme="minorHAnsi"/>
                <w:sz w:val="16"/>
                <w:szCs w:val="16"/>
                <w:lang w:eastAsia="en-US"/>
              </w:rPr>
            </w:pPr>
          </w:p>
          <w:p w14:paraId="127018CC" w14:textId="40D949C4"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All internal bins will be emptied by the site team during lunch break.</w:t>
            </w:r>
          </w:p>
          <w:p w14:paraId="19A97F1F"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p>
          <w:p w14:paraId="60E63BDF" w14:textId="3AC4A573" w:rsidR="00552ABF" w:rsidRPr="005B38BC"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Students entering the canteen and serving areas us</w:t>
            </w:r>
            <w:r>
              <w:rPr>
                <w:rFonts w:asciiTheme="minorHAnsi" w:hAnsiTheme="minorHAnsi" w:cstheme="minorHAnsi"/>
                <w:sz w:val="18"/>
                <w:szCs w:val="18"/>
                <w:lang w:eastAsia="en-US"/>
              </w:rPr>
              <w:t>e</w:t>
            </w:r>
            <w:r w:rsidRPr="005B38BC">
              <w:rPr>
                <w:rFonts w:asciiTheme="minorHAnsi" w:hAnsiTheme="minorHAnsi" w:cstheme="minorHAnsi"/>
                <w:sz w:val="18"/>
                <w:szCs w:val="18"/>
                <w:lang w:eastAsia="en-US"/>
              </w:rPr>
              <w:t xml:space="preserve"> alcohol gel on entry and exit and wearing a face covering where possible.</w:t>
            </w:r>
          </w:p>
          <w:p w14:paraId="6EBA8918" w14:textId="77777777" w:rsidR="00552ABF" w:rsidRPr="005B38BC" w:rsidRDefault="00552ABF" w:rsidP="00552ABF">
            <w:pPr>
              <w:autoSpaceDE w:val="0"/>
              <w:autoSpaceDN w:val="0"/>
              <w:adjustRightInd w:val="0"/>
              <w:rPr>
                <w:rFonts w:asciiTheme="minorHAnsi" w:hAnsiTheme="minorHAnsi" w:cstheme="minorHAnsi"/>
                <w:sz w:val="18"/>
                <w:szCs w:val="18"/>
                <w:lang w:eastAsia="en-US"/>
              </w:rPr>
            </w:pPr>
          </w:p>
          <w:p w14:paraId="1566F64C" w14:textId="77777777" w:rsidR="00552ABF" w:rsidRDefault="00552ABF" w:rsidP="00552A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Staff reminded of the need and importance of ventilation</w:t>
            </w:r>
            <w:r>
              <w:rPr>
                <w:rFonts w:asciiTheme="minorHAnsi" w:hAnsiTheme="minorHAnsi" w:cstheme="minorHAnsi"/>
                <w:sz w:val="18"/>
                <w:szCs w:val="18"/>
                <w:lang w:eastAsia="en-US"/>
              </w:rPr>
              <w:t>.</w:t>
            </w:r>
          </w:p>
          <w:p w14:paraId="61CC5D5E" w14:textId="77777777" w:rsidR="00552ABF" w:rsidRDefault="00552ABF" w:rsidP="00552ABF">
            <w:pPr>
              <w:autoSpaceDE w:val="0"/>
              <w:autoSpaceDN w:val="0"/>
              <w:adjustRightInd w:val="0"/>
              <w:rPr>
                <w:rFonts w:asciiTheme="minorHAnsi" w:hAnsiTheme="minorHAnsi" w:cstheme="minorHAnsi"/>
                <w:sz w:val="18"/>
                <w:szCs w:val="18"/>
                <w:lang w:eastAsia="en-US"/>
              </w:rPr>
            </w:pPr>
          </w:p>
          <w:p w14:paraId="60C94780" w14:textId="528EC07D" w:rsidR="00552ABF" w:rsidRDefault="00552ABF" w:rsidP="00552ABF">
            <w:pPr>
              <w:autoSpaceDE w:val="0"/>
              <w:autoSpaceDN w:val="0"/>
              <w:adjustRightInd w:val="0"/>
              <w:rPr>
                <w:rFonts w:asciiTheme="minorHAnsi" w:hAnsiTheme="minorHAnsi" w:cstheme="minorHAnsi"/>
                <w:sz w:val="18"/>
                <w:szCs w:val="18"/>
                <w:lang w:eastAsia="en-US"/>
              </w:rPr>
            </w:pPr>
            <w:r>
              <w:rPr>
                <w:rFonts w:asciiTheme="minorHAnsi" w:hAnsiTheme="minorHAnsi" w:cstheme="minorHAnsi"/>
                <w:sz w:val="18"/>
                <w:szCs w:val="18"/>
                <w:lang w:eastAsia="en-US"/>
              </w:rPr>
              <w:t>CEV staff may wish to take extra precautions to protect themselves in school. This must be agreed with SVE.</w:t>
            </w:r>
          </w:p>
          <w:p w14:paraId="491B2E5C" w14:textId="77777777" w:rsidR="00552ABF" w:rsidRDefault="00552ABF" w:rsidP="00552ABF">
            <w:pPr>
              <w:autoSpaceDE w:val="0"/>
              <w:autoSpaceDN w:val="0"/>
              <w:adjustRightInd w:val="0"/>
              <w:rPr>
                <w:rFonts w:asciiTheme="minorHAnsi" w:hAnsiTheme="minorHAnsi" w:cstheme="minorHAnsi"/>
                <w:sz w:val="18"/>
                <w:szCs w:val="18"/>
                <w:lang w:eastAsia="en-US"/>
              </w:rPr>
            </w:pPr>
          </w:p>
          <w:p w14:paraId="65D62E1A" w14:textId="64B39474" w:rsidR="00552ABF" w:rsidRPr="004C4B5A" w:rsidRDefault="00552ABF" w:rsidP="00552ABF">
            <w:pPr>
              <w:autoSpaceDE w:val="0"/>
              <w:autoSpaceDN w:val="0"/>
              <w:adjustRightInd w:val="0"/>
              <w:rPr>
                <w:rFonts w:asciiTheme="minorHAnsi" w:hAnsiTheme="minorHAnsi" w:cstheme="minorHAnsi"/>
                <w:sz w:val="18"/>
                <w:szCs w:val="18"/>
                <w:lang w:eastAsia="en-US"/>
              </w:rPr>
            </w:pPr>
            <w:r>
              <w:rPr>
                <w:rFonts w:asciiTheme="minorHAnsi" w:hAnsiTheme="minorHAnsi" w:cstheme="minorHAnsi"/>
                <w:sz w:val="18"/>
                <w:szCs w:val="18"/>
                <w:lang w:eastAsia="en-US"/>
              </w:rPr>
              <w:lastRenderedPageBreak/>
              <w:t xml:space="preserve">Any pre-existing measures already in place will remain and be reviewed by SVE half-termly or when new guidance is published. </w:t>
            </w:r>
          </w:p>
        </w:tc>
        <w:tc>
          <w:tcPr>
            <w:tcW w:w="1276" w:type="dxa"/>
            <w:shd w:val="clear" w:color="auto" w:fill="auto"/>
          </w:tcPr>
          <w:p w14:paraId="26C0EBDB" w14:textId="77777777" w:rsidR="00552ABF" w:rsidRPr="005B38BC" w:rsidRDefault="00552ABF" w:rsidP="00552ABF">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lastRenderedPageBreak/>
              <w:t>EHe</w:t>
            </w:r>
            <w:proofErr w:type="spellEnd"/>
            <w:r w:rsidRPr="005B38BC">
              <w:rPr>
                <w:rFonts w:asciiTheme="minorHAnsi" w:hAnsiTheme="minorHAnsi" w:cstheme="minorHAnsi"/>
                <w:sz w:val="18"/>
                <w:szCs w:val="18"/>
                <w:lang w:eastAsia="en-US"/>
              </w:rPr>
              <w:t>/ Site team</w:t>
            </w:r>
          </w:p>
          <w:p w14:paraId="5EF0EC28" w14:textId="77777777" w:rsidR="00552ABF" w:rsidRPr="005B38BC" w:rsidRDefault="00552ABF" w:rsidP="00552ABF">
            <w:pPr>
              <w:jc w:val="center"/>
              <w:rPr>
                <w:rFonts w:asciiTheme="minorHAnsi" w:hAnsiTheme="minorHAnsi" w:cstheme="minorHAnsi"/>
                <w:sz w:val="18"/>
                <w:szCs w:val="18"/>
                <w:lang w:eastAsia="en-US"/>
              </w:rPr>
            </w:pPr>
          </w:p>
          <w:p w14:paraId="15C90481" w14:textId="77777777" w:rsidR="00552ABF" w:rsidRPr="005B38BC" w:rsidRDefault="00552ABF" w:rsidP="00552ABF">
            <w:pPr>
              <w:jc w:val="center"/>
              <w:rPr>
                <w:rFonts w:asciiTheme="minorHAnsi" w:hAnsiTheme="minorHAnsi" w:cstheme="minorHAnsi"/>
                <w:sz w:val="18"/>
                <w:szCs w:val="18"/>
                <w:lang w:eastAsia="en-US"/>
              </w:rPr>
            </w:pPr>
          </w:p>
          <w:p w14:paraId="1A040B51" w14:textId="77777777" w:rsidR="00552ABF" w:rsidRPr="005B38BC" w:rsidRDefault="00552ABF" w:rsidP="00552ABF">
            <w:pPr>
              <w:jc w:val="center"/>
              <w:rPr>
                <w:rFonts w:asciiTheme="minorHAnsi" w:hAnsiTheme="minorHAnsi" w:cstheme="minorHAnsi"/>
                <w:sz w:val="18"/>
                <w:szCs w:val="18"/>
                <w:lang w:eastAsia="en-US"/>
              </w:rPr>
            </w:pPr>
          </w:p>
          <w:p w14:paraId="48BD624E" w14:textId="77777777" w:rsidR="00552ABF" w:rsidRPr="005B38BC" w:rsidRDefault="00552ABF" w:rsidP="00552ABF">
            <w:pPr>
              <w:jc w:val="center"/>
              <w:rPr>
                <w:rFonts w:asciiTheme="minorHAnsi" w:hAnsiTheme="minorHAnsi" w:cstheme="minorHAnsi"/>
                <w:sz w:val="18"/>
                <w:szCs w:val="18"/>
                <w:lang w:eastAsia="en-US"/>
              </w:rPr>
            </w:pPr>
          </w:p>
          <w:p w14:paraId="1C47342B" w14:textId="77777777" w:rsidR="00552ABF" w:rsidRPr="005B38BC" w:rsidRDefault="00552ABF" w:rsidP="00552ABF">
            <w:pPr>
              <w:jc w:val="center"/>
              <w:rPr>
                <w:rFonts w:asciiTheme="minorHAnsi" w:hAnsiTheme="minorHAnsi" w:cstheme="minorHAnsi"/>
                <w:sz w:val="18"/>
                <w:szCs w:val="18"/>
                <w:lang w:eastAsia="en-US"/>
              </w:rPr>
            </w:pPr>
          </w:p>
          <w:p w14:paraId="33AD79BE" w14:textId="77777777" w:rsidR="00552ABF" w:rsidRPr="005B38BC" w:rsidRDefault="00552ABF" w:rsidP="00552ABF">
            <w:pPr>
              <w:jc w:val="center"/>
              <w:rPr>
                <w:rFonts w:asciiTheme="minorHAnsi" w:hAnsiTheme="minorHAnsi" w:cstheme="minorHAnsi"/>
                <w:sz w:val="18"/>
                <w:szCs w:val="18"/>
                <w:lang w:eastAsia="en-US"/>
              </w:rPr>
            </w:pPr>
          </w:p>
          <w:p w14:paraId="2F103A2A" w14:textId="77777777" w:rsidR="00552ABF" w:rsidRPr="005B38BC" w:rsidRDefault="00552ABF" w:rsidP="00552ABF">
            <w:pPr>
              <w:jc w:val="center"/>
              <w:rPr>
                <w:rFonts w:asciiTheme="minorHAnsi" w:hAnsiTheme="minorHAnsi" w:cstheme="minorHAnsi"/>
                <w:sz w:val="18"/>
                <w:szCs w:val="18"/>
                <w:lang w:eastAsia="en-US"/>
              </w:rPr>
            </w:pPr>
          </w:p>
          <w:p w14:paraId="43A7352A" w14:textId="77777777" w:rsidR="00552ABF" w:rsidRPr="005B38BC" w:rsidRDefault="00552ABF" w:rsidP="00552ABF">
            <w:pPr>
              <w:jc w:val="center"/>
              <w:rPr>
                <w:rFonts w:asciiTheme="minorHAnsi" w:hAnsiTheme="minorHAnsi" w:cstheme="minorHAnsi"/>
                <w:sz w:val="18"/>
                <w:szCs w:val="18"/>
                <w:lang w:eastAsia="en-US"/>
              </w:rPr>
            </w:pPr>
          </w:p>
          <w:p w14:paraId="50CBB951" w14:textId="77777777" w:rsidR="00552ABF" w:rsidRPr="005B38BC" w:rsidRDefault="00552ABF" w:rsidP="00552ABF">
            <w:pPr>
              <w:jc w:val="center"/>
              <w:rPr>
                <w:rFonts w:asciiTheme="minorHAnsi" w:hAnsiTheme="minorHAnsi" w:cstheme="minorHAnsi"/>
                <w:sz w:val="18"/>
                <w:szCs w:val="18"/>
                <w:lang w:eastAsia="en-US"/>
              </w:rPr>
            </w:pPr>
          </w:p>
          <w:p w14:paraId="46067EEF" w14:textId="77777777" w:rsidR="00552ABF" w:rsidRPr="005B38BC" w:rsidRDefault="00552ABF" w:rsidP="00552ABF">
            <w:pPr>
              <w:jc w:val="center"/>
              <w:rPr>
                <w:rFonts w:asciiTheme="minorHAnsi" w:hAnsiTheme="minorHAnsi" w:cstheme="minorHAnsi"/>
                <w:sz w:val="18"/>
                <w:szCs w:val="18"/>
                <w:lang w:eastAsia="en-US"/>
              </w:rPr>
            </w:pPr>
          </w:p>
          <w:p w14:paraId="6E86E16B" w14:textId="77777777" w:rsidR="00552ABF" w:rsidRPr="005B38BC" w:rsidRDefault="00552ABF" w:rsidP="00552ABF">
            <w:pPr>
              <w:jc w:val="center"/>
              <w:rPr>
                <w:rFonts w:asciiTheme="minorHAnsi" w:hAnsiTheme="minorHAnsi" w:cstheme="minorHAnsi"/>
                <w:sz w:val="18"/>
                <w:szCs w:val="18"/>
                <w:lang w:eastAsia="en-US"/>
              </w:rPr>
            </w:pPr>
          </w:p>
          <w:p w14:paraId="53FDA3D3" w14:textId="77777777" w:rsidR="00552ABF" w:rsidRPr="005B38BC" w:rsidRDefault="00552ABF" w:rsidP="00552ABF">
            <w:pPr>
              <w:jc w:val="center"/>
              <w:rPr>
                <w:rFonts w:asciiTheme="minorHAnsi" w:hAnsiTheme="minorHAnsi" w:cstheme="minorHAnsi"/>
                <w:sz w:val="18"/>
                <w:szCs w:val="18"/>
                <w:lang w:eastAsia="en-US"/>
              </w:rPr>
            </w:pPr>
          </w:p>
          <w:p w14:paraId="6F1EF0BA" w14:textId="77777777" w:rsidR="00552ABF" w:rsidRPr="005B38BC" w:rsidRDefault="00552ABF" w:rsidP="00552ABF">
            <w:pPr>
              <w:jc w:val="center"/>
              <w:rPr>
                <w:rFonts w:asciiTheme="minorHAnsi" w:hAnsiTheme="minorHAnsi" w:cstheme="minorHAnsi"/>
                <w:sz w:val="18"/>
                <w:szCs w:val="18"/>
                <w:lang w:eastAsia="en-US"/>
              </w:rPr>
            </w:pPr>
          </w:p>
          <w:p w14:paraId="44BC5787" w14:textId="77777777" w:rsidR="00552ABF" w:rsidRPr="005B38BC" w:rsidRDefault="00552ABF" w:rsidP="00552ABF">
            <w:pPr>
              <w:jc w:val="center"/>
              <w:rPr>
                <w:rFonts w:asciiTheme="minorHAnsi" w:hAnsiTheme="minorHAnsi" w:cstheme="minorHAnsi"/>
                <w:sz w:val="18"/>
                <w:szCs w:val="18"/>
                <w:lang w:eastAsia="en-US"/>
              </w:rPr>
            </w:pPr>
          </w:p>
          <w:p w14:paraId="0A2C0E66" w14:textId="77777777" w:rsidR="00552ABF" w:rsidRPr="005B38BC" w:rsidRDefault="00552ABF" w:rsidP="00552ABF">
            <w:pPr>
              <w:jc w:val="center"/>
              <w:rPr>
                <w:rFonts w:asciiTheme="minorHAnsi" w:hAnsiTheme="minorHAnsi" w:cstheme="minorHAnsi"/>
                <w:sz w:val="18"/>
                <w:szCs w:val="18"/>
                <w:lang w:eastAsia="en-US"/>
              </w:rPr>
            </w:pPr>
          </w:p>
          <w:p w14:paraId="348D9312" w14:textId="770F7F96" w:rsidR="00552ABF" w:rsidRPr="005B38BC" w:rsidRDefault="00552ABF" w:rsidP="00552A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Site team</w:t>
            </w:r>
          </w:p>
          <w:p w14:paraId="2F6DF837" w14:textId="32888BC0" w:rsidR="00552ABF" w:rsidRPr="005B38BC" w:rsidRDefault="00552ABF" w:rsidP="00552ABF">
            <w:pPr>
              <w:jc w:val="center"/>
              <w:rPr>
                <w:rFonts w:asciiTheme="minorHAnsi" w:hAnsiTheme="minorHAnsi" w:cstheme="minorHAnsi"/>
                <w:sz w:val="18"/>
                <w:szCs w:val="18"/>
                <w:lang w:eastAsia="en-US"/>
              </w:rPr>
            </w:pPr>
          </w:p>
          <w:p w14:paraId="3B660770" w14:textId="0207BE64" w:rsidR="00552ABF" w:rsidRPr="005B38BC" w:rsidRDefault="00552ABF" w:rsidP="00552A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EHE</w:t>
            </w:r>
          </w:p>
          <w:p w14:paraId="1E2C4511" w14:textId="77777777" w:rsidR="00552ABF" w:rsidRPr="005B38BC" w:rsidRDefault="00552ABF" w:rsidP="00552ABF">
            <w:pPr>
              <w:jc w:val="center"/>
              <w:rPr>
                <w:rFonts w:asciiTheme="minorHAnsi" w:hAnsiTheme="minorHAnsi" w:cstheme="minorHAnsi"/>
                <w:sz w:val="18"/>
                <w:szCs w:val="18"/>
                <w:lang w:eastAsia="en-US"/>
              </w:rPr>
            </w:pPr>
          </w:p>
          <w:p w14:paraId="7BB38FE8" w14:textId="77777777" w:rsidR="00552ABF" w:rsidRPr="005B38BC" w:rsidRDefault="00552ABF" w:rsidP="00552ABF">
            <w:pPr>
              <w:jc w:val="center"/>
              <w:rPr>
                <w:rFonts w:asciiTheme="minorHAnsi" w:hAnsiTheme="minorHAnsi" w:cstheme="minorHAnsi"/>
                <w:sz w:val="18"/>
                <w:szCs w:val="18"/>
                <w:lang w:eastAsia="en-US"/>
              </w:rPr>
            </w:pPr>
          </w:p>
          <w:p w14:paraId="7C28DD0B" w14:textId="77777777" w:rsidR="00552ABF" w:rsidRPr="005B38BC" w:rsidRDefault="00552ABF" w:rsidP="00552ABF">
            <w:pPr>
              <w:jc w:val="center"/>
              <w:rPr>
                <w:rFonts w:asciiTheme="minorHAnsi" w:hAnsiTheme="minorHAnsi" w:cstheme="minorHAnsi"/>
                <w:sz w:val="18"/>
                <w:szCs w:val="18"/>
                <w:lang w:eastAsia="en-US"/>
              </w:rPr>
            </w:pPr>
          </w:p>
          <w:p w14:paraId="365484C2" w14:textId="34130DF8" w:rsidR="00552ABF" w:rsidRPr="005B38BC" w:rsidRDefault="00552ABF" w:rsidP="00552ABF">
            <w:pPr>
              <w:jc w:val="center"/>
              <w:rPr>
                <w:rFonts w:asciiTheme="minorHAnsi" w:hAnsiTheme="minorHAnsi" w:cstheme="minorHAnsi"/>
                <w:sz w:val="18"/>
                <w:szCs w:val="18"/>
                <w:lang w:eastAsia="en-US"/>
              </w:rPr>
            </w:pPr>
          </w:p>
          <w:p w14:paraId="5A0BAAF3" w14:textId="7AEF8498" w:rsidR="00552ABF" w:rsidRPr="005B38BC" w:rsidRDefault="00552ABF" w:rsidP="00552ABF">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t>EHe</w:t>
            </w:r>
            <w:proofErr w:type="spellEnd"/>
          </w:p>
          <w:p w14:paraId="605E97EE" w14:textId="0EFF9CD6" w:rsidR="00552ABF" w:rsidRPr="005B38BC" w:rsidRDefault="00552ABF" w:rsidP="00552ABF">
            <w:pPr>
              <w:jc w:val="center"/>
              <w:rPr>
                <w:rFonts w:asciiTheme="minorHAnsi" w:hAnsiTheme="minorHAnsi" w:cstheme="minorHAnsi"/>
                <w:sz w:val="18"/>
                <w:szCs w:val="18"/>
                <w:lang w:eastAsia="en-US"/>
              </w:rPr>
            </w:pPr>
          </w:p>
          <w:p w14:paraId="7F30720A" w14:textId="02BB0A88" w:rsidR="00552ABF" w:rsidRPr="005B38BC" w:rsidRDefault="00552ABF" w:rsidP="00552ABF">
            <w:pPr>
              <w:jc w:val="center"/>
              <w:rPr>
                <w:rFonts w:asciiTheme="minorHAnsi" w:hAnsiTheme="minorHAnsi" w:cstheme="minorHAnsi"/>
                <w:sz w:val="18"/>
                <w:szCs w:val="18"/>
                <w:lang w:eastAsia="en-US"/>
              </w:rPr>
            </w:pPr>
          </w:p>
          <w:p w14:paraId="072FEC28" w14:textId="214BD196" w:rsidR="00552ABF" w:rsidRPr="005B38BC" w:rsidRDefault="00552ABF" w:rsidP="00552ABF">
            <w:pPr>
              <w:jc w:val="center"/>
              <w:rPr>
                <w:rFonts w:asciiTheme="minorHAnsi" w:hAnsiTheme="minorHAnsi" w:cstheme="minorHAnsi"/>
                <w:sz w:val="18"/>
                <w:szCs w:val="18"/>
                <w:lang w:eastAsia="en-US"/>
              </w:rPr>
            </w:pPr>
          </w:p>
          <w:p w14:paraId="74B4272E" w14:textId="6DD1AD93" w:rsidR="00552ABF" w:rsidRPr="005B38BC" w:rsidRDefault="00552ABF" w:rsidP="00552ABF">
            <w:pPr>
              <w:jc w:val="center"/>
              <w:rPr>
                <w:rFonts w:asciiTheme="minorHAnsi" w:hAnsiTheme="minorHAnsi" w:cstheme="minorHAnsi"/>
                <w:sz w:val="18"/>
                <w:szCs w:val="18"/>
                <w:lang w:eastAsia="en-US"/>
              </w:rPr>
            </w:pPr>
          </w:p>
          <w:p w14:paraId="1FFCD751" w14:textId="280078C7" w:rsidR="00552ABF" w:rsidRPr="005B38BC" w:rsidRDefault="00552ABF" w:rsidP="00552ABF">
            <w:pPr>
              <w:jc w:val="center"/>
              <w:rPr>
                <w:rFonts w:asciiTheme="minorHAnsi" w:hAnsiTheme="minorHAnsi" w:cstheme="minorHAnsi"/>
                <w:sz w:val="18"/>
                <w:szCs w:val="18"/>
                <w:lang w:eastAsia="en-US"/>
              </w:rPr>
            </w:pPr>
          </w:p>
          <w:p w14:paraId="35262543" w14:textId="00CD4393" w:rsidR="00552ABF" w:rsidRPr="005B38BC" w:rsidRDefault="00552ABF" w:rsidP="00552ABF">
            <w:pPr>
              <w:jc w:val="center"/>
              <w:rPr>
                <w:rFonts w:asciiTheme="minorHAnsi" w:hAnsiTheme="minorHAnsi" w:cstheme="minorHAnsi"/>
                <w:sz w:val="18"/>
                <w:szCs w:val="18"/>
                <w:lang w:eastAsia="en-US"/>
              </w:rPr>
            </w:pPr>
          </w:p>
          <w:p w14:paraId="3DC29F6C" w14:textId="77777777" w:rsidR="00552ABF" w:rsidRPr="005B38BC" w:rsidRDefault="00552ABF" w:rsidP="00552ABF">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t>EHe</w:t>
            </w:r>
            <w:proofErr w:type="spellEnd"/>
            <w:r w:rsidRPr="005B38BC">
              <w:rPr>
                <w:rFonts w:asciiTheme="minorHAnsi" w:hAnsiTheme="minorHAnsi" w:cstheme="minorHAnsi"/>
                <w:sz w:val="18"/>
                <w:szCs w:val="18"/>
                <w:lang w:eastAsia="en-US"/>
              </w:rPr>
              <w:t>/</w:t>
            </w:r>
          </w:p>
          <w:p w14:paraId="5DA5FFF8" w14:textId="3AD94F43" w:rsidR="00552ABF" w:rsidRPr="005B38BC" w:rsidRDefault="00552ABF" w:rsidP="00552ABF">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t>RRi</w:t>
            </w:r>
            <w:proofErr w:type="spellEnd"/>
          </w:p>
          <w:p w14:paraId="6AD48881" w14:textId="576E4B32" w:rsidR="00552ABF" w:rsidRPr="005B38BC" w:rsidRDefault="00552ABF" w:rsidP="00552ABF">
            <w:pPr>
              <w:jc w:val="center"/>
              <w:rPr>
                <w:rFonts w:asciiTheme="minorHAnsi" w:hAnsiTheme="minorHAnsi" w:cstheme="minorHAnsi"/>
                <w:sz w:val="18"/>
                <w:szCs w:val="18"/>
                <w:lang w:eastAsia="en-US"/>
              </w:rPr>
            </w:pPr>
          </w:p>
          <w:p w14:paraId="3D47A2D8" w14:textId="5478A3C9" w:rsidR="00552ABF" w:rsidRPr="005B38BC" w:rsidRDefault="00552ABF" w:rsidP="00552ABF">
            <w:pPr>
              <w:jc w:val="center"/>
              <w:rPr>
                <w:rFonts w:asciiTheme="minorHAnsi" w:hAnsiTheme="minorHAnsi" w:cstheme="minorHAnsi"/>
                <w:sz w:val="18"/>
                <w:szCs w:val="18"/>
                <w:lang w:eastAsia="en-US"/>
              </w:rPr>
            </w:pPr>
          </w:p>
          <w:p w14:paraId="6E2B91A5" w14:textId="77777777" w:rsidR="00552ABF" w:rsidRPr="005B38BC" w:rsidRDefault="00552ABF" w:rsidP="00552ABF">
            <w:pPr>
              <w:jc w:val="center"/>
              <w:rPr>
                <w:rFonts w:asciiTheme="minorHAnsi" w:hAnsiTheme="minorHAnsi" w:cstheme="minorHAnsi"/>
                <w:sz w:val="18"/>
                <w:szCs w:val="18"/>
                <w:lang w:eastAsia="en-US"/>
              </w:rPr>
            </w:pPr>
          </w:p>
          <w:p w14:paraId="3798CAC8" w14:textId="77777777" w:rsidR="00552ABF" w:rsidRPr="005B38BC" w:rsidRDefault="00552ABF" w:rsidP="00552ABF">
            <w:pPr>
              <w:jc w:val="center"/>
              <w:rPr>
                <w:rFonts w:asciiTheme="minorHAnsi" w:hAnsiTheme="minorHAnsi" w:cstheme="minorHAnsi"/>
                <w:sz w:val="18"/>
                <w:szCs w:val="18"/>
                <w:lang w:eastAsia="en-US"/>
              </w:rPr>
            </w:pPr>
          </w:p>
          <w:p w14:paraId="4BFF3E4F" w14:textId="77777777" w:rsidR="00552ABF" w:rsidRDefault="00552ABF" w:rsidP="00552ABF">
            <w:pPr>
              <w:rPr>
                <w:rFonts w:asciiTheme="minorHAnsi" w:hAnsiTheme="minorHAnsi" w:cstheme="minorHAnsi"/>
                <w:sz w:val="18"/>
                <w:szCs w:val="18"/>
                <w:lang w:eastAsia="en-US"/>
              </w:rPr>
            </w:pPr>
          </w:p>
          <w:p w14:paraId="7EE5218F" w14:textId="77777777" w:rsidR="00552ABF" w:rsidRDefault="00552ABF" w:rsidP="00552ABF">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MBR</w:t>
            </w:r>
          </w:p>
          <w:p w14:paraId="7E407C7F" w14:textId="77777777" w:rsidR="00552ABF" w:rsidRDefault="00552ABF" w:rsidP="00552ABF">
            <w:pPr>
              <w:jc w:val="center"/>
              <w:rPr>
                <w:rFonts w:asciiTheme="minorHAnsi" w:hAnsiTheme="minorHAnsi" w:cstheme="minorHAnsi"/>
                <w:sz w:val="18"/>
                <w:szCs w:val="18"/>
                <w:lang w:eastAsia="en-US"/>
              </w:rPr>
            </w:pPr>
          </w:p>
          <w:p w14:paraId="764848DD" w14:textId="77777777" w:rsidR="00552ABF" w:rsidRDefault="00552ABF" w:rsidP="00552ABF">
            <w:pPr>
              <w:jc w:val="center"/>
              <w:rPr>
                <w:rFonts w:asciiTheme="minorHAnsi" w:hAnsiTheme="minorHAnsi" w:cstheme="minorHAnsi"/>
                <w:sz w:val="18"/>
                <w:szCs w:val="18"/>
                <w:lang w:eastAsia="en-US"/>
              </w:rPr>
            </w:pPr>
          </w:p>
          <w:p w14:paraId="7AB1C8C8" w14:textId="2EB9E0F0" w:rsidR="00552ABF" w:rsidRPr="005B38BC" w:rsidRDefault="00552ABF" w:rsidP="00552ABF">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SVE</w:t>
            </w:r>
          </w:p>
        </w:tc>
        <w:tc>
          <w:tcPr>
            <w:tcW w:w="709" w:type="dxa"/>
          </w:tcPr>
          <w:p w14:paraId="117091CD" w14:textId="77777777" w:rsidR="00552ABF" w:rsidRPr="005B38BC" w:rsidRDefault="00552ABF" w:rsidP="00552ABF">
            <w:pPr>
              <w:jc w:val="center"/>
              <w:rPr>
                <w:rFonts w:asciiTheme="minorHAnsi" w:hAnsiTheme="minorHAnsi" w:cstheme="minorHAnsi"/>
                <w:sz w:val="18"/>
                <w:szCs w:val="18"/>
                <w:lang w:eastAsia="en-US"/>
              </w:rPr>
            </w:pPr>
          </w:p>
        </w:tc>
        <w:tc>
          <w:tcPr>
            <w:tcW w:w="992" w:type="dxa"/>
          </w:tcPr>
          <w:p w14:paraId="269623BD" w14:textId="77777777" w:rsidR="00552ABF" w:rsidRPr="005B38BC" w:rsidRDefault="00552ABF" w:rsidP="00552A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68E5E153" w14:textId="2BFB3FDF" w:rsidR="00552ABF" w:rsidRPr="005B38BC" w:rsidRDefault="00552ABF" w:rsidP="00552A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FFC000"/>
          </w:tcPr>
          <w:p w14:paraId="56021AEC" w14:textId="77777777" w:rsidR="00552ABF" w:rsidRPr="005B38BC" w:rsidRDefault="00552ABF" w:rsidP="00552ABF">
            <w:pPr>
              <w:jc w:val="center"/>
              <w:rPr>
                <w:rFonts w:asciiTheme="minorHAnsi" w:hAnsiTheme="minorHAnsi" w:cstheme="minorHAnsi"/>
                <w:sz w:val="18"/>
                <w:szCs w:val="18"/>
                <w:lang w:eastAsia="en-US"/>
              </w:rPr>
            </w:pPr>
          </w:p>
        </w:tc>
        <w:tc>
          <w:tcPr>
            <w:tcW w:w="426" w:type="dxa"/>
            <w:tcBorders>
              <w:right w:val="single" w:sz="4" w:space="0" w:color="auto"/>
            </w:tcBorders>
            <w:shd w:val="clear" w:color="auto" w:fill="FFC000"/>
          </w:tcPr>
          <w:p w14:paraId="29CFAD8C" w14:textId="77777777" w:rsidR="00552ABF" w:rsidRPr="005B38BC" w:rsidRDefault="00552ABF" w:rsidP="00552ABF">
            <w:pPr>
              <w:jc w:val="center"/>
              <w:rPr>
                <w:rFonts w:asciiTheme="minorHAnsi" w:hAnsiTheme="minorHAnsi" w:cstheme="minorHAnsi"/>
                <w:sz w:val="18"/>
                <w:szCs w:val="18"/>
                <w:lang w:eastAsia="en-US"/>
              </w:rPr>
            </w:pPr>
          </w:p>
        </w:tc>
      </w:tr>
      <w:tr w:rsidR="00552ABF" w:rsidRPr="005B38BC" w14:paraId="077C636B" w14:textId="77777777" w:rsidTr="003E4495">
        <w:trPr>
          <w:trHeight w:val="911"/>
        </w:trPr>
        <w:tc>
          <w:tcPr>
            <w:tcW w:w="2153" w:type="dxa"/>
          </w:tcPr>
          <w:p w14:paraId="39D4A924" w14:textId="748C4C9A" w:rsidR="00552ABF" w:rsidRPr="005B38BC" w:rsidRDefault="00552ABF" w:rsidP="00552ABF">
            <w:pPr>
              <w:rPr>
                <w:rFonts w:asciiTheme="minorHAnsi" w:hAnsiTheme="minorHAnsi" w:cstheme="minorHAnsi"/>
                <w:sz w:val="18"/>
                <w:szCs w:val="18"/>
              </w:rPr>
            </w:pPr>
            <w:r w:rsidRPr="005B38BC">
              <w:rPr>
                <w:rFonts w:asciiTheme="minorHAnsi" w:hAnsiTheme="minorHAnsi" w:cstheme="minorHAnsi"/>
                <w:sz w:val="18"/>
                <w:szCs w:val="18"/>
              </w:rPr>
              <w:lastRenderedPageBreak/>
              <w:t>Risk of transmission through inadequate ventilation</w:t>
            </w:r>
          </w:p>
          <w:p w14:paraId="2E699FCC" w14:textId="77777777" w:rsidR="00552ABF" w:rsidRPr="005B38BC" w:rsidRDefault="00552ABF" w:rsidP="00552ABF">
            <w:pPr>
              <w:tabs>
                <w:tab w:val="center" w:pos="4153"/>
                <w:tab w:val="right" w:pos="8306"/>
              </w:tabs>
              <w:rPr>
                <w:rFonts w:asciiTheme="minorHAnsi" w:hAnsiTheme="minorHAnsi" w:cstheme="minorHAnsi"/>
                <w:sz w:val="18"/>
                <w:szCs w:val="18"/>
                <w:lang w:eastAsia="en-US"/>
              </w:rPr>
            </w:pPr>
          </w:p>
        </w:tc>
        <w:tc>
          <w:tcPr>
            <w:tcW w:w="1635" w:type="dxa"/>
          </w:tcPr>
          <w:p w14:paraId="25242728" w14:textId="77777777" w:rsidR="00552ABF" w:rsidRPr="005B38BC" w:rsidRDefault="00552ABF" w:rsidP="00552A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Employees, students, contractors and visitors may be exposed to COVID-19.</w:t>
            </w:r>
          </w:p>
        </w:tc>
        <w:tc>
          <w:tcPr>
            <w:tcW w:w="2552" w:type="dxa"/>
          </w:tcPr>
          <w:p w14:paraId="7DB6F248" w14:textId="793A1127" w:rsidR="00552ABF" w:rsidRPr="005B38BC" w:rsidRDefault="00552ABF" w:rsidP="00552ABF">
            <w:pPr>
              <w:pStyle w:val="Default"/>
              <w:rPr>
                <w:rFonts w:asciiTheme="minorHAnsi" w:hAnsiTheme="minorHAnsi" w:cstheme="minorHAnsi"/>
                <w:color w:val="auto"/>
                <w:sz w:val="18"/>
                <w:szCs w:val="18"/>
              </w:rPr>
            </w:pPr>
            <w:r w:rsidRPr="005B38BC">
              <w:rPr>
                <w:rFonts w:asciiTheme="minorHAnsi" w:hAnsiTheme="minorHAnsi" w:cstheme="minorHAnsi"/>
                <w:color w:val="auto"/>
                <w:sz w:val="18"/>
                <w:szCs w:val="18"/>
              </w:rPr>
              <w:t>Mechanical ventilation systems should only use fresh air or should just be used for single rooms.</w:t>
            </w:r>
          </w:p>
          <w:p w14:paraId="43B0FB54" w14:textId="77A6B096" w:rsidR="00552ABF" w:rsidRPr="005B38BC" w:rsidRDefault="00552ABF" w:rsidP="00552ABF">
            <w:pPr>
              <w:pStyle w:val="Default"/>
              <w:rPr>
                <w:rFonts w:asciiTheme="minorHAnsi" w:hAnsiTheme="minorHAnsi" w:cstheme="minorHAnsi"/>
                <w:color w:val="auto"/>
                <w:sz w:val="18"/>
                <w:szCs w:val="18"/>
              </w:rPr>
            </w:pPr>
          </w:p>
          <w:p w14:paraId="50D159FC" w14:textId="04B51470" w:rsidR="00552ABF" w:rsidRPr="005B38BC" w:rsidRDefault="00552ABF" w:rsidP="00552ABF">
            <w:pPr>
              <w:pStyle w:val="Default"/>
              <w:rPr>
                <w:rFonts w:asciiTheme="minorHAnsi" w:hAnsiTheme="minorHAnsi" w:cstheme="minorHAnsi"/>
                <w:color w:val="auto"/>
                <w:sz w:val="18"/>
                <w:szCs w:val="18"/>
              </w:rPr>
            </w:pPr>
            <w:r w:rsidRPr="005B38BC">
              <w:rPr>
                <w:rFonts w:asciiTheme="minorHAnsi" w:hAnsiTheme="minorHAnsi" w:cstheme="minorHAnsi"/>
                <w:color w:val="auto"/>
                <w:sz w:val="18"/>
                <w:szCs w:val="18"/>
              </w:rPr>
              <w:t>There should be no shared use across rooms of mechanical ventilation to prevent the virus spreading between rooms.</w:t>
            </w:r>
          </w:p>
          <w:p w14:paraId="5FB737EF" w14:textId="77777777" w:rsidR="00552ABF" w:rsidRPr="005B38BC" w:rsidRDefault="00552ABF" w:rsidP="00552ABF">
            <w:pPr>
              <w:pStyle w:val="Default"/>
              <w:rPr>
                <w:rFonts w:asciiTheme="minorHAnsi" w:hAnsiTheme="minorHAnsi" w:cstheme="minorHAnsi"/>
                <w:color w:val="auto"/>
                <w:sz w:val="18"/>
                <w:szCs w:val="18"/>
              </w:rPr>
            </w:pPr>
          </w:p>
          <w:p w14:paraId="1282247F" w14:textId="2F616C27" w:rsidR="00552ABF" w:rsidRPr="005B38BC" w:rsidRDefault="00552ABF" w:rsidP="00552ABF">
            <w:pPr>
              <w:pStyle w:val="Default"/>
              <w:rPr>
                <w:rFonts w:asciiTheme="minorHAnsi" w:hAnsiTheme="minorHAnsi" w:cstheme="minorHAnsi"/>
                <w:color w:val="auto"/>
                <w:sz w:val="18"/>
                <w:szCs w:val="18"/>
                <w:lang w:eastAsia="en-US"/>
              </w:rPr>
            </w:pPr>
            <w:r w:rsidRPr="005B38BC">
              <w:rPr>
                <w:rFonts w:asciiTheme="minorHAnsi" w:hAnsiTheme="minorHAnsi" w:cstheme="minorHAnsi"/>
                <w:color w:val="auto"/>
                <w:sz w:val="18"/>
                <w:szCs w:val="18"/>
                <w:lang w:eastAsia="en-US"/>
              </w:rPr>
              <w:t>Natural ventilation should be used in every classroom during the day whether in use or not. A window should be used to allow a flow of air into the room.</w:t>
            </w:r>
            <w:r w:rsidR="00C450D8">
              <w:rPr>
                <w:rFonts w:asciiTheme="minorHAnsi" w:hAnsiTheme="minorHAnsi" w:cstheme="minorHAnsi"/>
                <w:color w:val="auto"/>
                <w:sz w:val="18"/>
                <w:szCs w:val="18"/>
                <w:lang w:eastAsia="en-US"/>
              </w:rPr>
              <w:t xml:space="preserve"> </w:t>
            </w:r>
            <w:r w:rsidR="00C450D8" w:rsidRPr="00C450D8">
              <w:rPr>
                <w:rFonts w:asciiTheme="minorHAnsi" w:hAnsiTheme="minorHAnsi" w:cstheme="minorHAnsi"/>
                <w:color w:val="auto"/>
                <w:sz w:val="18"/>
                <w:szCs w:val="18"/>
                <w:highlight w:val="yellow"/>
                <w:lang w:eastAsia="en-US"/>
              </w:rPr>
              <w:t>Staff are responsible for opening windows and allowing a good flow of air into each room. If monitors indicate high levels of Co2 (Poor) then staff will be advised to increase ventilation or the academy will make an adjustment to reduce the level to an acceptable standard (Normal to Good).</w:t>
            </w:r>
          </w:p>
          <w:p w14:paraId="2497070E" w14:textId="77777777" w:rsidR="00552ABF" w:rsidRPr="005B38BC" w:rsidRDefault="00552ABF" w:rsidP="00552ABF">
            <w:pPr>
              <w:pStyle w:val="Default"/>
              <w:rPr>
                <w:rFonts w:asciiTheme="minorHAnsi" w:hAnsiTheme="minorHAnsi" w:cstheme="minorHAnsi"/>
                <w:color w:val="auto"/>
                <w:sz w:val="18"/>
                <w:szCs w:val="18"/>
                <w:lang w:eastAsia="en-US"/>
              </w:rPr>
            </w:pPr>
          </w:p>
          <w:p w14:paraId="557C7E24" w14:textId="1C34D584" w:rsidR="00552ABF" w:rsidRPr="005B38BC" w:rsidRDefault="00552ABF" w:rsidP="00552ABF">
            <w:pPr>
              <w:pStyle w:val="Default"/>
              <w:rPr>
                <w:rFonts w:asciiTheme="minorHAnsi" w:hAnsiTheme="minorHAnsi" w:cstheme="minorHAnsi"/>
                <w:color w:val="auto"/>
                <w:sz w:val="18"/>
                <w:szCs w:val="18"/>
                <w:lang w:eastAsia="en-US"/>
              </w:rPr>
            </w:pPr>
            <w:r w:rsidRPr="005B38BC">
              <w:rPr>
                <w:rFonts w:asciiTheme="minorHAnsi" w:hAnsiTheme="minorHAnsi" w:cstheme="minorHAnsi"/>
                <w:color w:val="auto"/>
                <w:sz w:val="18"/>
                <w:szCs w:val="18"/>
                <w:lang w:eastAsia="en-US"/>
              </w:rPr>
              <w:t xml:space="preserve">Where possible a door should also be opened to support the flow of air through the room. </w:t>
            </w:r>
            <w:r w:rsidRPr="008768A1">
              <w:rPr>
                <w:rFonts w:asciiTheme="minorHAnsi" w:hAnsiTheme="minorHAnsi" w:cstheme="minorHAnsi"/>
                <w:b/>
                <w:color w:val="auto"/>
                <w:sz w:val="18"/>
                <w:szCs w:val="18"/>
                <w:lang w:eastAsia="en-US"/>
              </w:rPr>
              <w:t>This MUST NOT</w:t>
            </w:r>
            <w:r w:rsidRPr="005B38BC">
              <w:rPr>
                <w:rFonts w:asciiTheme="minorHAnsi" w:hAnsiTheme="minorHAnsi" w:cstheme="minorHAnsi"/>
                <w:color w:val="auto"/>
                <w:sz w:val="18"/>
                <w:szCs w:val="18"/>
                <w:lang w:eastAsia="en-US"/>
              </w:rPr>
              <w:t xml:space="preserve"> be a fire door.</w:t>
            </w:r>
            <w:r w:rsidR="00C450D8">
              <w:rPr>
                <w:rFonts w:asciiTheme="minorHAnsi" w:hAnsiTheme="minorHAnsi" w:cstheme="minorHAnsi"/>
                <w:color w:val="auto"/>
                <w:sz w:val="18"/>
                <w:szCs w:val="18"/>
                <w:lang w:eastAsia="en-US"/>
              </w:rPr>
              <w:t xml:space="preserve"> </w:t>
            </w:r>
            <w:r w:rsidR="00C450D8" w:rsidRPr="00C450D8">
              <w:rPr>
                <w:rFonts w:asciiTheme="minorHAnsi" w:hAnsiTheme="minorHAnsi" w:cstheme="minorHAnsi"/>
                <w:color w:val="auto"/>
                <w:sz w:val="18"/>
                <w:szCs w:val="18"/>
                <w:highlight w:val="yellow"/>
                <w:lang w:eastAsia="en-US"/>
              </w:rPr>
              <w:t>Where Co2 levels are at their lowest at NCEA, a door has been open</w:t>
            </w:r>
            <w:r w:rsidR="00053BC9">
              <w:rPr>
                <w:rFonts w:asciiTheme="minorHAnsi" w:hAnsiTheme="minorHAnsi" w:cstheme="minorHAnsi"/>
                <w:color w:val="auto"/>
                <w:sz w:val="18"/>
                <w:szCs w:val="18"/>
                <w:highlight w:val="yellow"/>
                <w:lang w:eastAsia="en-US"/>
              </w:rPr>
              <w:t xml:space="preserve"> and at one large window wide</w:t>
            </w:r>
            <w:bookmarkStart w:id="3" w:name="_GoBack"/>
            <w:bookmarkEnd w:id="3"/>
            <w:r w:rsidR="00C450D8" w:rsidRPr="00C450D8">
              <w:rPr>
                <w:rFonts w:asciiTheme="minorHAnsi" w:hAnsiTheme="minorHAnsi" w:cstheme="minorHAnsi"/>
                <w:color w:val="auto"/>
                <w:sz w:val="18"/>
                <w:szCs w:val="18"/>
                <w:highlight w:val="yellow"/>
                <w:lang w:eastAsia="en-US"/>
              </w:rPr>
              <w:t>.</w:t>
            </w:r>
            <w:r w:rsidR="00C450D8">
              <w:rPr>
                <w:rFonts w:asciiTheme="minorHAnsi" w:hAnsiTheme="minorHAnsi" w:cstheme="minorHAnsi"/>
                <w:color w:val="auto"/>
                <w:sz w:val="18"/>
                <w:szCs w:val="18"/>
                <w:lang w:eastAsia="en-US"/>
              </w:rPr>
              <w:t xml:space="preserve"> </w:t>
            </w:r>
          </w:p>
          <w:p w14:paraId="2F5F21D4" w14:textId="77777777" w:rsidR="00552ABF" w:rsidRPr="005B38BC" w:rsidRDefault="00552ABF" w:rsidP="00552ABF">
            <w:pPr>
              <w:pStyle w:val="Default"/>
              <w:rPr>
                <w:rFonts w:asciiTheme="minorHAnsi" w:hAnsiTheme="minorHAnsi" w:cstheme="minorHAnsi"/>
                <w:color w:val="auto"/>
                <w:sz w:val="18"/>
                <w:szCs w:val="18"/>
                <w:lang w:eastAsia="en-US"/>
              </w:rPr>
            </w:pPr>
          </w:p>
          <w:p w14:paraId="636DFEE4" w14:textId="36ACE52E" w:rsidR="00552ABF" w:rsidRPr="005B38BC" w:rsidRDefault="00552ABF" w:rsidP="00552ABF">
            <w:pPr>
              <w:pStyle w:val="Default"/>
              <w:rPr>
                <w:rFonts w:asciiTheme="minorHAnsi" w:hAnsiTheme="minorHAnsi" w:cstheme="minorHAnsi"/>
                <w:color w:val="auto"/>
                <w:sz w:val="18"/>
                <w:szCs w:val="18"/>
                <w:lang w:eastAsia="en-US"/>
              </w:rPr>
            </w:pPr>
            <w:r w:rsidRPr="005B38BC">
              <w:rPr>
                <w:rFonts w:asciiTheme="minorHAnsi" w:hAnsiTheme="minorHAnsi" w:cstheme="minorHAnsi"/>
                <w:color w:val="auto"/>
                <w:sz w:val="18"/>
                <w:szCs w:val="18"/>
                <w:lang w:eastAsia="en-US"/>
              </w:rPr>
              <w:t xml:space="preserve">In an emergency situation such as a fire or lockdown, staff are responsible for closing the windows and doors which are open. </w:t>
            </w:r>
          </w:p>
          <w:p w14:paraId="53E7AA92" w14:textId="6CD72C12" w:rsidR="00552ABF" w:rsidRPr="005B38BC" w:rsidRDefault="00552ABF" w:rsidP="00552ABF">
            <w:pPr>
              <w:pStyle w:val="Default"/>
              <w:rPr>
                <w:rFonts w:asciiTheme="minorHAnsi" w:hAnsiTheme="minorHAnsi" w:cstheme="minorHAnsi"/>
                <w:color w:val="auto"/>
                <w:sz w:val="18"/>
                <w:szCs w:val="18"/>
                <w:lang w:eastAsia="en-US"/>
              </w:rPr>
            </w:pPr>
            <w:r w:rsidRPr="005B38BC">
              <w:rPr>
                <w:rFonts w:asciiTheme="minorHAnsi" w:hAnsiTheme="minorHAnsi" w:cstheme="minorHAnsi"/>
                <w:color w:val="auto"/>
                <w:sz w:val="18"/>
                <w:szCs w:val="18"/>
                <w:lang w:eastAsia="en-US"/>
              </w:rPr>
              <w:t xml:space="preserve">External doors (except fire doors) may be used for ventilation. </w:t>
            </w:r>
          </w:p>
        </w:tc>
        <w:tc>
          <w:tcPr>
            <w:tcW w:w="411" w:type="dxa"/>
            <w:shd w:val="clear" w:color="auto" w:fill="FFC000"/>
          </w:tcPr>
          <w:p w14:paraId="7987856B" w14:textId="77777777" w:rsidR="00552ABF" w:rsidRPr="005B38BC" w:rsidRDefault="00552ABF" w:rsidP="00552A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411" w:type="dxa"/>
            <w:shd w:val="clear" w:color="auto" w:fill="FFC000"/>
          </w:tcPr>
          <w:p w14:paraId="5F1646AA" w14:textId="77777777" w:rsidR="00552ABF" w:rsidRPr="005B38BC" w:rsidRDefault="00552ABF" w:rsidP="00552A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411" w:type="dxa"/>
            <w:shd w:val="clear" w:color="auto" w:fill="FFC000"/>
          </w:tcPr>
          <w:p w14:paraId="74A1DE11" w14:textId="77777777" w:rsidR="00552ABF" w:rsidRPr="005B38BC" w:rsidRDefault="00552ABF" w:rsidP="00552A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3904" w:type="dxa"/>
          </w:tcPr>
          <w:p w14:paraId="5E2092D9" w14:textId="64A0618F" w:rsidR="00552ABF" w:rsidRPr="005B38BC" w:rsidRDefault="00552ABF" w:rsidP="00552A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Ventilation to be checked on a regular basis to ensure this is happening and all staff to be reminded in briefing and via email and other communication channels as required. </w:t>
            </w:r>
            <w:r w:rsidR="001A7BD5">
              <w:rPr>
                <w:rFonts w:asciiTheme="minorHAnsi" w:hAnsiTheme="minorHAnsi" w:cstheme="minorHAnsi"/>
                <w:sz w:val="18"/>
                <w:szCs w:val="18"/>
                <w:lang w:eastAsia="en-US"/>
              </w:rPr>
              <w:t xml:space="preserve">The academy will test Co2 levels using government provided monitors. </w:t>
            </w:r>
          </w:p>
          <w:p w14:paraId="526706D8" w14:textId="557E5D2A" w:rsidR="00552ABF" w:rsidRPr="005B38BC" w:rsidRDefault="00552ABF" w:rsidP="00552ABF">
            <w:pPr>
              <w:rPr>
                <w:rFonts w:asciiTheme="minorHAnsi" w:hAnsiTheme="minorHAnsi" w:cstheme="minorHAnsi"/>
                <w:sz w:val="18"/>
                <w:szCs w:val="18"/>
                <w:lang w:eastAsia="en-US"/>
              </w:rPr>
            </w:pPr>
          </w:p>
          <w:p w14:paraId="6BC90625" w14:textId="0C6BE36B" w:rsidR="00552ABF" w:rsidRPr="005B38BC" w:rsidRDefault="00552ABF" w:rsidP="00552A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Parents, students and staff advised to wear further under layers of clothing such as thick socks, vests or t-shirts under clothes to help stay warm. </w:t>
            </w:r>
            <w:r>
              <w:rPr>
                <w:rFonts w:asciiTheme="minorHAnsi" w:hAnsiTheme="minorHAnsi" w:cstheme="minorHAnsi"/>
                <w:sz w:val="18"/>
                <w:szCs w:val="18"/>
                <w:lang w:eastAsia="en-US"/>
              </w:rPr>
              <w:t>This is only required in the ‘winter months’ for example – November to March</w:t>
            </w:r>
          </w:p>
          <w:p w14:paraId="3910F72F" w14:textId="5AE78E14" w:rsidR="00552ABF" w:rsidRPr="005B38BC" w:rsidRDefault="00552ABF" w:rsidP="00552ABF">
            <w:pPr>
              <w:rPr>
                <w:rFonts w:asciiTheme="minorHAnsi" w:hAnsiTheme="minorHAnsi" w:cstheme="minorHAnsi"/>
                <w:sz w:val="18"/>
                <w:szCs w:val="18"/>
                <w:lang w:eastAsia="en-US"/>
              </w:rPr>
            </w:pPr>
          </w:p>
          <w:p w14:paraId="00428477" w14:textId="32839601" w:rsidR="00552ABF" w:rsidRPr="005B38BC" w:rsidRDefault="00552ABF" w:rsidP="00552A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Heating will be turned on for an increased amount of time to support a warm and comfortable environment.</w:t>
            </w:r>
          </w:p>
          <w:p w14:paraId="71255037" w14:textId="3F832F63" w:rsidR="00552ABF" w:rsidRPr="005B38BC" w:rsidRDefault="00552ABF" w:rsidP="00552ABF">
            <w:pPr>
              <w:rPr>
                <w:rFonts w:asciiTheme="minorHAnsi" w:hAnsiTheme="minorHAnsi" w:cstheme="minorHAnsi"/>
                <w:sz w:val="18"/>
                <w:szCs w:val="18"/>
                <w:lang w:eastAsia="en-US"/>
              </w:rPr>
            </w:pPr>
          </w:p>
          <w:p w14:paraId="26BDC7E7" w14:textId="6771A6B3" w:rsidR="00552ABF" w:rsidRDefault="00552ABF" w:rsidP="00552A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Where possible, a higher- level window should be opened rather than a lower window to avoid draughts. </w:t>
            </w:r>
          </w:p>
          <w:p w14:paraId="0E150BA7" w14:textId="699FC644" w:rsidR="00552ABF" w:rsidRDefault="00552ABF" w:rsidP="00552ABF">
            <w:pPr>
              <w:rPr>
                <w:rFonts w:asciiTheme="minorHAnsi" w:hAnsiTheme="minorHAnsi" w:cstheme="minorHAnsi"/>
                <w:sz w:val="18"/>
                <w:szCs w:val="18"/>
                <w:lang w:eastAsia="en-US"/>
              </w:rPr>
            </w:pPr>
          </w:p>
          <w:p w14:paraId="31861C36" w14:textId="6A6BB9F0" w:rsidR="00C70795" w:rsidRDefault="00C70795" w:rsidP="00552ABF">
            <w:pPr>
              <w:rPr>
                <w:rFonts w:asciiTheme="minorHAnsi" w:hAnsiTheme="minorHAnsi" w:cstheme="minorHAnsi"/>
                <w:sz w:val="18"/>
                <w:szCs w:val="18"/>
                <w:lang w:eastAsia="en-US"/>
              </w:rPr>
            </w:pPr>
            <w:r w:rsidRPr="00690C23">
              <w:rPr>
                <w:rFonts w:asciiTheme="minorHAnsi" w:hAnsiTheme="minorHAnsi" w:cstheme="minorHAnsi"/>
                <w:sz w:val="18"/>
                <w:szCs w:val="18"/>
                <w:lang w:eastAsia="en-US"/>
              </w:rPr>
              <w:t>From 29</w:t>
            </w:r>
            <w:r w:rsidRPr="00690C23">
              <w:rPr>
                <w:rFonts w:asciiTheme="minorHAnsi" w:hAnsiTheme="minorHAnsi" w:cstheme="minorHAnsi"/>
                <w:sz w:val="18"/>
                <w:szCs w:val="18"/>
                <w:vertAlign w:val="superscript"/>
                <w:lang w:eastAsia="en-US"/>
              </w:rPr>
              <w:t>th</w:t>
            </w:r>
            <w:r w:rsidRPr="00690C23">
              <w:rPr>
                <w:rFonts w:asciiTheme="minorHAnsi" w:hAnsiTheme="minorHAnsi" w:cstheme="minorHAnsi"/>
                <w:sz w:val="18"/>
                <w:szCs w:val="18"/>
                <w:lang w:eastAsia="en-US"/>
              </w:rPr>
              <w:t xml:space="preserve"> November 2021 until further notice, all assemblies will be remotely provided. </w:t>
            </w:r>
            <w:r w:rsidR="00690C23" w:rsidRPr="00690C23">
              <w:rPr>
                <w:rFonts w:asciiTheme="minorHAnsi" w:hAnsiTheme="minorHAnsi" w:cstheme="minorHAnsi"/>
                <w:sz w:val="18"/>
                <w:szCs w:val="18"/>
                <w:lang w:eastAsia="en-US"/>
              </w:rPr>
              <w:t xml:space="preserve">One off </w:t>
            </w:r>
            <w:proofErr w:type="gramStart"/>
            <w:r w:rsidR="00690C23" w:rsidRPr="00690C23">
              <w:rPr>
                <w:rFonts w:asciiTheme="minorHAnsi" w:hAnsiTheme="minorHAnsi" w:cstheme="minorHAnsi"/>
                <w:sz w:val="18"/>
                <w:szCs w:val="18"/>
                <w:lang w:eastAsia="en-US"/>
              </w:rPr>
              <w:t>events</w:t>
            </w:r>
            <w:proofErr w:type="gramEnd"/>
            <w:r w:rsidR="00690C23" w:rsidRPr="00690C23">
              <w:rPr>
                <w:rFonts w:asciiTheme="minorHAnsi" w:hAnsiTheme="minorHAnsi" w:cstheme="minorHAnsi"/>
                <w:sz w:val="18"/>
                <w:szCs w:val="18"/>
                <w:lang w:eastAsia="en-US"/>
              </w:rPr>
              <w:t xml:space="preserve"> may be permitted if agreed by the Head Teacher.</w:t>
            </w:r>
            <w:r w:rsidR="00690C23">
              <w:rPr>
                <w:rFonts w:asciiTheme="minorHAnsi" w:hAnsiTheme="minorHAnsi" w:cstheme="minorHAnsi"/>
                <w:sz w:val="18"/>
                <w:szCs w:val="18"/>
                <w:lang w:eastAsia="en-US"/>
              </w:rPr>
              <w:t xml:space="preserve"> </w:t>
            </w:r>
          </w:p>
          <w:p w14:paraId="22AE782F" w14:textId="710A5C02" w:rsidR="00552ABF" w:rsidRPr="005B38BC" w:rsidRDefault="00552ABF" w:rsidP="00552ABF">
            <w:pPr>
              <w:rPr>
                <w:rFonts w:asciiTheme="minorHAnsi" w:hAnsiTheme="minorHAnsi" w:cstheme="minorHAnsi"/>
                <w:lang w:eastAsia="en-US"/>
              </w:rPr>
            </w:pPr>
          </w:p>
          <w:p w14:paraId="7939467E" w14:textId="7C3FCDA1" w:rsidR="00552ABF" w:rsidRDefault="00552ABF" w:rsidP="00552A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Students are advised to wear under layers such as thick socks, vests or T-Shirts and the Academy will have heating turned up and on for longer to support student comfort and health due to cold air from required ventilation. </w:t>
            </w:r>
          </w:p>
          <w:p w14:paraId="17688640" w14:textId="77777777" w:rsidR="00552ABF" w:rsidRPr="00C04552" w:rsidRDefault="00552ABF" w:rsidP="00552ABF">
            <w:pPr>
              <w:rPr>
                <w:rFonts w:asciiTheme="minorHAnsi" w:hAnsiTheme="minorHAnsi" w:cstheme="minorHAnsi"/>
                <w:sz w:val="18"/>
                <w:szCs w:val="18"/>
                <w:lang w:eastAsia="en-US"/>
              </w:rPr>
            </w:pPr>
          </w:p>
          <w:p w14:paraId="4C770F44" w14:textId="77777777" w:rsidR="00552ABF" w:rsidRPr="00C04552" w:rsidRDefault="00552ABF" w:rsidP="00552ABF">
            <w:pPr>
              <w:rPr>
                <w:rFonts w:ascii="Calibri" w:hAnsi="Calibri" w:cs="Calibri"/>
                <w:sz w:val="18"/>
                <w:szCs w:val="18"/>
                <w:lang w:eastAsia="en-US"/>
              </w:rPr>
            </w:pPr>
            <w:r w:rsidRPr="00C04552">
              <w:rPr>
                <w:rFonts w:ascii="Calibri" w:hAnsi="Calibri" w:cs="Calibri"/>
                <w:sz w:val="18"/>
                <w:szCs w:val="18"/>
                <w:lang w:eastAsia="en-US"/>
              </w:rPr>
              <w:t xml:space="preserve">If you require any further support or guidance relating to ventilation in your school please contact Suzanne Smith (Compliance, Maintenance and Risk Manager) via: </w:t>
            </w:r>
            <w:hyperlink r:id="rId27" w:history="1">
              <w:r w:rsidRPr="00C04552">
                <w:rPr>
                  <w:rStyle w:val="Hyperlink"/>
                  <w:rFonts w:ascii="Calibri" w:hAnsi="Calibri" w:cs="Calibri"/>
                  <w:sz w:val="18"/>
                  <w:szCs w:val="18"/>
                  <w:lang w:eastAsia="en-US"/>
                </w:rPr>
                <w:t>suzanne.smith@nottscc.gov.uk</w:t>
              </w:r>
            </w:hyperlink>
            <w:r w:rsidRPr="00C04552">
              <w:rPr>
                <w:rFonts w:ascii="Calibri" w:hAnsi="Calibri" w:cs="Calibri"/>
                <w:sz w:val="18"/>
                <w:szCs w:val="18"/>
                <w:lang w:eastAsia="en-US"/>
              </w:rPr>
              <w:t>.</w:t>
            </w:r>
          </w:p>
          <w:p w14:paraId="0E916F62" w14:textId="77777777" w:rsidR="00552ABF" w:rsidRPr="00C04552" w:rsidRDefault="00552ABF" w:rsidP="00552ABF">
            <w:pPr>
              <w:rPr>
                <w:rFonts w:ascii="Calibri" w:hAnsi="Calibri" w:cs="Calibri"/>
                <w:sz w:val="18"/>
                <w:szCs w:val="18"/>
                <w:lang w:eastAsia="en-US"/>
              </w:rPr>
            </w:pPr>
          </w:p>
          <w:p w14:paraId="7C6AC79B" w14:textId="77777777" w:rsidR="00552ABF" w:rsidRPr="00C04552" w:rsidRDefault="00552ABF" w:rsidP="00552ABF">
            <w:pPr>
              <w:rPr>
                <w:rFonts w:ascii="Calibri" w:hAnsi="Calibri" w:cs="Calibri"/>
                <w:sz w:val="18"/>
                <w:szCs w:val="18"/>
                <w:lang w:eastAsia="en-US"/>
              </w:rPr>
            </w:pPr>
            <w:r w:rsidRPr="00C04552">
              <w:rPr>
                <w:rFonts w:ascii="Calibri" w:hAnsi="Calibri" w:cs="Calibri"/>
                <w:sz w:val="18"/>
                <w:szCs w:val="18"/>
                <w:lang w:eastAsia="en-US"/>
              </w:rPr>
              <w:t>Additional guidance is also available at:</w:t>
            </w:r>
          </w:p>
          <w:p w14:paraId="277890AD" w14:textId="77777777" w:rsidR="00552ABF" w:rsidRPr="00C04552" w:rsidRDefault="008B3F49" w:rsidP="00552ABF">
            <w:pPr>
              <w:pStyle w:val="ListParagraph"/>
              <w:numPr>
                <w:ilvl w:val="0"/>
                <w:numId w:val="38"/>
              </w:numPr>
              <w:rPr>
                <w:rFonts w:ascii="Calibri" w:hAnsi="Calibri" w:cs="Calibri"/>
                <w:sz w:val="18"/>
                <w:szCs w:val="18"/>
                <w:lang w:eastAsia="en-US"/>
              </w:rPr>
            </w:pPr>
            <w:hyperlink r:id="rId28" w:history="1">
              <w:r w:rsidR="00552ABF" w:rsidRPr="00C04552">
                <w:rPr>
                  <w:rStyle w:val="Hyperlink"/>
                  <w:rFonts w:ascii="Calibri" w:hAnsi="Calibri" w:cs="Calibri"/>
                  <w:sz w:val="18"/>
                  <w:szCs w:val="18"/>
                </w:rPr>
                <w:t>Ventilation and air conditioning during the coronavirus (COVID-19) pandemic (hse.gov.uk)</w:t>
              </w:r>
            </w:hyperlink>
          </w:p>
          <w:p w14:paraId="36C081F0" w14:textId="4A128F10" w:rsidR="00552ABF" w:rsidRPr="001A7BD5" w:rsidRDefault="008B3F49" w:rsidP="00552ABF">
            <w:pPr>
              <w:pStyle w:val="ListParagraph"/>
              <w:numPr>
                <w:ilvl w:val="0"/>
                <w:numId w:val="38"/>
              </w:numPr>
              <w:rPr>
                <w:rFonts w:ascii="Calibri" w:hAnsi="Calibri" w:cs="Calibri"/>
                <w:sz w:val="18"/>
                <w:szCs w:val="18"/>
                <w:lang w:eastAsia="en-US"/>
              </w:rPr>
            </w:pPr>
            <w:hyperlink r:id="rId29" w:history="1">
              <w:r w:rsidR="00552ABF" w:rsidRPr="00C04552">
                <w:rPr>
                  <w:rStyle w:val="Hyperlink"/>
                  <w:rFonts w:ascii="Calibri" w:hAnsi="Calibri" w:cs="Calibri"/>
                  <w:sz w:val="18"/>
                  <w:szCs w:val="18"/>
                </w:rPr>
                <w:t>CIBSE - Coronavirus COVID 19</w:t>
              </w:r>
            </w:hyperlink>
          </w:p>
        </w:tc>
        <w:tc>
          <w:tcPr>
            <w:tcW w:w="1276" w:type="dxa"/>
            <w:shd w:val="clear" w:color="auto" w:fill="auto"/>
          </w:tcPr>
          <w:p w14:paraId="24607E8B" w14:textId="6DCED343" w:rsidR="00552ABF" w:rsidRPr="005B38BC" w:rsidRDefault="00552ABF" w:rsidP="00552ABF">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t>RRi</w:t>
            </w:r>
            <w:proofErr w:type="spellEnd"/>
          </w:p>
          <w:p w14:paraId="328BA16F" w14:textId="069A4DD9" w:rsidR="00552ABF" w:rsidRPr="005B38BC" w:rsidRDefault="00552ABF" w:rsidP="00552A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EHE</w:t>
            </w:r>
          </w:p>
          <w:p w14:paraId="68A935CD" w14:textId="2E00B64F" w:rsidR="00552ABF" w:rsidRPr="005B38BC" w:rsidRDefault="00552ABF" w:rsidP="00552A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MBR</w:t>
            </w:r>
          </w:p>
          <w:p w14:paraId="24E36547" w14:textId="77777777" w:rsidR="00552ABF" w:rsidRPr="005B38BC" w:rsidRDefault="00552ABF" w:rsidP="00552ABF">
            <w:pPr>
              <w:jc w:val="center"/>
              <w:rPr>
                <w:rFonts w:asciiTheme="minorHAnsi" w:hAnsiTheme="minorHAnsi" w:cstheme="minorHAnsi"/>
                <w:sz w:val="18"/>
                <w:szCs w:val="18"/>
                <w:lang w:eastAsia="en-US"/>
              </w:rPr>
            </w:pPr>
          </w:p>
          <w:p w14:paraId="42B112E9" w14:textId="254C0C96" w:rsidR="00552ABF" w:rsidRPr="005B38BC" w:rsidRDefault="00552ABF" w:rsidP="00552ABF">
            <w:pPr>
              <w:jc w:val="center"/>
              <w:rPr>
                <w:rFonts w:asciiTheme="minorHAnsi" w:hAnsiTheme="minorHAnsi" w:cstheme="minorHAnsi"/>
                <w:color w:val="FF0000"/>
                <w:sz w:val="18"/>
                <w:szCs w:val="18"/>
                <w:lang w:eastAsia="en-US"/>
              </w:rPr>
            </w:pPr>
            <w:r w:rsidRPr="005B38BC">
              <w:rPr>
                <w:rFonts w:asciiTheme="minorHAnsi" w:hAnsiTheme="minorHAnsi" w:cstheme="minorHAnsi"/>
                <w:sz w:val="18"/>
                <w:szCs w:val="18"/>
                <w:lang w:eastAsia="en-US"/>
              </w:rPr>
              <w:t>All staff</w:t>
            </w:r>
          </w:p>
          <w:p w14:paraId="1E2F3E60" w14:textId="77777777" w:rsidR="00552ABF" w:rsidRPr="005B38BC" w:rsidRDefault="00552ABF" w:rsidP="00552ABF">
            <w:pPr>
              <w:jc w:val="center"/>
              <w:rPr>
                <w:rFonts w:asciiTheme="minorHAnsi" w:hAnsiTheme="minorHAnsi" w:cstheme="minorHAnsi"/>
                <w:sz w:val="18"/>
                <w:szCs w:val="18"/>
                <w:lang w:eastAsia="en-US"/>
              </w:rPr>
            </w:pPr>
          </w:p>
          <w:p w14:paraId="1578B887" w14:textId="77777777" w:rsidR="00552ABF" w:rsidRPr="005B38BC" w:rsidRDefault="00552ABF" w:rsidP="00552ABF">
            <w:pPr>
              <w:jc w:val="center"/>
              <w:rPr>
                <w:rFonts w:asciiTheme="minorHAnsi" w:hAnsiTheme="minorHAnsi" w:cstheme="minorHAnsi"/>
                <w:sz w:val="18"/>
                <w:szCs w:val="18"/>
                <w:lang w:eastAsia="en-US"/>
              </w:rPr>
            </w:pPr>
          </w:p>
          <w:p w14:paraId="534BC9BD" w14:textId="77777777" w:rsidR="00552ABF" w:rsidRPr="005B38BC" w:rsidRDefault="00552ABF" w:rsidP="00552ABF">
            <w:pPr>
              <w:jc w:val="center"/>
              <w:rPr>
                <w:rFonts w:asciiTheme="minorHAnsi" w:hAnsiTheme="minorHAnsi" w:cstheme="minorHAnsi"/>
                <w:sz w:val="18"/>
                <w:szCs w:val="18"/>
                <w:lang w:eastAsia="en-US"/>
              </w:rPr>
            </w:pPr>
          </w:p>
          <w:p w14:paraId="1D87486E" w14:textId="77777777" w:rsidR="00552ABF" w:rsidRPr="005B38BC" w:rsidRDefault="00552ABF" w:rsidP="00552ABF">
            <w:pPr>
              <w:jc w:val="center"/>
              <w:rPr>
                <w:rFonts w:asciiTheme="minorHAnsi" w:hAnsiTheme="minorHAnsi" w:cstheme="minorHAnsi"/>
                <w:sz w:val="18"/>
                <w:szCs w:val="18"/>
                <w:lang w:eastAsia="en-US"/>
              </w:rPr>
            </w:pPr>
          </w:p>
          <w:p w14:paraId="69F26599" w14:textId="77777777" w:rsidR="00552ABF" w:rsidRPr="005B38BC" w:rsidRDefault="00552ABF" w:rsidP="00552ABF">
            <w:pPr>
              <w:jc w:val="center"/>
              <w:rPr>
                <w:rFonts w:asciiTheme="minorHAnsi" w:hAnsiTheme="minorHAnsi" w:cstheme="minorHAnsi"/>
                <w:sz w:val="18"/>
                <w:szCs w:val="18"/>
                <w:lang w:eastAsia="en-US"/>
              </w:rPr>
            </w:pPr>
          </w:p>
          <w:p w14:paraId="13307CEB" w14:textId="77777777" w:rsidR="00552ABF" w:rsidRPr="005B38BC" w:rsidRDefault="00552ABF" w:rsidP="00552ABF">
            <w:pPr>
              <w:jc w:val="center"/>
              <w:rPr>
                <w:rFonts w:asciiTheme="minorHAnsi" w:hAnsiTheme="minorHAnsi" w:cstheme="minorHAnsi"/>
                <w:sz w:val="18"/>
                <w:szCs w:val="18"/>
                <w:lang w:eastAsia="en-US"/>
              </w:rPr>
            </w:pPr>
          </w:p>
          <w:p w14:paraId="46351126" w14:textId="77777777" w:rsidR="00552ABF" w:rsidRPr="005B38BC" w:rsidRDefault="00552ABF" w:rsidP="00552ABF">
            <w:pPr>
              <w:jc w:val="center"/>
              <w:rPr>
                <w:rFonts w:asciiTheme="minorHAnsi" w:hAnsiTheme="minorHAnsi" w:cstheme="minorHAnsi"/>
                <w:sz w:val="18"/>
                <w:szCs w:val="18"/>
                <w:lang w:eastAsia="en-US"/>
              </w:rPr>
            </w:pPr>
          </w:p>
          <w:p w14:paraId="2B1AC1E1" w14:textId="77777777" w:rsidR="00552ABF" w:rsidRPr="005B38BC" w:rsidRDefault="00552ABF" w:rsidP="00552ABF">
            <w:pPr>
              <w:jc w:val="center"/>
              <w:rPr>
                <w:rFonts w:asciiTheme="minorHAnsi" w:hAnsiTheme="minorHAnsi" w:cstheme="minorHAnsi"/>
                <w:sz w:val="18"/>
                <w:szCs w:val="18"/>
                <w:lang w:eastAsia="en-US"/>
              </w:rPr>
            </w:pPr>
          </w:p>
          <w:p w14:paraId="3C8C8D03" w14:textId="77777777" w:rsidR="00552ABF" w:rsidRPr="005B38BC" w:rsidRDefault="00552ABF" w:rsidP="00552ABF">
            <w:pPr>
              <w:jc w:val="center"/>
              <w:rPr>
                <w:rFonts w:asciiTheme="minorHAnsi" w:hAnsiTheme="minorHAnsi" w:cstheme="minorHAnsi"/>
                <w:sz w:val="18"/>
                <w:szCs w:val="18"/>
                <w:lang w:eastAsia="en-US"/>
              </w:rPr>
            </w:pPr>
          </w:p>
          <w:p w14:paraId="770A6F5F" w14:textId="77777777" w:rsidR="00552ABF" w:rsidRPr="005B38BC" w:rsidRDefault="00552ABF" w:rsidP="00552ABF">
            <w:pPr>
              <w:jc w:val="center"/>
              <w:rPr>
                <w:rFonts w:asciiTheme="minorHAnsi" w:hAnsiTheme="minorHAnsi" w:cstheme="minorHAnsi"/>
                <w:sz w:val="18"/>
                <w:szCs w:val="18"/>
                <w:lang w:eastAsia="en-US"/>
              </w:rPr>
            </w:pPr>
          </w:p>
          <w:p w14:paraId="665F940F" w14:textId="77777777" w:rsidR="00552ABF" w:rsidRPr="005B38BC" w:rsidRDefault="00552ABF" w:rsidP="00552ABF">
            <w:pPr>
              <w:jc w:val="center"/>
              <w:rPr>
                <w:rFonts w:asciiTheme="minorHAnsi" w:hAnsiTheme="minorHAnsi" w:cstheme="minorHAnsi"/>
                <w:sz w:val="18"/>
                <w:szCs w:val="18"/>
                <w:lang w:eastAsia="en-US"/>
              </w:rPr>
            </w:pPr>
          </w:p>
          <w:p w14:paraId="7BBFE9B9" w14:textId="77777777" w:rsidR="00552ABF" w:rsidRPr="005B38BC" w:rsidRDefault="00552ABF" w:rsidP="00552ABF">
            <w:pPr>
              <w:jc w:val="center"/>
              <w:rPr>
                <w:rFonts w:asciiTheme="minorHAnsi" w:hAnsiTheme="minorHAnsi" w:cstheme="minorHAnsi"/>
                <w:sz w:val="18"/>
                <w:szCs w:val="18"/>
                <w:lang w:eastAsia="en-US"/>
              </w:rPr>
            </w:pPr>
          </w:p>
          <w:p w14:paraId="0C765C17" w14:textId="77777777" w:rsidR="00552ABF" w:rsidRPr="005B38BC" w:rsidRDefault="00552ABF" w:rsidP="00552ABF">
            <w:pPr>
              <w:jc w:val="center"/>
              <w:rPr>
                <w:rFonts w:asciiTheme="minorHAnsi" w:hAnsiTheme="minorHAnsi" w:cstheme="minorHAnsi"/>
                <w:sz w:val="18"/>
                <w:szCs w:val="18"/>
                <w:lang w:eastAsia="en-US"/>
              </w:rPr>
            </w:pPr>
          </w:p>
          <w:p w14:paraId="33B797D4" w14:textId="77777777" w:rsidR="00552ABF" w:rsidRPr="005B38BC" w:rsidRDefault="00552ABF" w:rsidP="00552ABF">
            <w:pPr>
              <w:jc w:val="center"/>
              <w:rPr>
                <w:rFonts w:asciiTheme="minorHAnsi" w:hAnsiTheme="minorHAnsi" w:cstheme="minorHAnsi"/>
                <w:sz w:val="18"/>
                <w:szCs w:val="18"/>
                <w:lang w:eastAsia="en-US"/>
              </w:rPr>
            </w:pPr>
          </w:p>
          <w:p w14:paraId="25485FB5" w14:textId="77777777" w:rsidR="00552ABF" w:rsidRPr="005B38BC" w:rsidRDefault="00552ABF" w:rsidP="00552ABF">
            <w:pPr>
              <w:jc w:val="center"/>
              <w:rPr>
                <w:rFonts w:asciiTheme="minorHAnsi" w:hAnsiTheme="minorHAnsi" w:cstheme="minorHAnsi"/>
                <w:sz w:val="18"/>
                <w:szCs w:val="18"/>
                <w:lang w:eastAsia="en-US"/>
              </w:rPr>
            </w:pPr>
          </w:p>
          <w:p w14:paraId="648C655D" w14:textId="77777777" w:rsidR="00552ABF" w:rsidRPr="005B38BC" w:rsidRDefault="00552ABF" w:rsidP="00552ABF">
            <w:pPr>
              <w:jc w:val="center"/>
              <w:rPr>
                <w:rFonts w:asciiTheme="minorHAnsi" w:hAnsiTheme="minorHAnsi" w:cstheme="minorHAnsi"/>
                <w:sz w:val="18"/>
                <w:szCs w:val="18"/>
                <w:lang w:eastAsia="en-US"/>
              </w:rPr>
            </w:pPr>
          </w:p>
          <w:p w14:paraId="79198CFA" w14:textId="77777777" w:rsidR="00552ABF" w:rsidRPr="005B38BC" w:rsidRDefault="00552ABF" w:rsidP="00552ABF">
            <w:pPr>
              <w:jc w:val="center"/>
              <w:rPr>
                <w:rFonts w:asciiTheme="minorHAnsi" w:hAnsiTheme="minorHAnsi" w:cstheme="minorHAnsi"/>
                <w:sz w:val="18"/>
                <w:szCs w:val="18"/>
                <w:lang w:eastAsia="en-US"/>
              </w:rPr>
            </w:pPr>
          </w:p>
          <w:p w14:paraId="64425E1C" w14:textId="77777777" w:rsidR="00552ABF" w:rsidRPr="005B38BC" w:rsidRDefault="00552ABF" w:rsidP="00552ABF">
            <w:pPr>
              <w:jc w:val="center"/>
              <w:rPr>
                <w:rFonts w:asciiTheme="minorHAnsi" w:hAnsiTheme="minorHAnsi" w:cstheme="minorHAnsi"/>
                <w:sz w:val="18"/>
                <w:szCs w:val="18"/>
                <w:lang w:eastAsia="en-US"/>
              </w:rPr>
            </w:pPr>
          </w:p>
          <w:p w14:paraId="61214BC9" w14:textId="77777777" w:rsidR="00552ABF" w:rsidRPr="005B38BC" w:rsidRDefault="00552ABF" w:rsidP="00552ABF">
            <w:pPr>
              <w:jc w:val="center"/>
              <w:rPr>
                <w:rFonts w:asciiTheme="minorHAnsi" w:hAnsiTheme="minorHAnsi" w:cstheme="minorHAnsi"/>
                <w:sz w:val="18"/>
                <w:szCs w:val="18"/>
                <w:lang w:eastAsia="en-US"/>
              </w:rPr>
            </w:pPr>
          </w:p>
          <w:p w14:paraId="55654246" w14:textId="77777777" w:rsidR="00552ABF" w:rsidRPr="005B38BC" w:rsidRDefault="00552ABF" w:rsidP="00552ABF">
            <w:pPr>
              <w:jc w:val="center"/>
              <w:rPr>
                <w:rFonts w:asciiTheme="minorHAnsi" w:hAnsiTheme="minorHAnsi" w:cstheme="minorHAnsi"/>
                <w:sz w:val="18"/>
                <w:szCs w:val="18"/>
                <w:lang w:eastAsia="en-US"/>
              </w:rPr>
            </w:pPr>
          </w:p>
          <w:p w14:paraId="28AC529F" w14:textId="77777777" w:rsidR="00552ABF" w:rsidRPr="005B38BC" w:rsidRDefault="00552ABF" w:rsidP="00552ABF">
            <w:pPr>
              <w:jc w:val="center"/>
              <w:rPr>
                <w:rFonts w:asciiTheme="minorHAnsi" w:hAnsiTheme="minorHAnsi" w:cstheme="minorHAnsi"/>
                <w:sz w:val="18"/>
                <w:szCs w:val="18"/>
                <w:lang w:eastAsia="en-US"/>
              </w:rPr>
            </w:pPr>
          </w:p>
          <w:p w14:paraId="75EA5368" w14:textId="77777777" w:rsidR="00552ABF" w:rsidRPr="005B38BC" w:rsidRDefault="00552ABF" w:rsidP="00552ABF">
            <w:pPr>
              <w:jc w:val="center"/>
              <w:rPr>
                <w:rFonts w:asciiTheme="minorHAnsi" w:hAnsiTheme="minorHAnsi" w:cstheme="minorHAnsi"/>
                <w:sz w:val="18"/>
                <w:szCs w:val="18"/>
                <w:lang w:eastAsia="en-US"/>
              </w:rPr>
            </w:pPr>
          </w:p>
          <w:p w14:paraId="398EBF15" w14:textId="77777777" w:rsidR="00552ABF" w:rsidRPr="005B38BC" w:rsidRDefault="00552ABF" w:rsidP="00552ABF">
            <w:pPr>
              <w:jc w:val="center"/>
              <w:rPr>
                <w:rFonts w:asciiTheme="minorHAnsi" w:hAnsiTheme="minorHAnsi" w:cstheme="minorHAnsi"/>
                <w:sz w:val="18"/>
                <w:szCs w:val="18"/>
                <w:lang w:eastAsia="en-US"/>
              </w:rPr>
            </w:pPr>
          </w:p>
          <w:p w14:paraId="34455DAC" w14:textId="77777777" w:rsidR="00552ABF" w:rsidRPr="005B38BC" w:rsidRDefault="00552ABF" w:rsidP="00552ABF">
            <w:pPr>
              <w:jc w:val="center"/>
              <w:rPr>
                <w:rFonts w:asciiTheme="minorHAnsi" w:hAnsiTheme="minorHAnsi" w:cstheme="minorHAnsi"/>
                <w:sz w:val="18"/>
                <w:szCs w:val="18"/>
                <w:lang w:eastAsia="en-US"/>
              </w:rPr>
            </w:pPr>
          </w:p>
          <w:p w14:paraId="64276F8A" w14:textId="77777777" w:rsidR="00552ABF" w:rsidRPr="005B38BC" w:rsidRDefault="00552ABF" w:rsidP="00552ABF">
            <w:pPr>
              <w:jc w:val="center"/>
              <w:rPr>
                <w:rFonts w:asciiTheme="minorHAnsi" w:hAnsiTheme="minorHAnsi" w:cstheme="minorHAnsi"/>
                <w:sz w:val="18"/>
                <w:szCs w:val="18"/>
                <w:lang w:eastAsia="en-US"/>
              </w:rPr>
            </w:pPr>
          </w:p>
          <w:p w14:paraId="69319693" w14:textId="77777777" w:rsidR="00552ABF" w:rsidRPr="005B38BC" w:rsidRDefault="00552ABF" w:rsidP="00552ABF">
            <w:pPr>
              <w:rPr>
                <w:rFonts w:asciiTheme="minorHAnsi" w:hAnsiTheme="minorHAnsi" w:cstheme="minorHAnsi"/>
                <w:sz w:val="18"/>
                <w:szCs w:val="18"/>
                <w:lang w:eastAsia="en-US"/>
              </w:rPr>
            </w:pPr>
          </w:p>
        </w:tc>
        <w:tc>
          <w:tcPr>
            <w:tcW w:w="709" w:type="dxa"/>
          </w:tcPr>
          <w:p w14:paraId="5D6ED1C9" w14:textId="6E3627F7" w:rsidR="00552ABF" w:rsidRPr="005B38BC" w:rsidRDefault="00552ABF" w:rsidP="00552ABF">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Aug 31</w:t>
            </w:r>
            <w:r w:rsidRPr="001C53C5">
              <w:rPr>
                <w:rFonts w:asciiTheme="minorHAnsi" w:hAnsiTheme="minorHAnsi" w:cstheme="minorHAnsi"/>
                <w:sz w:val="18"/>
                <w:szCs w:val="18"/>
                <w:vertAlign w:val="superscript"/>
                <w:lang w:eastAsia="en-US"/>
              </w:rPr>
              <w:t>st</w:t>
            </w:r>
            <w:r>
              <w:rPr>
                <w:rFonts w:asciiTheme="minorHAnsi" w:hAnsiTheme="minorHAnsi" w:cstheme="minorHAnsi"/>
                <w:sz w:val="18"/>
                <w:szCs w:val="18"/>
                <w:lang w:eastAsia="en-US"/>
              </w:rPr>
              <w:t xml:space="preserve"> 2021</w:t>
            </w:r>
          </w:p>
          <w:p w14:paraId="758CFEBB" w14:textId="77777777" w:rsidR="00552ABF" w:rsidRPr="005B38BC" w:rsidRDefault="00552ABF" w:rsidP="00552ABF">
            <w:pPr>
              <w:jc w:val="center"/>
              <w:rPr>
                <w:rFonts w:asciiTheme="minorHAnsi" w:hAnsiTheme="minorHAnsi" w:cstheme="minorHAnsi"/>
                <w:sz w:val="18"/>
                <w:szCs w:val="18"/>
                <w:lang w:eastAsia="en-US"/>
              </w:rPr>
            </w:pPr>
          </w:p>
          <w:p w14:paraId="71CF5239" w14:textId="77777777" w:rsidR="00552ABF" w:rsidRPr="005B38BC" w:rsidRDefault="00552ABF" w:rsidP="00552ABF">
            <w:pPr>
              <w:jc w:val="center"/>
              <w:rPr>
                <w:rFonts w:asciiTheme="minorHAnsi" w:hAnsiTheme="minorHAnsi" w:cstheme="minorHAnsi"/>
                <w:sz w:val="18"/>
                <w:szCs w:val="18"/>
                <w:lang w:eastAsia="en-US"/>
              </w:rPr>
            </w:pPr>
          </w:p>
          <w:p w14:paraId="3B26FF1E" w14:textId="77777777" w:rsidR="00552ABF" w:rsidRPr="005B38BC" w:rsidRDefault="00552ABF" w:rsidP="00552ABF">
            <w:pPr>
              <w:jc w:val="center"/>
              <w:rPr>
                <w:rFonts w:asciiTheme="minorHAnsi" w:hAnsiTheme="minorHAnsi" w:cstheme="minorHAnsi"/>
                <w:sz w:val="18"/>
                <w:szCs w:val="18"/>
                <w:lang w:eastAsia="en-US"/>
              </w:rPr>
            </w:pPr>
          </w:p>
          <w:p w14:paraId="7F507FE0" w14:textId="77777777" w:rsidR="00552ABF" w:rsidRPr="005B38BC" w:rsidRDefault="00552ABF" w:rsidP="00552ABF">
            <w:pPr>
              <w:jc w:val="center"/>
              <w:rPr>
                <w:rFonts w:asciiTheme="minorHAnsi" w:hAnsiTheme="minorHAnsi" w:cstheme="minorHAnsi"/>
                <w:sz w:val="18"/>
                <w:szCs w:val="18"/>
                <w:lang w:eastAsia="en-US"/>
              </w:rPr>
            </w:pPr>
          </w:p>
          <w:p w14:paraId="06236AA1" w14:textId="77777777" w:rsidR="00552ABF" w:rsidRPr="005B38BC" w:rsidRDefault="00552ABF" w:rsidP="00552ABF">
            <w:pPr>
              <w:jc w:val="center"/>
              <w:rPr>
                <w:rFonts w:asciiTheme="minorHAnsi" w:hAnsiTheme="minorHAnsi" w:cstheme="minorHAnsi"/>
                <w:sz w:val="18"/>
                <w:szCs w:val="18"/>
                <w:lang w:eastAsia="en-US"/>
              </w:rPr>
            </w:pPr>
          </w:p>
          <w:p w14:paraId="794B750D" w14:textId="77777777" w:rsidR="00552ABF" w:rsidRPr="005B38BC" w:rsidRDefault="00552ABF" w:rsidP="00552ABF">
            <w:pPr>
              <w:jc w:val="center"/>
              <w:rPr>
                <w:rFonts w:asciiTheme="minorHAnsi" w:hAnsiTheme="minorHAnsi" w:cstheme="minorHAnsi"/>
                <w:sz w:val="18"/>
                <w:szCs w:val="18"/>
                <w:lang w:eastAsia="en-US"/>
              </w:rPr>
            </w:pPr>
          </w:p>
          <w:p w14:paraId="2E6A640A" w14:textId="3E4022EA" w:rsidR="00552ABF" w:rsidRPr="005B38BC" w:rsidRDefault="00552ABF" w:rsidP="00552ABF">
            <w:pPr>
              <w:jc w:val="center"/>
              <w:rPr>
                <w:rFonts w:asciiTheme="minorHAnsi" w:hAnsiTheme="minorHAnsi" w:cstheme="minorHAnsi"/>
                <w:sz w:val="16"/>
                <w:szCs w:val="16"/>
                <w:lang w:eastAsia="en-US"/>
              </w:rPr>
            </w:pPr>
          </w:p>
        </w:tc>
        <w:tc>
          <w:tcPr>
            <w:tcW w:w="992" w:type="dxa"/>
          </w:tcPr>
          <w:p w14:paraId="428C96EB" w14:textId="77777777" w:rsidR="00552ABF" w:rsidRPr="005B38BC" w:rsidRDefault="00552ABF" w:rsidP="00552A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2686938F" w14:textId="77777777" w:rsidR="00552ABF" w:rsidRPr="005B38BC" w:rsidRDefault="00552ABF" w:rsidP="00552A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13D794CB" w14:textId="77777777" w:rsidR="00552ABF" w:rsidRPr="005B38BC" w:rsidRDefault="00552ABF" w:rsidP="00552ABF">
            <w:pPr>
              <w:jc w:val="center"/>
              <w:rPr>
                <w:rFonts w:asciiTheme="minorHAnsi" w:hAnsiTheme="minorHAnsi" w:cstheme="minorHAnsi"/>
                <w:sz w:val="18"/>
                <w:szCs w:val="18"/>
                <w:lang w:eastAsia="en-US"/>
              </w:rPr>
            </w:pPr>
          </w:p>
        </w:tc>
        <w:tc>
          <w:tcPr>
            <w:tcW w:w="426" w:type="dxa"/>
            <w:tcBorders>
              <w:right w:val="single" w:sz="4" w:space="0" w:color="auto"/>
            </w:tcBorders>
            <w:shd w:val="clear" w:color="auto" w:fill="00B050"/>
          </w:tcPr>
          <w:p w14:paraId="5073D9EE" w14:textId="77777777" w:rsidR="00552ABF" w:rsidRPr="005B38BC" w:rsidRDefault="00552ABF" w:rsidP="00552ABF">
            <w:pPr>
              <w:jc w:val="center"/>
              <w:rPr>
                <w:rFonts w:asciiTheme="minorHAnsi" w:hAnsiTheme="minorHAnsi" w:cstheme="minorHAnsi"/>
                <w:sz w:val="18"/>
                <w:szCs w:val="18"/>
                <w:lang w:eastAsia="en-US"/>
              </w:rPr>
            </w:pPr>
          </w:p>
        </w:tc>
      </w:tr>
      <w:tr w:rsidR="00552ABF" w:rsidRPr="005B38BC" w14:paraId="0736D804" w14:textId="77777777" w:rsidTr="003E4495">
        <w:trPr>
          <w:trHeight w:val="911"/>
        </w:trPr>
        <w:tc>
          <w:tcPr>
            <w:tcW w:w="2153" w:type="dxa"/>
          </w:tcPr>
          <w:p w14:paraId="69DE05E8" w14:textId="77777777" w:rsidR="00552ABF" w:rsidRPr="002E3766" w:rsidRDefault="00552ABF" w:rsidP="00552ABF">
            <w:pPr>
              <w:tabs>
                <w:tab w:val="center" w:pos="4153"/>
                <w:tab w:val="right" w:pos="8306"/>
              </w:tabs>
              <w:rPr>
                <w:rFonts w:asciiTheme="minorHAnsi" w:hAnsiTheme="minorHAnsi" w:cstheme="minorHAnsi"/>
                <w:sz w:val="18"/>
                <w:szCs w:val="18"/>
                <w:lang w:eastAsia="en-US"/>
              </w:rPr>
            </w:pPr>
            <w:r w:rsidRPr="002E3766">
              <w:rPr>
                <w:rFonts w:asciiTheme="minorHAnsi" w:hAnsiTheme="minorHAnsi" w:cstheme="minorHAnsi"/>
                <w:sz w:val="18"/>
                <w:szCs w:val="18"/>
                <w:lang w:eastAsia="en-US"/>
              </w:rPr>
              <w:lastRenderedPageBreak/>
              <w:t>Symptomatic individuals attending school.</w:t>
            </w:r>
          </w:p>
          <w:p w14:paraId="168A12A2" w14:textId="77777777" w:rsidR="00552ABF" w:rsidRPr="002E3766" w:rsidRDefault="00552ABF" w:rsidP="00552ABF">
            <w:pPr>
              <w:rPr>
                <w:rFonts w:asciiTheme="minorHAnsi" w:hAnsiTheme="minorHAnsi" w:cstheme="minorHAnsi"/>
                <w:sz w:val="18"/>
                <w:szCs w:val="18"/>
              </w:rPr>
            </w:pPr>
          </w:p>
        </w:tc>
        <w:tc>
          <w:tcPr>
            <w:tcW w:w="1635" w:type="dxa"/>
          </w:tcPr>
          <w:p w14:paraId="49F98A8C" w14:textId="08E299C1" w:rsidR="00552ABF" w:rsidRPr="002E3766" w:rsidRDefault="00552ABF" w:rsidP="00552ABF">
            <w:pPr>
              <w:rPr>
                <w:rFonts w:asciiTheme="minorHAnsi" w:hAnsiTheme="minorHAnsi" w:cstheme="minorHAnsi"/>
                <w:sz w:val="18"/>
                <w:szCs w:val="18"/>
                <w:lang w:eastAsia="en-US"/>
              </w:rPr>
            </w:pPr>
            <w:r w:rsidRPr="002E3766">
              <w:rPr>
                <w:rFonts w:asciiTheme="minorHAnsi" w:hAnsiTheme="minorHAnsi" w:cstheme="minorHAnsi"/>
                <w:sz w:val="18"/>
                <w:szCs w:val="18"/>
                <w:lang w:eastAsia="en-US"/>
              </w:rPr>
              <w:t>Individuals may be exposed to COVID-19.</w:t>
            </w:r>
          </w:p>
        </w:tc>
        <w:tc>
          <w:tcPr>
            <w:tcW w:w="2552" w:type="dxa"/>
          </w:tcPr>
          <w:p w14:paraId="0544F175" w14:textId="373F42C9" w:rsidR="00552ABF" w:rsidRPr="005B38BC" w:rsidRDefault="00552ABF" w:rsidP="00552ABF">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Parents should be aware that children with any symptoms of covid-19 should not attend the school. </w:t>
            </w:r>
          </w:p>
        </w:tc>
        <w:tc>
          <w:tcPr>
            <w:tcW w:w="411" w:type="dxa"/>
            <w:shd w:val="clear" w:color="auto" w:fill="FFC000"/>
          </w:tcPr>
          <w:p w14:paraId="40EFCBC1" w14:textId="77777777" w:rsidR="00552ABF" w:rsidRPr="005B38BC" w:rsidRDefault="00552ABF" w:rsidP="00552ABF">
            <w:pPr>
              <w:ind w:left="12"/>
              <w:jc w:val="center"/>
              <w:rPr>
                <w:rFonts w:asciiTheme="minorHAnsi" w:hAnsiTheme="minorHAnsi" w:cstheme="minorHAnsi"/>
                <w:sz w:val="18"/>
                <w:szCs w:val="18"/>
                <w:lang w:eastAsia="en-US"/>
              </w:rPr>
            </w:pPr>
          </w:p>
        </w:tc>
        <w:tc>
          <w:tcPr>
            <w:tcW w:w="411" w:type="dxa"/>
            <w:shd w:val="clear" w:color="auto" w:fill="FFC000"/>
          </w:tcPr>
          <w:p w14:paraId="4A687212" w14:textId="77777777" w:rsidR="00552ABF" w:rsidRPr="005B38BC" w:rsidRDefault="00552ABF" w:rsidP="00552ABF">
            <w:pPr>
              <w:ind w:left="12"/>
              <w:jc w:val="center"/>
              <w:rPr>
                <w:rFonts w:asciiTheme="minorHAnsi" w:hAnsiTheme="minorHAnsi" w:cstheme="minorHAnsi"/>
                <w:sz w:val="18"/>
                <w:szCs w:val="18"/>
                <w:lang w:eastAsia="en-US"/>
              </w:rPr>
            </w:pPr>
          </w:p>
        </w:tc>
        <w:tc>
          <w:tcPr>
            <w:tcW w:w="411" w:type="dxa"/>
            <w:shd w:val="clear" w:color="auto" w:fill="FFC000"/>
          </w:tcPr>
          <w:p w14:paraId="23ECF6E8" w14:textId="77777777" w:rsidR="00552ABF" w:rsidRPr="005B38BC" w:rsidRDefault="00552ABF" w:rsidP="00552ABF">
            <w:pPr>
              <w:ind w:left="12"/>
              <w:jc w:val="center"/>
              <w:rPr>
                <w:rFonts w:asciiTheme="minorHAnsi" w:hAnsiTheme="minorHAnsi" w:cstheme="minorHAnsi"/>
                <w:sz w:val="18"/>
                <w:szCs w:val="18"/>
                <w:lang w:eastAsia="en-US"/>
              </w:rPr>
            </w:pPr>
          </w:p>
        </w:tc>
        <w:tc>
          <w:tcPr>
            <w:tcW w:w="3904" w:type="dxa"/>
          </w:tcPr>
          <w:p w14:paraId="4FBCD842" w14:textId="5BDFA70C" w:rsidR="00552ABF" w:rsidRPr="002E3766" w:rsidRDefault="00552ABF" w:rsidP="00552ABF">
            <w:pPr>
              <w:rPr>
                <w:rFonts w:ascii="Calibri" w:hAnsi="Calibri" w:cs="Calibri"/>
                <w:sz w:val="18"/>
                <w:szCs w:val="18"/>
                <w:lang w:eastAsia="en-US"/>
              </w:rPr>
            </w:pPr>
            <w:r w:rsidRPr="002E3766">
              <w:rPr>
                <w:rFonts w:ascii="Calibri" w:hAnsi="Calibri" w:cs="Calibri"/>
                <w:sz w:val="18"/>
                <w:szCs w:val="18"/>
                <w:lang w:eastAsia="en-US"/>
              </w:rPr>
              <w:t>In most cases, parents and carers will agree that a pupil with symptoms should not attend the school, given the potential risk to others.</w:t>
            </w:r>
            <w:r>
              <w:rPr>
                <w:rFonts w:ascii="Calibri" w:hAnsi="Calibri" w:cs="Calibri"/>
                <w:sz w:val="18"/>
                <w:szCs w:val="18"/>
                <w:lang w:eastAsia="en-US"/>
              </w:rPr>
              <w:t xml:space="preserve"> </w:t>
            </w:r>
          </w:p>
          <w:p w14:paraId="1AC131B2" w14:textId="77777777" w:rsidR="00552ABF" w:rsidRPr="002E3766" w:rsidRDefault="00552ABF" w:rsidP="00552ABF">
            <w:pPr>
              <w:rPr>
                <w:rFonts w:ascii="Calibri" w:hAnsi="Calibri" w:cs="Calibri"/>
                <w:sz w:val="18"/>
                <w:szCs w:val="18"/>
                <w:lang w:eastAsia="en-US"/>
              </w:rPr>
            </w:pPr>
          </w:p>
          <w:p w14:paraId="009C4BB7" w14:textId="3A6E8583" w:rsidR="00552ABF" w:rsidRPr="002E3766" w:rsidRDefault="00552ABF" w:rsidP="00552ABF">
            <w:pPr>
              <w:rPr>
                <w:rFonts w:ascii="Calibri" w:hAnsi="Calibri" w:cs="Calibri"/>
                <w:sz w:val="18"/>
                <w:szCs w:val="18"/>
                <w:lang w:eastAsia="en-US"/>
              </w:rPr>
            </w:pPr>
            <w:r w:rsidRPr="002E3766">
              <w:rPr>
                <w:rFonts w:ascii="Calibri" w:hAnsi="Calibri" w:cs="Calibri"/>
                <w:sz w:val="18"/>
                <w:szCs w:val="18"/>
                <w:lang w:eastAsia="en-US"/>
              </w:rPr>
              <w:t>If a parent or carer insists on a pupil attending your school</w:t>
            </w:r>
            <w:r w:rsidRPr="002E3766">
              <w:rPr>
                <w:rFonts w:ascii="Calibri" w:hAnsi="Calibri" w:cs="Calibri"/>
                <w:b/>
                <w:sz w:val="18"/>
                <w:szCs w:val="18"/>
                <w:lang w:eastAsia="en-US"/>
              </w:rPr>
              <w:t xml:space="preserve">, </w:t>
            </w:r>
            <w:r w:rsidR="001A7BD5">
              <w:rPr>
                <w:rFonts w:ascii="Calibri" w:hAnsi="Calibri" w:cs="Calibri"/>
                <w:b/>
                <w:sz w:val="18"/>
                <w:szCs w:val="18"/>
                <w:lang w:eastAsia="en-US"/>
              </w:rPr>
              <w:t>an academy can</w:t>
            </w:r>
            <w:r w:rsidRPr="002E3766">
              <w:rPr>
                <w:rFonts w:ascii="Calibri" w:hAnsi="Calibri" w:cs="Calibri"/>
                <w:b/>
                <w:sz w:val="18"/>
                <w:szCs w:val="18"/>
                <w:lang w:eastAsia="en-US"/>
              </w:rPr>
              <w:t xml:space="preserve"> take the decision to refuse the pupil if, in your reasonable judgement, it is necessary to protect other pupils and staff from possible infection with COVID-19.</w:t>
            </w:r>
            <w:r w:rsidRPr="002E3766">
              <w:rPr>
                <w:rFonts w:ascii="Calibri" w:hAnsi="Calibri" w:cs="Calibri"/>
                <w:sz w:val="18"/>
                <w:szCs w:val="18"/>
                <w:lang w:eastAsia="en-US"/>
              </w:rPr>
              <w:t xml:space="preserve"> Your decision would need to be carefully considered in light of all the circumstances and current public health advice.</w:t>
            </w:r>
          </w:p>
          <w:p w14:paraId="3FDC5588" w14:textId="02CA1B8A" w:rsidR="00552ABF" w:rsidRPr="002E3766" w:rsidRDefault="00552ABF" w:rsidP="00552ABF">
            <w:pPr>
              <w:rPr>
                <w:rFonts w:ascii="Calibri" w:hAnsi="Calibri" w:cs="Calibri"/>
                <w:sz w:val="18"/>
                <w:szCs w:val="18"/>
                <w:lang w:eastAsia="en-US"/>
              </w:rPr>
            </w:pPr>
          </w:p>
          <w:p w14:paraId="3E08EEDE" w14:textId="77C0875F" w:rsidR="00552ABF" w:rsidRPr="00F25578" w:rsidRDefault="00552ABF" w:rsidP="00F25578">
            <w:pPr>
              <w:rPr>
                <w:rFonts w:ascii="Calibri" w:hAnsi="Calibri" w:cs="Calibri"/>
                <w:sz w:val="18"/>
                <w:szCs w:val="18"/>
                <w:lang w:eastAsia="en-US"/>
              </w:rPr>
            </w:pPr>
            <w:r w:rsidRPr="002E3766">
              <w:rPr>
                <w:rFonts w:ascii="Calibri" w:hAnsi="Calibri" w:cs="Calibri"/>
                <w:sz w:val="18"/>
                <w:szCs w:val="18"/>
                <w:lang w:eastAsia="en-US"/>
              </w:rPr>
              <w:t xml:space="preserve">This should be made with the consent of MBR, KBO or AHA. </w:t>
            </w:r>
          </w:p>
        </w:tc>
        <w:tc>
          <w:tcPr>
            <w:tcW w:w="1276" w:type="dxa"/>
            <w:shd w:val="clear" w:color="auto" w:fill="auto"/>
          </w:tcPr>
          <w:p w14:paraId="38138145" w14:textId="56120B9F" w:rsidR="00552ABF" w:rsidRPr="005B38BC" w:rsidRDefault="00552ABF" w:rsidP="00552ABF">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MBR, KBO or AHA</w:t>
            </w:r>
          </w:p>
        </w:tc>
        <w:tc>
          <w:tcPr>
            <w:tcW w:w="709" w:type="dxa"/>
          </w:tcPr>
          <w:p w14:paraId="5F5304EA" w14:textId="77777777" w:rsidR="00552ABF" w:rsidRDefault="00552ABF" w:rsidP="00552ABF">
            <w:pPr>
              <w:jc w:val="center"/>
              <w:rPr>
                <w:rFonts w:asciiTheme="minorHAnsi" w:hAnsiTheme="minorHAnsi" w:cstheme="minorHAnsi"/>
                <w:sz w:val="18"/>
                <w:szCs w:val="18"/>
                <w:lang w:eastAsia="en-US"/>
              </w:rPr>
            </w:pPr>
          </w:p>
        </w:tc>
        <w:tc>
          <w:tcPr>
            <w:tcW w:w="992" w:type="dxa"/>
          </w:tcPr>
          <w:p w14:paraId="0EF05E7A" w14:textId="77777777" w:rsidR="00552ABF" w:rsidRPr="005B38BC" w:rsidRDefault="00552ABF" w:rsidP="00552A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36651D27" w14:textId="77777777" w:rsidR="00552ABF" w:rsidRPr="005B38BC" w:rsidRDefault="00552ABF" w:rsidP="00552A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601C28CC" w14:textId="77777777" w:rsidR="00552ABF" w:rsidRPr="005B38BC" w:rsidRDefault="00552ABF" w:rsidP="00552ABF">
            <w:pPr>
              <w:jc w:val="center"/>
              <w:rPr>
                <w:rFonts w:asciiTheme="minorHAnsi" w:hAnsiTheme="minorHAnsi" w:cstheme="minorHAnsi"/>
                <w:sz w:val="18"/>
                <w:szCs w:val="18"/>
                <w:lang w:eastAsia="en-US"/>
              </w:rPr>
            </w:pPr>
          </w:p>
        </w:tc>
        <w:tc>
          <w:tcPr>
            <w:tcW w:w="426" w:type="dxa"/>
            <w:tcBorders>
              <w:right w:val="single" w:sz="4" w:space="0" w:color="auto"/>
            </w:tcBorders>
            <w:shd w:val="clear" w:color="auto" w:fill="00B050"/>
          </w:tcPr>
          <w:p w14:paraId="33560CD3" w14:textId="77777777" w:rsidR="00552ABF" w:rsidRPr="005B38BC" w:rsidRDefault="00552ABF" w:rsidP="00552ABF">
            <w:pPr>
              <w:jc w:val="center"/>
              <w:rPr>
                <w:rFonts w:asciiTheme="minorHAnsi" w:hAnsiTheme="minorHAnsi" w:cstheme="minorHAnsi"/>
                <w:sz w:val="18"/>
                <w:szCs w:val="18"/>
                <w:lang w:eastAsia="en-US"/>
              </w:rPr>
            </w:pPr>
          </w:p>
        </w:tc>
      </w:tr>
      <w:tr w:rsidR="00DE68E2" w:rsidRPr="005B38BC" w14:paraId="6833D9F8" w14:textId="77777777" w:rsidTr="003E4495">
        <w:trPr>
          <w:trHeight w:val="911"/>
        </w:trPr>
        <w:tc>
          <w:tcPr>
            <w:tcW w:w="2153" w:type="dxa"/>
          </w:tcPr>
          <w:p w14:paraId="1EED9626" w14:textId="1010A58B" w:rsidR="00DE68E2" w:rsidRPr="00861AC4" w:rsidRDefault="00DE68E2" w:rsidP="00DE68E2">
            <w:pPr>
              <w:tabs>
                <w:tab w:val="center" w:pos="4153"/>
                <w:tab w:val="right" w:pos="8306"/>
              </w:tabs>
              <w:rPr>
                <w:rFonts w:asciiTheme="minorHAnsi" w:hAnsiTheme="minorHAnsi" w:cstheme="minorHAnsi"/>
                <w:sz w:val="18"/>
                <w:szCs w:val="18"/>
                <w:lang w:eastAsia="en-US"/>
              </w:rPr>
            </w:pPr>
            <w:r w:rsidRPr="00861AC4">
              <w:rPr>
                <w:rFonts w:asciiTheme="minorHAnsi" w:hAnsiTheme="minorHAnsi" w:cstheme="minorHAnsi"/>
                <w:sz w:val="18"/>
                <w:szCs w:val="18"/>
              </w:rPr>
              <w:t>Increased risk of exposure to COVID-19 during educational visits.</w:t>
            </w:r>
          </w:p>
        </w:tc>
        <w:tc>
          <w:tcPr>
            <w:tcW w:w="1635" w:type="dxa"/>
          </w:tcPr>
          <w:p w14:paraId="1BA5E515" w14:textId="236E1FE0" w:rsidR="00DE68E2" w:rsidRPr="00861AC4" w:rsidRDefault="00DE68E2" w:rsidP="00DE68E2">
            <w:pPr>
              <w:rPr>
                <w:rFonts w:asciiTheme="minorHAnsi" w:hAnsiTheme="minorHAnsi" w:cstheme="minorHAnsi"/>
                <w:sz w:val="18"/>
                <w:szCs w:val="18"/>
                <w:lang w:eastAsia="en-US"/>
              </w:rPr>
            </w:pPr>
            <w:r w:rsidRPr="00861AC4">
              <w:rPr>
                <w:rFonts w:asciiTheme="minorHAnsi" w:hAnsiTheme="minorHAnsi" w:cstheme="minorHAnsi"/>
                <w:sz w:val="18"/>
                <w:szCs w:val="18"/>
                <w:lang w:eastAsia="en-US"/>
              </w:rPr>
              <w:t>Individuals may be exposed to COVID-19.</w:t>
            </w:r>
          </w:p>
        </w:tc>
        <w:tc>
          <w:tcPr>
            <w:tcW w:w="2552" w:type="dxa"/>
          </w:tcPr>
          <w:p w14:paraId="6513E7C3" w14:textId="77777777" w:rsidR="00DE68E2" w:rsidRDefault="00861AC4" w:rsidP="00DE68E2">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All trips and visits must complete a thorough risk assessment and this must be checked and signed off and </w:t>
            </w:r>
            <w:proofErr w:type="gramStart"/>
            <w:r>
              <w:rPr>
                <w:rFonts w:asciiTheme="minorHAnsi" w:hAnsiTheme="minorHAnsi" w:cstheme="minorHAnsi"/>
                <w:color w:val="auto"/>
                <w:sz w:val="18"/>
                <w:szCs w:val="18"/>
              </w:rPr>
              <w:t>take into account</w:t>
            </w:r>
            <w:proofErr w:type="gramEnd"/>
            <w:r>
              <w:rPr>
                <w:rFonts w:asciiTheme="minorHAnsi" w:hAnsiTheme="minorHAnsi" w:cstheme="minorHAnsi"/>
                <w:color w:val="auto"/>
                <w:sz w:val="18"/>
                <w:szCs w:val="18"/>
              </w:rPr>
              <w:t xml:space="preserve"> covid-19 risk reduction measures.</w:t>
            </w:r>
          </w:p>
          <w:p w14:paraId="24D5ADDE" w14:textId="77777777" w:rsidR="00861AC4" w:rsidRDefault="00861AC4" w:rsidP="00DE68E2">
            <w:pPr>
              <w:pStyle w:val="Default"/>
              <w:rPr>
                <w:rFonts w:asciiTheme="minorHAnsi" w:hAnsiTheme="minorHAnsi" w:cstheme="minorHAnsi"/>
                <w:color w:val="auto"/>
                <w:sz w:val="18"/>
                <w:szCs w:val="18"/>
              </w:rPr>
            </w:pPr>
          </w:p>
          <w:p w14:paraId="46520FB9" w14:textId="0A88E38C" w:rsidR="00861AC4" w:rsidRDefault="00861AC4" w:rsidP="00DE68E2">
            <w:pPr>
              <w:pStyle w:val="Default"/>
              <w:rPr>
                <w:rFonts w:asciiTheme="minorHAnsi" w:hAnsiTheme="minorHAnsi" w:cstheme="minorHAnsi"/>
                <w:color w:val="auto"/>
                <w:sz w:val="18"/>
                <w:szCs w:val="18"/>
              </w:rPr>
            </w:pPr>
            <w:r>
              <w:rPr>
                <w:rFonts w:asciiTheme="minorHAnsi" w:hAnsiTheme="minorHAnsi" w:cstheme="minorHAnsi"/>
                <w:color w:val="auto"/>
                <w:sz w:val="18"/>
                <w:szCs w:val="18"/>
              </w:rPr>
              <w:t>Examples are available via Evolve system/NCC</w:t>
            </w:r>
          </w:p>
        </w:tc>
        <w:tc>
          <w:tcPr>
            <w:tcW w:w="411" w:type="dxa"/>
            <w:shd w:val="clear" w:color="auto" w:fill="FFC000"/>
          </w:tcPr>
          <w:p w14:paraId="553215C8" w14:textId="77777777" w:rsidR="00DE68E2" w:rsidRPr="005B38BC" w:rsidRDefault="00DE68E2" w:rsidP="00DE68E2">
            <w:pPr>
              <w:ind w:left="12"/>
              <w:jc w:val="center"/>
              <w:rPr>
                <w:rFonts w:asciiTheme="minorHAnsi" w:hAnsiTheme="minorHAnsi" w:cstheme="minorHAnsi"/>
                <w:sz w:val="18"/>
                <w:szCs w:val="18"/>
                <w:lang w:eastAsia="en-US"/>
              </w:rPr>
            </w:pPr>
          </w:p>
        </w:tc>
        <w:tc>
          <w:tcPr>
            <w:tcW w:w="411" w:type="dxa"/>
            <w:shd w:val="clear" w:color="auto" w:fill="FFC000"/>
          </w:tcPr>
          <w:p w14:paraId="7D7A70DF" w14:textId="77777777" w:rsidR="00DE68E2" w:rsidRPr="005B38BC" w:rsidRDefault="00DE68E2" w:rsidP="00DE68E2">
            <w:pPr>
              <w:ind w:left="12"/>
              <w:jc w:val="center"/>
              <w:rPr>
                <w:rFonts w:asciiTheme="minorHAnsi" w:hAnsiTheme="minorHAnsi" w:cstheme="minorHAnsi"/>
                <w:sz w:val="18"/>
                <w:szCs w:val="18"/>
                <w:lang w:eastAsia="en-US"/>
              </w:rPr>
            </w:pPr>
          </w:p>
        </w:tc>
        <w:tc>
          <w:tcPr>
            <w:tcW w:w="411" w:type="dxa"/>
            <w:shd w:val="clear" w:color="auto" w:fill="FFC000"/>
          </w:tcPr>
          <w:p w14:paraId="5D490555" w14:textId="77777777" w:rsidR="00DE68E2" w:rsidRPr="005B38BC" w:rsidRDefault="00DE68E2" w:rsidP="00DE68E2">
            <w:pPr>
              <w:ind w:left="12"/>
              <w:jc w:val="center"/>
              <w:rPr>
                <w:rFonts w:asciiTheme="minorHAnsi" w:hAnsiTheme="minorHAnsi" w:cstheme="minorHAnsi"/>
                <w:sz w:val="18"/>
                <w:szCs w:val="18"/>
                <w:lang w:eastAsia="en-US"/>
              </w:rPr>
            </w:pPr>
          </w:p>
        </w:tc>
        <w:tc>
          <w:tcPr>
            <w:tcW w:w="3904" w:type="dxa"/>
          </w:tcPr>
          <w:p w14:paraId="2D88E121" w14:textId="3ACBF689" w:rsidR="00DE68E2" w:rsidRPr="00861AC4" w:rsidRDefault="00DE68E2" w:rsidP="00DE68E2">
            <w:pPr>
              <w:rPr>
                <w:rFonts w:asciiTheme="minorHAnsi" w:hAnsiTheme="minorHAnsi" w:cstheme="minorHAnsi"/>
                <w:sz w:val="18"/>
                <w:szCs w:val="18"/>
                <w:lang w:eastAsia="en-US"/>
              </w:rPr>
            </w:pPr>
            <w:r w:rsidRPr="00861AC4">
              <w:rPr>
                <w:rFonts w:asciiTheme="minorHAnsi" w:hAnsiTheme="minorHAnsi" w:cstheme="minorHAnsi"/>
                <w:sz w:val="18"/>
                <w:szCs w:val="18"/>
                <w:lang w:eastAsia="en-US"/>
              </w:rPr>
              <w:t>NCEA should check to ensure that any new bookings have adequate financial protection in place.</w:t>
            </w:r>
          </w:p>
          <w:p w14:paraId="77317724" w14:textId="77777777" w:rsidR="00DE68E2" w:rsidRPr="00861AC4" w:rsidRDefault="00DE68E2" w:rsidP="00DE68E2">
            <w:pPr>
              <w:rPr>
                <w:rFonts w:asciiTheme="minorHAnsi" w:hAnsiTheme="minorHAnsi" w:cstheme="minorHAnsi"/>
                <w:sz w:val="18"/>
                <w:szCs w:val="18"/>
                <w:lang w:eastAsia="en-US"/>
              </w:rPr>
            </w:pPr>
          </w:p>
          <w:p w14:paraId="3FB49D35" w14:textId="3543750E" w:rsidR="00DE68E2" w:rsidRPr="00861AC4" w:rsidRDefault="00DE68E2" w:rsidP="00DE68E2">
            <w:pPr>
              <w:rPr>
                <w:rFonts w:asciiTheme="minorHAnsi" w:hAnsiTheme="minorHAnsi" w:cstheme="minorHAnsi"/>
                <w:sz w:val="18"/>
                <w:szCs w:val="18"/>
                <w:lang w:eastAsia="en-US"/>
              </w:rPr>
            </w:pPr>
            <w:r w:rsidRPr="00861AC4">
              <w:rPr>
                <w:rFonts w:asciiTheme="minorHAnsi" w:hAnsiTheme="minorHAnsi" w:cstheme="minorHAnsi"/>
                <w:sz w:val="18"/>
                <w:szCs w:val="18"/>
                <w:lang w:eastAsia="en-US"/>
              </w:rPr>
              <w:t>From the start of the new school term, NCEA can go on international visits that have previously been deferred or postponed and organise new international visits for the future.</w:t>
            </w:r>
          </w:p>
          <w:p w14:paraId="0EFFE149" w14:textId="77777777" w:rsidR="00DE68E2" w:rsidRPr="00861AC4" w:rsidRDefault="00DE68E2" w:rsidP="00DE68E2">
            <w:pPr>
              <w:rPr>
                <w:rFonts w:asciiTheme="minorHAnsi" w:hAnsiTheme="minorHAnsi" w:cstheme="minorHAnsi"/>
                <w:sz w:val="18"/>
                <w:szCs w:val="18"/>
                <w:lang w:eastAsia="en-US"/>
              </w:rPr>
            </w:pPr>
          </w:p>
          <w:p w14:paraId="097257A2" w14:textId="2D72F0C7" w:rsidR="00DE68E2" w:rsidRPr="00861AC4" w:rsidRDefault="00DE68E2" w:rsidP="00DE68E2">
            <w:pPr>
              <w:rPr>
                <w:rFonts w:asciiTheme="minorHAnsi" w:hAnsiTheme="minorHAnsi" w:cstheme="minorHAnsi"/>
                <w:sz w:val="18"/>
                <w:szCs w:val="18"/>
                <w:lang w:eastAsia="en-US"/>
              </w:rPr>
            </w:pPr>
            <w:r w:rsidRPr="00861AC4">
              <w:rPr>
                <w:rFonts w:asciiTheme="minorHAnsi" w:hAnsiTheme="minorHAnsi" w:cstheme="minorHAnsi"/>
                <w:sz w:val="18"/>
                <w:szCs w:val="18"/>
                <w:lang w:eastAsia="en-US"/>
              </w:rPr>
              <w:t xml:space="preserve">NCEA must be aware that the travel list (and broader international travel policy) is subject to change and green list countries may be moved to amber or red. The travel lists may change during a visit and NCEA comply with international travel legislation and should have contingency plans in place to account for these changes. </w:t>
            </w:r>
          </w:p>
          <w:p w14:paraId="0298987A" w14:textId="77777777" w:rsidR="00DE68E2" w:rsidRPr="00861AC4" w:rsidRDefault="00DE68E2" w:rsidP="00DE68E2">
            <w:pPr>
              <w:rPr>
                <w:rFonts w:asciiTheme="minorHAnsi" w:hAnsiTheme="minorHAnsi" w:cstheme="minorHAnsi"/>
                <w:sz w:val="18"/>
                <w:szCs w:val="18"/>
                <w:lang w:eastAsia="en-US"/>
              </w:rPr>
            </w:pPr>
          </w:p>
          <w:p w14:paraId="331E43C2" w14:textId="69EEE544" w:rsidR="00DE68E2" w:rsidRPr="00861AC4" w:rsidRDefault="00DE68E2" w:rsidP="00DE68E2">
            <w:pPr>
              <w:rPr>
                <w:rFonts w:asciiTheme="minorHAnsi" w:hAnsiTheme="minorHAnsi" w:cstheme="minorHAnsi"/>
                <w:sz w:val="18"/>
                <w:szCs w:val="18"/>
                <w:lang w:eastAsia="en-US"/>
              </w:rPr>
            </w:pPr>
            <w:r w:rsidRPr="00861AC4">
              <w:rPr>
                <w:rFonts w:asciiTheme="minorHAnsi" w:hAnsiTheme="minorHAnsi" w:cstheme="minorHAnsi"/>
                <w:sz w:val="18"/>
                <w:szCs w:val="18"/>
                <w:lang w:eastAsia="en-US"/>
              </w:rPr>
              <w:t>NCEA should speak to either your visit provider, commercial insurance company, or the risk protection arrangement (RPA) to assess the protection available. Independent advice on insurance cover and options can be sought from the British Insurance Brokers’ Association (BIBA) or Association of British Insurers (ABI). Any school holding ATOL or ABTA refund credit notes may use these credit notes to rebook educational or international visits.</w:t>
            </w:r>
          </w:p>
          <w:p w14:paraId="2B1A2F3D" w14:textId="77777777" w:rsidR="00DE68E2" w:rsidRPr="00861AC4" w:rsidRDefault="00DE68E2" w:rsidP="00DE68E2">
            <w:pPr>
              <w:rPr>
                <w:rFonts w:asciiTheme="minorHAnsi" w:hAnsiTheme="minorHAnsi" w:cstheme="minorHAnsi"/>
                <w:sz w:val="18"/>
                <w:szCs w:val="18"/>
                <w:lang w:eastAsia="en-US"/>
              </w:rPr>
            </w:pPr>
          </w:p>
          <w:p w14:paraId="269305C3" w14:textId="6346EB6B" w:rsidR="00DE68E2" w:rsidRPr="00861AC4" w:rsidRDefault="00DE68E2" w:rsidP="00DE68E2">
            <w:pPr>
              <w:rPr>
                <w:rFonts w:asciiTheme="minorHAnsi" w:hAnsiTheme="minorHAnsi" w:cstheme="minorHAnsi"/>
                <w:sz w:val="18"/>
                <w:szCs w:val="18"/>
                <w:lang w:eastAsia="en-US"/>
              </w:rPr>
            </w:pPr>
            <w:r w:rsidRPr="00861AC4">
              <w:rPr>
                <w:rFonts w:asciiTheme="minorHAnsi" w:hAnsiTheme="minorHAnsi" w:cstheme="minorHAnsi"/>
                <w:sz w:val="18"/>
                <w:szCs w:val="18"/>
                <w:lang w:eastAsia="en-US"/>
              </w:rPr>
              <w:t xml:space="preserve">NCEA must undertake a full and thorough risk assessment in relation to all educational visits and ensure that any public health advice, such as </w:t>
            </w:r>
            <w:r w:rsidRPr="00861AC4">
              <w:rPr>
                <w:rFonts w:asciiTheme="minorHAnsi" w:hAnsiTheme="minorHAnsi" w:cstheme="minorHAnsi"/>
                <w:sz w:val="18"/>
                <w:szCs w:val="18"/>
                <w:lang w:eastAsia="en-US"/>
              </w:rPr>
              <w:lastRenderedPageBreak/>
              <w:t xml:space="preserve">hygiene and ventilation requirements, is included as part of that risk assessment. </w:t>
            </w:r>
          </w:p>
          <w:p w14:paraId="7150D211" w14:textId="77777777" w:rsidR="00DE68E2" w:rsidRPr="00861AC4" w:rsidRDefault="00DE68E2" w:rsidP="00DE68E2">
            <w:pPr>
              <w:rPr>
                <w:rFonts w:asciiTheme="minorHAnsi" w:hAnsiTheme="minorHAnsi" w:cstheme="minorHAnsi"/>
                <w:sz w:val="18"/>
                <w:szCs w:val="18"/>
                <w:lang w:eastAsia="en-US"/>
              </w:rPr>
            </w:pPr>
          </w:p>
          <w:p w14:paraId="4497DA46" w14:textId="77777777" w:rsidR="00DE68E2" w:rsidRPr="00861AC4" w:rsidRDefault="00DE68E2" w:rsidP="00DE68E2">
            <w:pPr>
              <w:rPr>
                <w:rFonts w:asciiTheme="minorHAnsi" w:hAnsiTheme="minorHAnsi" w:cstheme="minorHAnsi"/>
                <w:sz w:val="18"/>
                <w:szCs w:val="18"/>
                <w:lang w:eastAsia="en-US"/>
              </w:rPr>
            </w:pPr>
            <w:r w:rsidRPr="00861AC4">
              <w:rPr>
                <w:rFonts w:asciiTheme="minorHAnsi" w:hAnsiTheme="minorHAnsi" w:cstheme="minorHAnsi"/>
                <w:sz w:val="18"/>
                <w:szCs w:val="18"/>
                <w:lang w:eastAsia="en-US"/>
              </w:rPr>
              <w:t xml:space="preserve">General guidance about educational visits is available via: </w:t>
            </w:r>
            <w:hyperlink r:id="rId30" w:history="1">
              <w:r w:rsidRPr="00861AC4">
                <w:rPr>
                  <w:rStyle w:val="Hyperlink"/>
                  <w:rFonts w:asciiTheme="minorHAnsi" w:hAnsiTheme="minorHAnsi" w:cstheme="minorHAnsi"/>
                  <w:sz w:val="18"/>
                  <w:szCs w:val="18"/>
                </w:rPr>
                <w:t>Health and safety on educational visits - GOV.UK (www.gov.uk)</w:t>
              </w:r>
            </w:hyperlink>
          </w:p>
          <w:p w14:paraId="109D9243" w14:textId="77777777" w:rsidR="00DE68E2" w:rsidRPr="00861AC4" w:rsidRDefault="00DE68E2" w:rsidP="00DE68E2">
            <w:pPr>
              <w:rPr>
                <w:rFonts w:asciiTheme="minorHAnsi" w:hAnsiTheme="minorHAnsi" w:cstheme="minorHAnsi"/>
                <w:sz w:val="18"/>
                <w:szCs w:val="18"/>
                <w:lang w:eastAsia="en-US"/>
              </w:rPr>
            </w:pPr>
          </w:p>
          <w:p w14:paraId="75E134B5" w14:textId="77777777" w:rsidR="00DE68E2" w:rsidRDefault="00DE68E2" w:rsidP="00DE68E2">
            <w:pPr>
              <w:rPr>
                <w:rStyle w:val="Hyperlink"/>
                <w:rFonts w:asciiTheme="minorHAnsi" w:hAnsiTheme="minorHAnsi" w:cstheme="minorHAnsi"/>
                <w:sz w:val="18"/>
                <w:szCs w:val="18"/>
              </w:rPr>
            </w:pPr>
            <w:r w:rsidRPr="00861AC4">
              <w:rPr>
                <w:rFonts w:asciiTheme="minorHAnsi" w:hAnsiTheme="minorHAnsi" w:cstheme="minorHAnsi"/>
                <w:sz w:val="18"/>
                <w:szCs w:val="18"/>
                <w:lang w:eastAsia="en-US"/>
              </w:rPr>
              <w:t xml:space="preserve">This is supported by specialist advice from the Outdoor Education Advisory Panel (OEAP): </w:t>
            </w:r>
            <w:hyperlink r:id="rId31" w:history="1">
              <w:r w:rsidRPr="00861AC4">
                <w:rPr>
                  <w:rStyle w:val="Hyperlink"/>
                  <w:rFonts w:asciiTheme="minorHAnsi" w:hAnsiTheme="minorHAnsi" w:cstheme="minorHAnsi"/>
                  <w:sz w:val="18"/>
                  <w:szCs w:val="18"/>
                </w:rPr>
                <w:t>https://oeapng.info</w:t>
              </w:r>
            </w:hyperlink>
          </w:p>
          <w:p w14:paraId="0ADC7C72" w14:textId="77777777" w:rsidR="00C26867" w:rsidRDefault="00C26867" w:rsidP="00DE68E2">
            <w:pPr>
              <w:rPr>
                <w:rFonts w:asciiTheme="minorHAnsi" w:hAnsiTheme="minorHAnsi" w:cstheme="minorHAnsi"/>
                <w:sz w:val="18"/>
                <w:szCs w:val="18"/>
                <w:lang w:eastAsia="en-US"/>
              </w:rPr>
            </w:pPr>
          </w:p>
          <w:p w14:paraId="2C331D21" w14:textId="450A6651" w:rsidR="00C26867" w:rsidRPr="00690C23" w:rsidRDefault="00C26867" w:rsidP="00DE68E2">
            <w:pPr>
              <w:rPr>
                <w:rFonts w:asciiTheme="minorHAnsi" w:hAnsiTheme="minorHAnsi" w:cstheme="minorHAnsi"/>
                <w:sz w:val="18"/>
                <w:szCs w:val="18"/>
                <w:lang w:eastAsia="en-US"/>
              </w:rPr>
            </w:pPr>
            <w:r w:rsidRPr="00C450D8">
              <w:rPr>
                <w:rFonts w:asciiTheme="minorHAnsi" w:hAnsiTheme="minorHAnsi" w:cstheme="minorHAnsi"/>
                <w:sz w:val="18"/>
                <w:szCs w:val="18"/>
                <w:highlight w:val="yellow"/>
                <w:lang w:eastAsia="en-US"/>
              </w:rPr>
              <w:t xml:space="preserve">As of </w:t>
            </w:r>
            <w:r w:rsidR="00690C23" w:rsidRPr="00C450D8">
              <w:rPr>
                <w:rFonts w:asciiTheme="minorHAnsi" w:hAnsiTheme="minorHAnsi" w:cstheme="minorHAnsi"/>
                <w:sz w:val="18"/>
                <w:szCs w:val="18"/>
                <w:highlight w:val="yellow"/>
                <w:lang w:eastAsia="en-US"/>
              </w:rPr>
              <w:t xml:space="preserve">January </w:t>
            </w:r>
            <w:r w:rsidR="001A7BD5" w:rsidRPr="00C450D8">
              <w:rPr>
                <w:rFonts w:asciiTheme="minorHAnsi" w:hAnsiTheme="minorHAnsi" w:cstheme="minorHAnsi"/>
                <w:sz w:val="18"/>
                <w:szCs w:val="18"/>
                <w:highlight w:val="yellow"/>
                <w:lang w:eastAsia="en-US"/>
              </w:rPr>
              <w:t>27</w:t>
            </w:r>
            <w:r w:rsidR="001A7BD5" w:rsidRPr="00C450D8">
              <w:rPr>
                <w:rFonts w:asciiTheme="minorHAnsi" w:hAnsiTheme="minorHAnsi" w:cstheme="minorHAnsi"/>
                <w:sz w:val="18"/>
                <w:szCs w:val="18"/>
                <w:highlight w:val="yellow"/>
                <w:vertAlign w:val="superscript"/>
                <w:lang w:eastAsia="en-US"/>
              </w:rPr>
              <w:t>th</w:t>
            </w:r>
            <w:r w:rsidR="001A7BD5" w:rsidRPr="00C450D8">
              <w:rPr>
                <w:rFonts w:asciiTheme="minorHAnsi" w:hAnsiTheme="minorHAnsi" w:cstheme="minorHAnsi"/>
                <w:sz w:val="18"/>
                <w:szCs w:val="18"/>
                <w:highlight w:val="yellow"/>
                <w:lang w:eastAsia="en-US"/>
              </w:rPr>
              <w:t xml:space="preserve"> </w:t>
            </w:r>
            <w:r w:rsidR="00690C23" w:rsidRPr="00C450D8">
              <w:rPr>
                <w:rFonts w:asciiTheme="minorHAnsi" w:hAnsiTheme="minorHAnsi" w:cstheme="minorHAnsi"/>
                <w:sz w:val="18"/>
                <w:szCs w:val="18"/>
                <w:highlight w:val="yellow"/>
                <w:lang w:eastAsia="en-US"/>
              </w:rPr>
              <w:t>2022</w:t>
            </w:r>
            <w:r w:rsidRPr="00C450D8">
              <w:rPr>
                <w:rFonts w:asciiTheme="minorHAnsi" w:hAnsiTheme="minorHAnsi" w:cstheme="minorHAnsi"/>
                <w:sz w:val="18"/>
                <w:szCs w:val="18"/>
                <w:highlight w:val="yellow"/>
                <w:lang w:eastAsia="en-US"/>
              </w:rPr>
              <w:t xml:space="preserve">, all staff and students </w:t>
            </w:r>
            <w:r w:rsidR="001A7BD5" w:rsidRPr="00C450D8">
              <w:rPr>
                <w:rFonts w:asciiTheme="minorHAnsi" w:hAnsiTheme="minorHAnsi" w:cstheme="minorHAnsi"/>
                <w:sz w:val="18"/>
                <w:szCs w:val="18"/>
                <w:highlight w:val="yellow"/>
                <w:lang w:eastAsia="en-US"/>
              </w:rPr>
              <w:t xml:space="preserve">may make their own decision whether to wear a face covering as it will no longer be recommended by the government. </w:t>
            </w:r>
            <w:r w:rsidR="00C70795" w:rsidRPr="00C450D8">
              <w:rPr>
                <w:rFonts w:asciiTheme="minorHAnsi" w:hAnsiTheme="minorHAnsi" w:cstheme="minorHAnsi"/>
                <w:sz w:val="18"/>
                <w:szCs w:val="18"/>
                <w:highlight w:val="yellow"/>
                <w:lang w:eastAsia="en-US"/>
              </w:rPr>
              <w:t xml:space="preserve">If visiting external places – all updated guidance from the government </w:t>
            </w:r>
            <w:r w:rsidR="001712B5" w:rsidRPr="00C450D8">
              <w:rPr>
                <w:rFonts w:asciiTheme="minorHAnsi" w:hAnsiTheme="minorHAnsi" w:cstheme="minorHAnsi"/>
                <w:sz w:val="18"/>
                <w:szCs w:val="18"/>
                <w:highlight w:val="yellow"/>
                <w:lang w:eastAsia="en-US"/>
              </w:rPr>
              <w:t xml:space="preserve">regarding face coverings </w:t>
            </w:r>
            <w:r w:rsidR="00C70795" w:rsidRPr="00C450D8">
              <w:rPr>
                <w:rFonts w:asciiTheme="minorHAnsi" w:hAnsiTheme="minorHAnsi" w:cstheme="minorHAnsi"/>
                <w:sz w:val="18"/>
                <w:szCs w:val="18"/>
                <w:highlight w:val="yellow"/>
                <w:lang w:eastAsia="en-US"/>
              </w:rPr>
              <w:t xml:space="preserve">should be followed. </w:t>
            </w:r>
            <w:r w:rsidR="00506AAF" w:rsidRPr="00C450D8">
              <w:rPr>
                <w:rFonts w:asciiTheme="minorHAnsi" w:hAnsiTheme="minorHAnsi" w:cstheme="minorHAnsi"/>
                <w:sz w:val="18"/>
                <w:szCs w:val="18"/>
                <w:highlight w:val="yellow"/>
                <w:lang w:eastAsia="en-US"/>
              </w:rPr>
              <w:t xml:space="preserve">There are spares across site. Please ask for one if you </w:t>
            </w:r>
            <w:r w:rsidR="001A7BD5" w:rsidRPr="00C450D8">
              <w:rPr>
                <w:rFonts w:asciiTheme="minorHAnsi" w:hAnsiTheme="minorHAnsi" w:cstheme="minorHAnsi"/>
                <w:sz w:val="18"/>
                <w:szCs w:val="18"/>
                <w:highlight w:val="yellow"/>
                <w:lang w:eastAsia="en-US"/>
              </w:rPr>
              <w:t>wish to wear one at any time.</w:t>
            </w:r>
            <w:r w:rsidR="001A7BD5">
              <w:rPr>
                <w:rFonts w:asciiTheme="minorHAnsi" w:hAnsiTheme="minorHAnsi" w:cstheme="minorHAnsi"/>
                <w:sz w:val="18"/>
                <w:szCs w:val="18"/>
                <w:lang w:eastAsia="en-US"/>
              </w:rPr>
              <w:t xml:space="preserve"> </w:t>
            </w:r>
          </w:p>
          <w:p w14:paraId="23F1ECFF" w14:textId="77777777" w:rsidR="00E85F21" w:rsidRPr="00690C23" w:rsidRDefault="00E85F21" w:rsidP="00DE68E2">
            <w:pPr>
              <w:rPr>
                <w:rFonts w:asciiTheme="minorHAnsi" w:hAnsiTheme="minorHAnsi" w:cstheme="minorHAnsi"/>
                <w:sz w:val="18"/>
                <w:szCs w:val="18"/>
                <w:lang w:eastAsia="en-US"/>
              </w:rPr>
            </w:pPr>
          </w:p>
          <w:p w14:paraId="555E847D" w14:textId="4521BF4B" w:rsidR="00E85F21" w:rsidRPr="00861AC4" w:rsidRDefault="00E85F21" w:rsidP="00DE68E2">
            <w:pPr>
              <w:rPr>
                <w:rFonts w:asciiTheme="minorHAnsi" w:hAnsiTheme="minorHAnsi" w:cstheme="minorHAnsi"/>
                <w:sz w:val="18"/>
                <w:szCs w:val="18"/>
                <w:lang w:eastAsia="en-US"/>
              </w:rPr>
            </w:pPr>
            <w:r w:rsidRPr="00690C23">
              <w:rPr>
                <w:rFonts w:asciiTheme="minorHAnsi" w:hAnsiTheme="minorHAnsi" w:cstheme="minorHAnsi"/>
                <w:sz w:val="18"/>
                <w:szCs w:val="18"/>
                <w:lang w:eastAsia="en-US"/>
              </w:rPr>
              <w:t>The governments list of countries with restrictions in place has been updated. This must be checked prior to any foreign visits planned.</w:t>
            </w:r>
            <w:r>
              <w:rPr>
                <w:rFonts w:asciiTheme="minorHAnsi" w:hAnsiTheme="minorHAnsi" w:cstheme="minorHAnsi"/>
                <w:sz w:val="18"/>
                <w:szCs w:val="18"/>
                <w:lang w:eastAsia="en-US"/>
              </w:rPr>
              <w:t xml:space="preserve"> </w:t>
            </w:r>
          </w:p>
        </w:tc>
        <w:tc>
          <w:tcPr>
            <w:tcW w:w="1276" w:type="dxa"/>
            <w:shd w:val="clear" w:color="auto" w:fill="auto"/>
          </w:tcPr>
          <w:p w14:paraId="7C685A37" w14:textId="77777777" w:rsidR="00DE68E2" w:rsidRDefault="003E4495" w:rsidP="00DE68E2">
            <w:pPr>
              <w:jc w:val="center"/>
              <w:rPr>
                <w:rFonts w:asciiTheme="minorHAnsi" w:hAnsiTheme="minorHAnsi" w:cstheme="minorHAnsi"/>
                <w:sz w:val="18"/>
                <w:szCs w:val="18"/>
                <w:lang w:eastAsia="en-US"/>
              </w:rPr>
            </w:pPr>
            <w:proofErr w:type="spellStart"/>
            <w:r>
              <w:rPr>
                <w:rFonts w:asciiTheme="minorHAnsi" w:hAnsiTheme="minorHAnsi" w:cstheme="minorHAnsi"/>
                <w:sz w:val="18"/>
                <w:szCs w:val="18"/>
                <w:lang w:eastAsia="en-US"/>
              </w:rPr>
              <w:lastRenderedPageBreak/>
              <w:t>AMd</w:t>
            </w:r>
            <w:proofErr w:type="spellEnd"/>
          </w:p>
          <w:p w14:paraId="1293405E" w14:textId="77777777" w:rsidR="003E4495" w:rsidRDefault="003E4495" w:rsidP="00DE68E2">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KBO</w:t>
            </w:r>
          </w:p>
          <w:p w14:paraId="260D9DDB" w14:textId="0C69C4D7" w:rsidR="003E4495" w:rsidRDefault="003E4495" w:rsidP="00DE68E2">
            <w:pPr>
              <w:jc w:val="center"/>
              <w:rPr>
                <w:rFonts w:asciiTheme="minorHAnsi" w:hAnsiTheme="minorHAnsi" w:cstheme="minorHAnsi"/>
                <w:sz w:val="18"/>
                <w:szCs w:val="18"/>
                <w:lang w:eastAsia="en-US"/>
              </w:rPr>
            </w:pPr>
            <w:proofErr w:type="spellStart"/>
            <w:r>
              <w:rPr>
                <w:rFonts w:asciiTheme="minorHAnsi" w:hAnsiTheme="minorHAnsi" w:cstheme="minorHAnsi"/>
                <w:sz w:val="18"/>
                <w:szCs w:val="18"/>
                <w:lang w:eastAsia="en-US"/>
              </w:rPr>
              <w:t>RRi</w:t>
            </w:r>
            <w:proofErr w:type="spellEnd"/>
          </w:p>
        </w:tc>
        <w:tc>
          <w:tcPr>
            <w:tcW w:w="709" w:type="dxa"/>
          </w:tcPr>
          <w:p w14:paraId="736DAA5B" w14:textId="77777777" w:rsidR="00DE68E2" w:rsidRDefault="00DE68E2" w:rsidP="00DE68E2">
            <w:pPr>
              <w:jc w:val="center"/>
              <w:rPr>
                <w:rFonts w:asciiTheme="minorHAnsi" w:hAnsiTheme="minorHAnsi" w:cstheme="minorHAnsi"/>
                <w:sz w:val="18"/>
                <w:szCs w:val="18"/>
                <w:lang w:eastAsia="en-US"/>
              </w:rPr>
            </w:pPr>
          </w:p>
        </w:tc>
        <w:tc>
          <w:tcPr>
            <w:tcW w:w="992" w:type="dxa"/>
          </w:tcPr>
          <w:p w14:paraId="512D500E" w14:textId="77777777" w:rsidR="00DE68E2" w:rsidRPr="005B38BC" w:rsidRDefault="00DE68E2" w:rsidP="00DE68E2">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5265119C" w14:textId="77777777" w:rsidR="00DE68E2" w:rsidRPr="005B38BC" w:rsidRDefault="00DE68E2" w:rsidP="00DE68E2">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0A61766D" w14:textId="77777777" w:rsidR="00DE68E2" w:rsidRPr="005B38BC" w:rsidRDefault="00DE68E2" w:rsidP="00DE68E2">
            <w:pPr>
              <w:jc w:val="center"/>
              <w:rPr>
                <w:rFonts w:asciiTheme="minorHAnsi" w:hAnsiTheme="minorHAnsi" w:cstheme="minorHAnsi"/>
                <w:sz w:val="18"/>
                <w:szCs w:val="18"/>
                <w:lang w:eastAsia="en-US"/>
              </w:rPr>
            </w:pPr>
          </w:p>
        </w:tc>
        <w:tc>
          <w:tcPr>
            <w:tcW w:w="426" w:type="dxa"/>
            <w:tcBorders>
              <w:right w:val="single" w:sz="4" w:space="0" w:color="auto"/>
            </w:tcBorders>
            <w:shd w:val="clear" w:color="auto" w:fill="00B050"/>
          </w:tcPr>
          <w:p w14:paraId="5808E486" w14:textId="77777777" w:rsidR="00DE68E2" w:rsidRPr="005B38BC" w:rsidRDefault="00DE68E2" w:rsidP="00DE68E2">
            <w:pPr>
              <w:jc w:val="center"/>
              <w:rPr>
                <w:rFonts w:asciiTheme="minorHAnsi" w:hAnsiTheme="minorHAnsi" w:cstheme="minorHAnsi"/>
                <w:sz w:val="18"/>
                <w:szCs w:val="18"/>
                <w:lang w:eastAsia="en-US"/>
              </w:rPr>
            </w:pPr>
          </w:p>
        </w:tc>
      </w:tr>
      <w:tr w:rsidR="00DE68E2" w:rsidRPr="005B38BC" w14:paraId="7300B4E4" w14:textId="77777777" w:rsidTr="003E4495">
        <w:trPr>
          <w:trHeight w:val="911"/>
        </w:trPr>
        <w:tc>
          <w:tcPr>
            <w:tcW w:w="2153" w:type="dxa"/>
          </w:tcPr>
          <w:p w14:paraId="60BCD9D6" w14:textId="77777777" w:rsidR="00DE68E2" w:rsidRPr="003E4495" w:rsidRDefault="00DE68E2" w:rsidP="00DE68E2">
            <w:pPr>
              <w:tabs>
                <w:tab w:val="center" w:pos="4153"/>
                <w:tab w:val="right" w:pos="8306"/>
              </w:tabs>
              <w:rPr>
                <w:rFonts w:asciiTheme="minorHAnsi" w:hAnsiTheme="minorHAnsi" w:cstheme="minorHAnsi"/>
                <w:sz w:val="18"/>
                <w:szCs w:val="18"/>
                <w:lang w:eastAsia="en-US"/>
              </w:rPr>
            </w:pPr>
            <w:r w:rsidRPr="003E4495">
              <w:rPr>
                <w:rFonts w:asciiTheme="minorHAnsi" w:hAnsiTheme="minorHAnsi" w:cstheme="minorHAnsi"/>
                <w:sz w:val="18"/>
                <w:szCs w:val="18"/>
                <w:lang w:eastAsia="en-US"/>
              </w:rPr>
              <w:t>Failure to manage and implement COVID-19 controls during wraparound provision and extra-curricular activity.</w:t>
            </w:r>
          </w:p>
          <w:p w14:paraId="2D8C4849" w14:textId="77777777" w:rsidR="00DE68E2" w:rsidRPr="003E4495" w:rsidRDefault="00DE68E2" w:rsidP="00DE68E2">
            <w:pPr>
              <w:tabs>
                <w:tab w:val="center" w:pos="4153"/>
                <w:tab w:val="right" w:pos="8306"/>
              </w:tabs>
              <w:rPr>
                <w:rFonts w:asciiTheme="minorHAnsi" w:hAnsiTheme="minorHAnsi" w:cstheme="minorHAnsi"/>
                <w:sz w:val="18"/>
                <w:szCs w:val="18"/>
                <w:lang w:eastAsia="en-US"/>
              </w:rPr>
            </w:pPr>
          </w:p>
        </w:tc>
        <w:tc>
          <w:tcPr>
            <w:tcW w:w="1635" w:type="dxa"/>
          </w:tcPr>
          <w:p w14:paraId="79BDE099" w14:textId="52C9A778" w:rsidR="00DE68E2" w:rsidRPr="003E4495" w:rsidRDefault="00DE68E2" w:rsidP="00DE68E2">
            <w:pPr>
              <w:rPr>
                <w:rFonts w:asciiTheme="minorHAnsi" w:hAnsiTheme="minorHAnsi" w:cstheme="minorHAnsi"/>
                <w:sz w:val="18"/>
                <w:szCs w:val="18"/>
                <w:lang w:eastAsia="en-US"/>
              </w:rPr>
            </w:pPr>
            <w:r w:rsidRPr="003E4495">
              <w:rPr>
                <w:rFonts w:asciiTheme="minorHAnsi" w:hAnsiTheme="minorHAnsi" w:cstheme="minorHAnsi"/>
                <w:sz w:val="18"/>
                <w:szCs w:val="18"/>
                <w:lang w:eastAsia="en-US"/>
              </w:rPr>
              <w:t>Individuals may be exposed to COVID-19.</w:t>
            </w:r>
          </w:p>
        </w:tc>
        <w:tc>
          <w:tcPr>
            <w:tcW w:w="2552" w:type="dxa"/>
          </w:tcPr>
          <w:p w14:paraId="045E43BF" w14:textId="02B80413" w:rsidR="00DE68E2" w:rsidRDefault="003E4495" w:rsidP="00DE68E2">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Current hygiene measures are in place across the site which include wraparound and extra-curricular activity. </w:t>
            </w:r>
          </w:p>
        </w:tc>
        <w:tc>
          <w:tcPr>
            <w:tcW w:w="411" w:type="dxa"/>
            <w:shd w:val="clear" w:color="auto" w:fill="FFC000"/>
          </w:tcPr>
          <w:p w14:paraId="2F59BB19" w14:textId="77777777" w:rsidR="00DE68E2" w:rsidRPr="005B38BC" w:rsidRDefault="00DE68E2" w:rsidP="00DE68E2">
            <w:pPr>
              <w:ind w:left="12"/>
              <w:jc w:val="center"/>
              <w:rPr>
                <w:rFonts w:asciiTheme="minorHAnsi" w:hAnsiTheme="minorHAnsi" w:cstheme="minorHAnsi"/>
                <w:sz w:val="18"/>
                <w:szCs w:val="18"/>
                <w:lang w:eastAsia="en-US"/>
              </w:rPr>
            </w:pPr>
          </w:p>
        </w:tc>
        <w:tc>
          <w:tcPr>
            <w:tcW w:w="411" w:type="dxa"/>
            <w:shd w:val="clear" w:color="auto" w:fill="FFC000"/>
          </w:tcPr>
          <w:p w14:paraId="206B7737" w14:textId="77777777" w:rsidR="00DE68E2" w:rsidRPr="005B38BC" w:rsidRDefault="00DE68E2" w:rsidP="00DE68E2">
            <w:pPr>
              <w:ind w:left="12"/>
              <w:jc w:val="center"/>
              <w:rPr>
                <w:rFonts w:asciiTheme="minorHAnsi" w:hAnsiTheme="minorHAnsi" w:cstheme="minorHAnsi"/>
                <w:sz w:val="18"/>
                <w:szCs w:val="18"/>
                <w:lang w:eastAsia="en-US"/>
              </w:rPr>
            </w:pPr>
          </w:p>
        </w:tc>
        <w:tc>
          <w:tcPr>
            <w:tcW w:w="411" w:type="dxa"/>
            <w:shd w:val="clear" w:color="auto" w:fill="FFC000"/>
          </w:tcPr>
          <w:p w14:paraId="55C9373F" w14:textId="77777777" w:rsidR="00DE68E2" w:rsidRPr="005B38BC" w:rsidRDefault="00DE68E2" w:rsidP="00DE68E2">
            <w:pPr>
              <w:ind w:left="12"/>
              <w:jc w:val="center"/>
              <w:rPr>
                <w:rFonts w:asciiTheme="minorHAnsi" w:hAnsiTheme="minorHAnsi" w:cstheme="minorHAnsi"/>
                <w:sz w:val="18"/>
                <w:szCs w:val="18"/>
                <w:lang w:eastAsia="en-US"/>
              </w:rPr>
            </w:pPr>
          </w:p>
        </w:tc>
        <w:tc>
          <w:tcPr>
            <w:tcW w:w="3904" w:type="dxa"/>
          </w:tcPr>
          <w:p w14:paraId="2473C45A" w14:textId="77777777" w:rsidR="00861AC4" w:rsidRPr="00861AC4" w:rsidRDefault="00861AC4" w:rsidP="00861AC4">
            <w:pPr>
              <w:rPr>
                <w:rFonts w:asciiTheme="minorHAnsi" w:hAnsiTheme="minorHAnsi" w:cstheme="minorHAnsi"/>
                <w:sz w:val="18"/>
                <w:szCs w:val="18"/>
              </w:rPr>
            </w:pPr>
            <w:r w:rsidRPr="00861AC4">
              <w:rPr>
                <w:rFonts w:asciiTheme="minorHAnsi" w:hAnsiTheme="minorHAnsi" w:cstheme="minorHAnsi"/>
                <w:sz w:val="18"/>
                <w:szCs w:val="18"/>
                <w:lang w:eastAsia="en-US"/>
              </w:rPr>
              <w:t xml:space="preserve">More information on planning extra-curricular provision can be found in the guidance: </w:t>
            </w:r>
            <w:hyperlink r:id="rId32" w:history="1">
              <w:r w:rsidRPr="00861AC4">
                <w:rPr>
                  <w:rStyle w:val="Hyperlink"/>
                  <w:rFonts w:asciiTheme="minorHAnsi" w:hAnsiTheme="minorHAnsi" w:cstheme="minorHAnsi"/>
                  <w:sz w:val="18"/>
                  <w:szCs w:val="18"/>
                </w:rPr>
                <w:t>Protective measures for holiday or after-school clubs and other out-of-school settings for children during the coronavirus (COVID-19) outbreak - GOV.UK (www.gov.uk)</w:t>
              </w:r>
            </w:hyperlink>
          </w:p>
          <w:p w14:paraId="084075B5" w14:textId="77777777" w:rsidR="00861AC4" w:rsidRPr="00861AC4" w:rsidRDefault="00861AC4" w:rsidP="00861AC4">
            <w:pPr>
              <w:rPr>
                <w:rFonts w:asciiTheme="minorHAnsi" w:hAnsiTheme="minorHAnsi" w:cstheme="minorHAnsi"/>
                <w:sz w:val="18"/>
                <w:szCs w:val="18"/>
              </w:rPr>
            </w:pPr>
          </w:p>
          <w:p w14:paraId="2359438E" w14:textId="0E72BBE6" w:rsidR="00DE68E2" w:rsidRPr="00861AC4" w:rsidRDefault="00861AC4" w:rsidP="00DE68E2">
            <w:pPr>
              <w:rPr>
                <w:rFonts w:asciiTheme="minorHAnsi" w:hAnsiTheme="minorHAnsi" w:cstheme="minorHAnsi"/>
                <w:sz w:val="18"/>
                <w:szCs w:val="18"/>
                <w:lang w:eastAsia="en-US"/>
              </w:rPr>
            </w:pPr>
            <w:r w:rsidRPr="00861AC4">
              <w:rPr>
                <w:rFonts w:asciiTheme="minorHAnsi" w:hAnsiTheme="minorHAnsi" w:cstheme="minorHAnsi"/>
                <w:sz w:val="18"/>
                <w:szCs w:val="18"/>
              </w:rPr>
              <w:t xml:space="preserve">A specific risk assessment must be completed for wraparound provision and extra-curricular activities outlining control measures to manage the risks associated with COVID-19. </w:t>
            </w:r>
          </w:p>
        </w:tc>
        <w:tc>
          <w:tcPr>
            <w:tcW w:w="1276" w:type="dxa"/>
            <w:shd w:val="clear" w:color="auto" w:fill="auto"/>
          </w:tcPr>
          <w:p w14:paraId="045C6B22" w14:textId="4EFFD946" w:rsidR="00DE68E2" w:rsidRDefault="003E4495" w:rsidP="00DE68E2">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KBO/DLL</w:t>
            </w:r>
          </w:p>
          <w:p w14:paraId="328165FE" w14:textId="256C19B9" w:rsidR="003E4495" w:rsidRDefault="003E4495" w:rsidP="00DE68E2">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Faculty/ Pastoral Leaders</w:t>
            </w:r>
          </w:p>
        </w:tc>
        <w:tc>
          <w:tcPr>
            <w:tcW w:w="709" w:type="dxa"/>
          </w:tcPr>
          <w:p w14:paraId="29329F16" w14:textId="77777777" w:rsidR="00DE68E2" w:rsidRDefault="00DE68E2" w:rsidP="00DE68E2">
            <w:pPr>
              <w:jc w:val="center"/>
              <w:rPr>
                <w:rFonts w:asciiTheme="minorHAnsi" w:hAnsiTheme="minorHAnsi" w:cstheme="minorHAnsi"/>
                <w:sz w:val="18"/>
                <w:szCs w:val="18"/>
                <w:lang w:eastAsia="en-US"/>
              </w:rPr>
            </w:pPr>
          </w:p>
        </w:tc>
        <w:tc>
          <w:tcPr>
            <w:tcW w:w="992" w:type="dxa"/>
          </w:tcPr>
          <w:p w14:paraId="160DD25B" w14:textId="77777777" w:rsidR="00DE68E2" w:rsidRPr="005B38BC" w:rsidRDefault="00DE68E2" w:rsidP="00DE68E2">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2B4BABDA" w14:textId="77777777" w:rsidR="00DE68E2" w:rsidRPr="005B38BC" w:rsidRDefault="00DE68E2" w:rsidP="00DE68E2">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110C85EB" w14:textId="77777777" w:rsidR="00DE68E2" w:rsidRPr="005B38BC" w:rsidRDefault="00DE68E2" w:rsidP="00DE68E2">
            <w:pPr>
              <w:jc w:val="center"/>
              <w:rPr>
                <w:rFonts w:asciiTheme="minorHAnsi" w:hAnsiTheme="minorHAnsi" w:cstheme="minorHAnsi"/>
                <w:sz w:val="18"/>
                <w:szCs w:val="18"/>
                <w:lang w:eastAsia="en-US"/>
              </w:rPr>
            </w:pPr>
          </w:p>
        </w:tc>
        <w:tc>
          <w:tcPr>
            <w:tcW w:w="426" w:type="dxa"/>
            <w:tcBorders>
              <w:right w:val="single" w:sz="4" w:space="0" w:color="auto"/>
            </w:tcBorders>
            <w:shd w:val="clear" w:color="auto" w:fill="00B050"/>
          </w:tcPr>
          <w:p w14:paraId="287A32EF" w14:textId="77777777" w:rsidR="00DE68E2" w:rsidRPr="005B38BC" w:rsidRDefault="00DE68E2" w:rsidP="00DE68E2">
            <w:pPr>
              <w:jc w:val="center"/>
              <w:rPr>
                <w:rFonts w:asciiTheme="minorHAnsi" w:hAnsiTheme="minorHAnsi" w:cstheme="minorHAnsi"/>
                <w:sz w:val="18"/>
                <w:szCs w:val="18"/>
                <w:lang w:eastAsia="en-US"/>
              </w:rPr>
            </w:pPr>
          </w:p>
        </w:tc>
      </w:tr>
    </w:tbl>
    <w:p w14:paraId="1391C907" w14:textId="05DC8075" w:rsidR="004D3FEB" w:rsidRPr="005B38BC" w:rsidRDefault="004D3FEB">
      <w:pPr>
        <w:rPr>
          <w:rFonts w:asciiTheme="minorHAnsi" w:hAnsiTheme="minorHAnsi" w:cstheme="minorHAnsi"/>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635"/>
        <w:gridCol w:w="1027"/>
        <w:gridCol w:w="1525"/>
        <w:gridCol w:w="411"/>
        <w:gridCol w:w="411"/>
        <w:gridCol w:w="302"/>
        <w:gridCol w:w="109"/>
        <w:gridCol w:w="3904"/>
        <w:gridCol w:w="1559"/>
        <w:gridCol w:w="709"/>
        <w:gridCol w:w="851"/>
        <w:gridCol w:w="425"/>
        <w:gridCol w:w="425"/>
        <w:gridCol w:w="425"/>
      </w:tblGrid>
      <w:tr w:rsidR="00130FBF" w:rsidRPr="005B38BC" w14:paraId="0CC550A3" w14:textId="77777777" w:rsidTr="009A305F">
        <w:trPr>
          <w:trHeight w:val="911"/>
        </w:trPr>
        <w:tc>
          <w:tcPr>
            <w:tcW w:w="2153" w:type="dxa"/>
          </w:tcPr>
          <w:p w14:paraId="362A2DEA" w14:textId="2BB31F60" w:rsidR="00130FBF" w:rsidRPr="005B38BC" w:rsidRDefault="00405391" w:rsidP="00130FBF">
            <w:pPr>
              <w:tabs>
                <w:tab w:val="center" w:pos="4153"/>
                <w:tab w:val="right" w:pos="8306"/>
              </w:tabs>
              <w:rPr>
                <w:rFonts w:asciiTheme="minorHAnsi" w:hAnsiTheme="minorHAnsi" w:cstheme="minorHAnsi"/>
                <w:sz w:val="18"/>
                <w:szCs w:val="18"/>
              </w:rPr>
            </w:pPr>
            <w:r w:rsidRPr="005B38BC">
              <w:rPr>
                <w:rFonts w:asciiTheme="minorHAnsi" w:hAnsiTheme="minorHAnsi" w:cstheme="minorHAnsi"/>
                <w:sz w:val="18"/>
                <w:szCs w:val="18"/>
              </w:rPr>
              <w:t>Student</w:t>
            </w:r>
            <w:r w:rsidR="00130FBF" w:rsidRPr="005B38BC">
              <w:rPr>
                <w:rFonts w:asciiTheme="minorHAnsi" w:hAnsiTheme="minorHAnsi" w:cstheme="minorHAnsi"/>
                <w:sz w:val="18"/>
                <w:szCs w:val="18"/>
              </w:rPr>
              <w:t>s unable to understand</w:t>
            </w:r>
            <w:r w:rsidR="000B607A">
              <w:rPr>
                <w:rFonts w:asciiTheme="minorHAnsi" w:hAnsiTheme="minorHAnsi" w:cstheme="minorHAnsi"/>
                <w:sz w:val="18"/>
                <w:szCs w:val="18"/>
              </w:rPr>
              <w:t xml:space="preserve"> or</w:t>
            </w:r>
            <w:r w:rsidR="00130FBF" w:rsidRPr="005B38BC">
              <w:rPr>
                <w:rFonts w:asciiTheme="minorHAnsi" w:hAnsiTheme="minorHAnsi" w:cstheme="minorHAnsi"/>
                <w:sz w:val="18"/>
                <w:szCs w:val="18"/>
              </w:rPr>
              <w:t xml:space="preserve"> recognise the COVID-19 control measures.</w:t>
            </w:r>
          </w:p>
          <w:p w14:paraId="0B304BF1" w14:textId="77777777" w:rsidR="00130FBF" w:rsidRPr="005B38BC" w:rsidRDefault="00130FBF" w:rsidP="00130FBF">
            <w:pPr>
              <w:tabs>
                <w:tab w:val="center" w:pos="4153"/>
                <w:tab w:val="right" w:pos="8306"/>
              </w:tabs>
              <w:rPr>
                <w:rFonts w:asciiTheme="minorHAnsi" w:hAnsiTheme="minorHAnsi" w:cstheme="minorHAnsi"/>
                <w:sz w:val="18"/>
                <w:szCs w:val="18"/>
                <w:lang w:eastAsia="en-US"/>
              </w:rPr>
            </w:pPr>
          </w:p>
        </w:tc>
        <w:tc>
          <w:tcPr>
            <w:tcW w:w="1635" w:type="dxa"/>
          </w:tcPr>
          <w:p w14:paraId="56DE1F89" w14:textId="25060E13" w:rsidR="00130FBF" w:rsidRPr="005B38BC" w:rsidRDefault="00130FBF"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Employees, </w:t>
            </w:r>
            <w:r w:rsidR="00405391" w:rsidRPr="005B38BC">
              <w:rPr>
                <w:rFonts w:asciiTheme="minorHAnsi" w:hAnsiTheme="minorHAnsi" w:cstheme="minorHAnsi"/>
                <w:sz w:val="18"/>
                <w:szCs w:val="18"/>
                <w:lang w:eastAsia="en-US"/>
              </w:rPr>
              <w:t>student</w:t>
            </w:r>
            <w:r w:rsidRPr="005B38BC">
              <w:rPr>
                <w:rFonts w:asciiTheme="minorHAnsi" w:hAnsiTheme="minorHAnsi" w:cstheme="minorHAnsi"/>
                <w:sz w:val="18"/>
                <w:szCs w:val="18"/>
                <w:lang w:eastAsia="en-US"/>
              </w:rPr>
              <w:t>s, contractors and visitors may be exposed to COVID-19.</w:t>
            </w:r>
          </w:p>
        </w:tc>
        <w:tc>
          <w:tcPr>
            <w:tcW w:w="2552" w:type="dxa"/>
            <w:gridSpan w:val="2"/>
          </w:tcPr>
          <w:p w14:paraId="226CB372" w14:textId="77777777" w:rsidR="00130FBF" w:rsidRPr="005B38BC" w:rsidRDefault="00130FBF" w:rsidP="00130FBF">
            <w:pPr>
              <w:pStyle w:val="Default"/>
              <w:rPr>
                <w:rFonts w:asciiTheme="minorHAnsi" w:hAnsiTheme="minorHAnsi" w:cstheme="minorHAnsi"/>
                <w:sz w:val="18"/>
                <w:szCs w:val="18"/>
              </w:rPr>
            </w:pPr>
            <w:r w:rsidRPr="005B38BC">
              <w:rPr>
                <w:rFonts w:asciiTheme="minorHAnsi" w:hAnsiTheme="minorHAnsi" w:cstheme="minorHAnsi"/>
                <w:sz w:val="18"/>
                <w:szCs w:val="18"/>
              </w:rPr>
              <w:t>Reinforce key messages throughout the school day and build into routine.</w:t>
            </w:r>
          </w:p>
          <w:p w14:paraId="6C805ACB" w14:textId="77777777" w:rsidR="00130FBF" w:rsidRPr="005B38BC" w:rsidRDefault="00130FBF" w:rsidP="00130FBF">
            <w:pPr>
              <w:pStyle w:val="Default"/>
              <w:rPr>
                <w:rFonts w:asciiTheme="minorHAnsi" w:hAnsiTheme="minorHAnsi" w:cstheme="minorHAnsi"/>
                <w:sz w:val="18"/>
                <w:szCs w:val="18"/>
              </w:rPr>
            </w:pPr>
          </w:p>
          <w:p w14:paraId="1328091F" w14:textId="42198CC8" w:rsidR="00130FBF" w:rsidRPr="005B38BC" w:rsidRDefault="00130FBF" w:rsidP="00130FBF">
            <w:pPr>
              <w:pStyle w:val="Default"/>
              <w:rPr>
                <w:rFonts w:asciiTheme="minorHAnsi" w:hAnsiTheme="minorHAnsi" w:cstheme="minorHAnsi"/>
                <w:sz w:val="18"/>
                <w:szCs w:val="18"/>
              </w:rPr>
            </w:pPr>
            <w:r w:rsidRPr="005B38BC">
              <w:rPr>
                <w:rFonts w:asciiTheme="minorHAnsi" w:hAnsiTheme="minorHAnsi" w:cstheme="minorHAnsi"/>
                <w:sz w:val="18"/>
                <w:szCs w:val="18"/>
              </w:rPr>
              <w:t>Build hand washing into the routine of the school da</w:t>
            </w:r>
            <w:r w:rsidR="00F50564">
              <w:rPr>
                <w:rFonts w:asciiTheme="minorHAnsi" w:hAnsiTheme="minorHAnsi" w:cstheme="minorHAnsi"/>
                <w:sz w:val="18"/>
                <w:szCs w:val="18"/>
              </w:rPr>
              <w:t>y</w:t>
            </w:r>
          </w:p>
          <w:p w14:paraId="08AECAB9" w14:textId="77777777" w:rsidR="00130FBF" w:rsidRPr="005B38BC" w:rsidRDefault="00130FBF" w:rsidP="00130FBF">
            <w:pPr>
              <w:pStyle w:val="Default"/>
              <w:rPr>
                <w:rFonts w:asciiTheme="minorHAnsi" w:hAnsiTheme="minorHAnsi" w:cstheme="minorHAnsi"/>
                <w:sz w:val="18"/>
                <w:szCs w:val="18"/>
              </w:rPr>
            </w:pPr>
          </w:p>
          <w:p w14:paraId="34A3D940" w14:textId="3B806AD3" w:rsidR="00130FBF" w:rsidRPr="005B38BC" w:rsidRDefault="00130FBF" w:rsidP="00130FBF">
            <w:pPr>
              <w:pStyle w:val="Default"/>
              <w:rPr>
                <w:rFonts w:asciiTheme="minorHAnsi" w:hAnsiTheme="minorHAnsi" w:cstheme="minorHAnsi"/>
                <w:sz w:val="18"/>
                <w:szCs w:val="18"/>
              </w:rPr>
            </w:pPr>
            <w:r w:rsidRPr="005B38BC">
              <w:rPr>
                <w:rFonts w:asciiTheme="minorHAnsi" w:hAnsiTheme="minorHAnsi" w:cstheme="minorHAnsi"/>
                <w:sz w:val="18"/>
                <w:szCs w:val="18"/>
              </w:rPr>
              <w:t xml:space="preserve">Consistent reminders and positive reinforcement to </w:t>
            </w:r>
            <w:r w:rsidR="00405391" w:rsidRPr="005B38BC">
              <w:rPr>
                <w:rFonts w:asciiTheme="minorHAnsi" w:hAnsiTheme="minorHAnsi" w:cstheme="minorHAnsi"/>
                <w:sz w:val="18"/>
                <w:szCs w:val="18"/>
              </w:rPr>
              <w:t>student</w:t>
            </w:r>
            <w:r w:rsidRPr="005B38BC">
              <w:rPr>
                <w:rFonts w:asciiTheme="minorHAnsi" w:hAnsiTheme="minorHAnsi" w:cstheme="minorHAnsi"/>
                <w:sz w:val="18"/>
                <w:szCs w:val="18"/>
              </w:rPr>
              <w:t>s regarding key control measures;</w:t>
            </w:r>
          </w:p>
          <w:p w14:paraId="766259DB" w14:textId="77777777" w:rsidR="00130FBF" w:rsidRPr="005B38BC" w:rsidRDefault="00130FBF" w:rsidP="00130FBF">
            <w:pPr>
              <w:pStyle w:val="Default"/>
              <w:numPr>
                <w:ilvl w:val="0"/>
                <w:numId w:val="8"/>
              </w:numPr>
              <w:rPr>
                <w:rFonts w:asciiTheme="minorHAnsi" w:hAnsiTheme="minorHAnsi" w:cstheme="minorHAnsi"/>
                <w:sz w:val="18"/>
                <w:szCs w:val="18"/>
              </w:rPr>
            </w:pPr>
            <w:r w:rsidRPr="005B38BC">
              <w:rPr>
                <w:rFonts w:asciiTheme="minorHAnsi" w:hAnsiTheme="minorHAnsi" w:cstheme="minorHAnsi"/>
                <w:sz w:val="18"/>
                <w:szCs w:val="18"/>
              </w:rPr>
              <w:lastRenderedPageBreak/>
              <w:t>Cough / sneeze into tissue</w:t>
            </w:r>
          </w:p>
          <w:p w14:paraId="755FA700" w14:textId="6F959AB7" w:rsidR="00130FBF" w:rsidRPr="00F50564" w:rsidRDefault="00130FBF" w:rsidP="00F50564">
            <w:pPr>
              <w:pStyle w:val="Default"/>
              <w:numPr>
                <w:ilvl w:val="0"/>
                <w:numId w:val="8"/>
              </w:numPr>
              <w:rPr>
                <w:rFonts w:asciiTheme="minorHAnsi" w:hAnsiTheme="minorHAnsi" w:cstheme="minorHAnsi"/>
                <w:sz w:val="18"/>
                <w:szCs w:val="18"/>
              </w:rPr>
            </w:pPr>
            <w:r w:rsidRPr="005B38BC">
              <w:rPr>
                <w:rFonts w:asciiTheme="minorHAnsi" w:hAnsiTheme="minorHAnsi" w:cstheme="minorHAnsi"/>
                <w:sz w:val="18"/>
                <w:szCs w:val="18"/>
              </w:rPr>
              <w:t>Washing hands</w:t>
            </w:r>
            <w:r w:rsidR="00F50564">
              <w:rPr>
                <w:rFonts w:asciiTheme="minorHAnsi" w:hAnsiTheme="minorHAnsi" w:cstheme="minorHAnsi"/>
                <w:sz w:val="18"/>
                <w:szCs w:val="18"/>
              </w:rPr>
              <w:t>/Hand sanitiser</w:t>
            </w:r>
          </w:p>
        </w:tc>
        <w:tc>
          <w:tcPr>
            <w:tcW w:w="411" w:type="dxa"/>
            <w:shd w:val="clear" w:color="auto" w:fill="00B050"/>
          </w:tcPr>
          <w:p w14:paraId="7196B11E" w14:textId="1E1D9E84" w:rsidR="00130FBF" w:rsidRPr="005B38BC" w:rsidRDefault="0027773D"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lastRenderedPageBreak/>
              <w:t>L</w:t>
            </w:r>
          </w:p>
        </w:tc>
        <w:tc>
          <w:tcPr>
            <w:tcW w:w="411" w:type="dxa"/>
            <w:shd w:val="clear" w:color="auto" w:fill="FFC000"/>
          </w:tcPr>
          <w:p w14:paraId="3D15D17F" w14:textId="421C5AFE" w:rsidR="00130FBF" w:rsidRPr="005B38BC" w:rsidRDefault="0099720F"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411" w:type="dxa"/>
            <w:gridSpan w:val="2"/>
            <w:shd w:val="clear" w:color="auto" w:fill="00B050"/>
          </w:tcPr>
          <w:p w14:paraId="0912C9E2" w14:textId="316E5875" w:rsidR="00130FBF" w:rsidRPr="005B38BC" w:rsidRDefault="0027773D"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c>
          <w:tcPr>
            <w:tcW w:w="3904" w:type="dxa"/>
          </w:tcPr>
          <w:p w14:paraId="72B38581" w14:textId="77777777" w:rsidR="0079447E" w:rsidRPr="005B38BC" w:rsidRDefault="0079447E"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Consider implications on the behaviour policy and review as necessary.</w:t>
            </w:r>
          </w:p>
          <w:p w14:paraId="2F5D6684" w14:textId="77777777" w:rsidR="00E22AD5" w:rsidRPr="005B38BC" w:rsidRDefault="00E22AD5" w:rsidP="00130FBF">
            <w:pPr>
              <w:autoSpaceDE w:val="0"/>
              <w:autoSpaceDN w:val="0"/>
              <w:adjustRightInd w:val="0"/>
              <w:rPr>
                <w:rFonts w:asciiTheme="minorHAnsi" w:hAnsiTheme="minorHAnsi" w:cstheme="minorHAnsi"/>
                <w:sz w:val="18"/>
                <w:szCs w:val="18"/>
                <w:lang w:eastAsia="en-US"/>
              </w:rPr>
            </w:pPr>
          </w:p>
          <w:p w14:paraId="4032D443" w14:textId="362606B8" w:rsidR="00764162" w:rsidRPr="005B38BC" w:rsidRDefault="00E22AD5" w:rsidP="00E22AD5">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PowerPoints and posters used</w:t>
            </w:r>
            <w:r w:rsidR="00764162" w:rsidRPr="005B38BC">
              <w:rPr>
                <w:rFonts w:asciiTheme="minorHAnsi" w:hAnsiTheme="minorHAnsi" w:cstheme="minorHAnsi"/>
                <w:sz w:val="18"/>
                <w:szCs w:val="18"/>
                <w:lang w:eastAsia="en-US"/>
              </w:rPr>
              <w:t xml:space="preserve"> across the site includ</w:t>
            </w:r>
            <w:r w:rsidR="001A7BD5">
              <w:rPr>
                <w:rFonts w:asciiTheme="minorHAnsi" w:hAnsiTheme="minorHAnsi" w:cstheme="minorHAnsi"/>
                <w:sz w:val="18"/>
                <w:szCs w:val="18"/>
                <w:lang w:eastAsia="en-US"/>
              </w:rPr>
              <w:t xml:space="preserve">e </w:t>
            </w:r>
            <w:r w:rsidR="00764162" w:rsidRPr="005B38BC">
              <w:rPr>
                <w:rFonts w:asciiTheme="minorHAnsi" w:hAnsiTheme="minorHAnsi" w:cstheme="minorHAnsi"/>
                <w:sz w:val="18"/>
                <w:szCs w:val="18"/>
                <w:lang w:eastAsia="en-US"/>
              </w:rPr>
              <w:t>hand hygiene</w:t>
            </w:r>
            <w:r w:rsidR="001A7BD5">
              <w:rPr>
                <w:rFonts w:asciiTheme="minorHAnsi" w:hAnsiTheme="minorHAnsi" w:cstheme="minorHAnsi"/>
                <w:sz w:val="18"/>
                <w:szCs w:val="18"/>
                <w:lang w:eastAsia="en-US"/>
              </w:rPr>
              <w:t xml:space="preserve"> and </w:t>
            </w:r>
            <w:r w:rsidR="00764162" w:rsidRPr="005B38BC">
              <w:rPr>
                <w:rFonts w:asciiTheme="minorHAnsi" w:hAnsiTheme="minorHAnsi" w:cstheme="minorHAnsi"/>
                <w:sz w:val="18"/>
                <w:szCs w:val="18"/>
                <w:lang w:eastAsia="en-US"/>
              </w:rPr>
              <w:t>“Catch it, bin it, kill it”</w:t>
            </w:r>
          </w:p>
          <w:p w14:paraId="44951997" w14:textId="2703831C" w:rsidR="00532256" w:rsidRPr="005B38BC" w:rsidRDefault="00532256" w:rsidP="00E22AD5">
            <w:pPr>
              <w:autoSpaceDE w:val="0"/>
              <w:autoSpaceDN w:val="0"/>
              <w:adjustRightInd w:val="0"/>
              <w:rPr>
                <w:rFonts w:asciiTheme="minorHAnsi" w:hAnsiTheme="minorHAnsi" w:cstheme="minorHAnsi"/>
                <w:sz w:val="18"/>
                <w:szCs w:val="18"/>
                <w:lang w:eastAsia="en-US"/>
              </w:rPr>
            </w:pPr>
          </w:p>
          <w:p w14:paraId="4CC98710" w14:textId="512DEF5C" w:rsidR="00532256" w:rsidRPr="005B38BC" w:rsidRDefault="00532256" w:rsidP="00E22AD5">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Students </w:t>
            </w:r>
            <w:r w:rsidR="008768A1">
              <w:rPr>
                <w:rFonts w:asciiTheme="minorHAnsi" w:hAnsiTheme="minorHAnsi" w:cstheme="minorHAnsi"/>
                <w:sz w:val="18"/>
                <w:szCs w:val="18"/>
                <w:lang w:eastAsia="en-US"/>
              </w:rPr>
              <w:t xml:space="preserve">have been instructed how </w:t>
            </w:r>
            <w:r w:rsidRPr="005B38BC">
              <w:rPr>
                <w:rFonts w:asciiTheme="minorHAnsi" w:hAnsiTheme="minorHAnsi" w:cstheme="minorHAnsi"/>
                <w:sz w:val="18"/>
                <w:szCs w:val="18"/>
                <w:lang w:eastAsia="en-US"/>
              </w:rPr>
              <w:t>to put on and remove a face covering</w:t>
            </w:r>
            <w:r w:rsidR="008768A1">
              <w:rPr>
                <w:rFonts w:asciiTheme="minorHAnsi" w:hAnsiTheme="minorHAnsi" w:cstheme="minorHAnsi"/>
                <w:sz w:val="18"/>
                <w:szCs w:val="18"/>
                <w:lang w:eastAsia="en-US"/>
              </w:rPr>
              <w:t xml:space="preserve">. </w:t>
            </w:r>
            <w:r w:rsidRPr="005B38BC">
              <w:rPr>
                <w:rFonts w:asciiTheme="minorHAnsi" w:hAnsiTheme="minorHAnsi" w:cstheme="minorHAnsi"/>
                <w:sz w:val="18"/>
                <w:szCs w:val="18"/>
                <w:lang w:eastAsia="en-US"/>
              </w:rPr>
              <w:t>There is also a link in this risk assessment in the face coverings section</w:t>
            </w:r>
            <w:r w:rsidR="008768A1">
              <w:rPr>
                <w:rFonts w:asciiTheme="minorHAnsi" w:hAnsiTheme="minorHAnsi" w:cstheme="minorHAnsi"/>
                <w:sz w:val="18"/>
                <w:szCs w:val="18"/>
                <w:lang w:eastAsia="en-US"/>
              </w:rPr>
              <w:t xml:space="preserve"> if </w:t>
            </w:r>
            <w:r w:rsidR="008768A1">
              <w:rPr>
                <w:rFonts w:asciiTheme="minorHAnsi" w:hAnsiTheme="minorHAnsi" w:cstheme="minorHAnsi"/>
                <w:sz w:val="18"/>
                <w:szCs w:val="18"/>
                <w:lang w:eastAsia="en-US"/>
              </w:rPr>
              <w:lastRenderedPageBreak/>
              <w:t>you are using one</w:t>
            </w:r>
            <w:r w:rsidRPr="005B38BC">
              <w:rPr>
                <w:rFonts w:asciiTheme="minorHAnsi" w:hAnsiTheme="minorHAnsi" w:cstheme="minorHAnsi"/>
                <w:sz w:val="18"/>
                <w:szCs w:val="18"/>
                <w:lang w:eastAsia="en-US"/>
              </w:rPr>
              <w:t>.</w:t>
            </w:r>
            <w:r w:rsidR="00C70795">
              <w:rPr>
                <w:rFonts w:asciiTheme="minorHAnsi" w:hAnsiTheme="minorHAnsi" w:cstheme="minorHAnsi"/>
                <w:sz w:val="18"/>
                <w:szCs w:val="18"/>
                <w:lang w:eastAsia="en-US"/>
              </w:rPr>
              <w:t xml:space="preserve"> National also sends out reminders. </w:t>
            </w:r>
          </w:p>
          <w:p w14:paraId="55AE20D3" w14:textId="142E2F0C" w:rsidR="00532256" w:rsidRPr="005B38BC" w:rsidRDefault="00532256" w:rsidP="00E22AD5">
            <w:pPr>
              <w:autoSpaceDE w:val="0"/>
              <w:autoSpaceDN w:val="0"/>
              <w:adjustRightInd w:val="0"/>
              <w:rPr>
                <w:rFonts w:asciiTheme="minorHAnsi" w:hAnsiTheme="minorHAnsi" w:cstheme="minorHAnsi"/>
                <w:sz w:val="18"/>
                <w:szCs w:val="18"/>
                <w:lang w:eastAsia="en-US"/>
              </w:rPr>
            </w:pPr>
          </w:p>
          <w:p w14:paraId="4A93D170" w14:textId="77777777" w:rsidR="00F50564" w:rsidRPr="005B38BC" w:rsidRDefault="00F50564" w:rsidP="00F50564">
            <w:pPr>
              <w:pStyle w:val="Default"/>
              <w:rPr>
                <w:rFonts w:asciiTheme="minorHAnsi" w:hAnsiTheme="minorHAnsi" w:cstheme="minorHAnsi"/>
                <w:sz w:val="18"/>
                <w:szCs w:val="18"/>
              </w:rPr>
            </w:pPr>
            <w:r w:rsidRPr="005B38BC">
              <w:rPr>
                <w:rFonts w:asciiTheme="minorHAnsi" w:hAnsiTheme="minorHAnsi" w:cstheme="minorHAnsi"/>
                <w:sz w:val="18"/>
                <w:szCs w:val="18"/>
              </w:rPr>
              <w:t xml:space="preserve">Behaviour policy to be implemented where appropriate. </w:t>
            </w:r>
          </w:p>
          <w:p w14:paraId="4ACFA485" w14:textId="77777777" w:rsidR="00532256" w:rsidRPr="005B38BC" w:rsidRDefault="00532256" w:rsidP="00E22AD5">
            <w:pPr>
              <w:autoSpaceDE w:val="0"/>
              <w:autoSpaceDN w:val="0"/>
              <w:adjustRightInd w:val="0"/>
              <w:rPr>
                <w:rFonts w:asciiTheme="minorHAnsi" w:hAnsiTheme="minorHAnsi" w:cstheme="minorHAnsi"/>
                <w:sz w:val="18"/>
                <w:szCs w:val="18"/>
                <w:lang w:eastAsia="en-US"/>
              </w:rPr>
            </w:pPr>
          </w:p>
          <w:p w14:paraId="5019D5DB" w14:textId="77777777" w:rsidR="00764162" w:rsidRPr="009A305F" w:rsidRDefault="00764162" w:rsidP="009A305F">
            <w:pPr>
              <w:rPr>
                <w:rFonts w:asciiTheme="minorHAnsi" w:hAnsiTheme="minorHAnsi" w:cstheme="minorHAnsi"/>
                <w:sz w:val="18"/>
                <w:szCs w:val="18"/>
                <w:lang w:eastAsia="en-US"/>
              </w:rPr>
            </w:pPr>
          </w:p>
        </w:tc>
        <w:tc>
          <w:tcPr>
            <w:tcW w:w="1559" w:type="dxa"/>
            <w:shd w:val="clear" w:color="auto" w:fill="auto"/>
          </w:tcPr>
          <w:p w14:paraId="3BFAA188" w14:textId="77777777" w:rsidR="00130FBF" w:rsidRPr="005B38BC" w:rsidRDefault="00130FBF" w:rsidP="00130FBF">
            <w:pPr>
              <w:jc w:val="center"/>
              <w:rPr>
                <w:rFonts w:asciiTheme="minorHAnsi" w:hAnsiTheme="minorHAnsi" w:cstheme="minorHAnsi"/>
                <w:sz w:val="18"/>
                <w:szCs w:val="18"/>
                <w:lang w:eastAsia="en-US"/>
              </w:rPr>
            </w:pPr>
          </w:p>
          <w:p w14:paraId="321F5A72" w14:textId="77777777" w:rsidR="001A460E" w:rsidRPr="005B38BC" w:rsidRDefault="005E17AE" w:rsidP="00130F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DLL</w:t>
            </w:r>
          </w:p>
          <w:p w14:paraId="0A32C6CD" w14:textId="77777777" w:rsidR="00764162" w:rsidRPr="005B38BC" w:rsidRDefault="00764162" w:rsidP="00130FBF">
            <w:pPr>
              <w:jc w:val="center"/>
              <w:rPr>
                <w:rFonts w:asciiTheme="minorHAnsi" w:hAnsiTheme="minorHAnsi" w:cstheme="minorHAnsi"/>
                <w:sz w:val="18"/>
                <w:szCs w:val="18"/>
                <w:lang w:eastAsia="en-US"/>
              </w:rPr>
            </w:pPr>
          </w:p>
          <w:p w14:paraId="23F5D02D" w14:textId="77777777" w:rsidR="00764162" w:rsidRPr="005B38BC" w:rsidRDefault="00764162" w:rsidP="00130FBF">
            <w:pPr>
              <w:jc w:val="center"/>
              <w:rPr>
                <w:rFonts w:asciiTheme="minorHAnsi" w:hAnsiTheme="minorHAnsi" w:cstheme="minorHAnsi"/>
                <w:sz w:val="18"/>
                <w:szCs w:val="18"/>
                <w:lang w:eastAsia="en-US"/>
              </w:rPr>
            </w:pPr>
          </w:p>
          <w:p w14:paraId="250748B2" w14:textId="0A926E7D" w:rsidR="00764162" w:rsidRPr="005B38BC" w:rsidRDefault="00764162" w:rsidP="00B448E5">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t>RRi</w:t>
            </w:r>
            <w:proofErr w:type="spellEnd"/>
            <w:r w:rsidRPr="005B38BC">
              <w:rPr>
                <w:rFonts w:asciiTheme="minorHAnsi" w:hAnsiTheme="minorHAnsi" w:cstheme="minorHAnsi"/>
                <w:sz w:val="18"/>
                <w:szCs w:val="18"/>
                <w:lang w:eastAsia="en-US"/>
              </w:rPr>
              <w:t>/</w:t>
            </w:r>
            <w:proofErr w:type="spellStart"/>
            <w:r w:rsidRPr="005B38BC">
              <w:rPr>
                <w:rFonts w:asciiTheme="minorHAnsi" w:hAnsiTheme="minorHAnsi" w:cstheme="minorHAnsi"/>
                <w:sz w:val="18"/>
                <w:szCs w:val="18"/>
                <w:lang w:eastAsia="en-US"/>
              </w:rPr>
              <w:t>Rki</w:t>
            </w:r>
            <w:proofErr w:type="spellEnd"/>
          </w:p>
        </w:tc>
        <w:tc>
          <w:tcPr>
            <w:tcW w:w="709" w:type="dxa"/>
          </w:tcPr>
          <w:p w14:paraId="237CA9B6" w14:textId="77777777" w:rsidR="00130FBF" w:rsidRPr="005B38BC" w:rsidRDefault="00130FBF" w:rsidP="00130FBF">
            <w:pPr>
              <w:jc w:val="center"/>
              <w:rPr>
                <w:rFonts w:asciiTheme="minorHAnsi" w:hAnsiTheme="minorHAnsi" w:cstheme="minorHAnsi"/>
                <w:sz w:val="18"/>
                <w:szCs w:val="18"/>
                <w:lang w:eastAsia="en-US"/>
              </w:rPr>
            </w:pPr>
          </w:p>
        </w:tc>
        <w:tc>
          <w:tcPr>
            <w:tcW w:w="851" w:type="dxa"/>
          </w:tcPr>
          <w:p w14:paraId="0F3B68B3" w14:textId="77777777" w:rsidR="00130FBF" w:rsidRPr="005B38BC" w:rsidRDefault="00130FBF" w:rsidP="00130FBF">
            <w:pPr>
              <w:jc w:val="center"/>
              <w:rPr>
                <w:rFonts w:asciiTheme="minorHAnsi" w:hAnsiTheme="minorHAnsi" w:cstheme="minorHAnsi"/>
                <w:sz w:val="18"/>
                <w:szCs w:val="18"/>
                <w:lang w:eastAsia="en-US"/>
              </w:rPr>
            </w:pPr>
          </w:p>
          <w:p w14:paraId="3E14B053" w14:textId="77777777" w:rsidR="000B3742" w:rsidRPr="005B38BC" w:rsidRDefault="000B3742" w:rsidP="00130FBF">
            <w:pPr>
              <w:jc w:val="center"/>
              <w:rPr>
                <w:rFonts w:asciiTheme="minorHAnsi" w:hAnsiTheme="minorHAnsi" w:cstheme="minorHAnsi"/>
                <w:sz w:val="18"/>
                <w:szCs w:val="18"/>
                <w:lang w:eastAsia="en-US"/>
              </w:rPr>
            </w:pPr>
          </w:p>
          <w:p w14:paraId="05197CF9" w14:textId="77777777" w:rsidR="000B3742" w:rsidRPr="005B38BC" w:rsidRDefault="000B3742" w:rsidP="00130FBF">
            <w:pPr>
              <w:jc w:val="center"/>
              <w:rPr>
                <w:rFonts w:asciiTheme="minorHAnsi" w:hAnsiTheme="minorHAnsi" w:cstheme="minorHAnsi"/>
                <w:sz w:val="18"/>
                <w:szCs w:val="18"/>
                <w:lang w:eastAsia="en-US"/>
              </w:rPr>
            </w:pPr>
          </w:p>
          <w:p w14:paraId="008764D1" w14:textId="37BD18F4" w:rsidR="000B3742" w:rsidRPr="005B38BC" w:rsidRDefault="000B3742" w:rsidP="00130F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65335428" w14:textId="77777777" w:rsidR="00130FBF" w:rsidRPr="005B38BC" w:rsidRDefault="00130FBF" w:rsidP="00130F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FFC000"/>
          </w:tcPr>
          <w:p w14:paraId="7D305F24" w14:textId="77777777" w:rsidR="00130FBF" w:rsidRPr="005B38BC" w:rsidRDefault="00130FBF" w:rsidP="00130F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43BEE0DD" w14:textId="77777777" w:rsidR="00130FBF" w:rsidRPr="005B38BC" w:rsidRDefault="00130FBF" w:rsidP="00130FBF">
            <w:pPr>
              <w:jc w:val="center"/>
              <w:rPr>
                <w:rFonts w:asciiTheme="minorHAnsi" w:hAnsiTheme="minorHAnsi" w:cstheme="minorHAnsi"/>
                <w:sz w:val="18"/>
                <w:szCs w:val="18"/>
                <w:lang w:eastAsia="en-US"/>
              </w:rPr>
            </w:pPr>
          </w:p>
        </w:tc>
      </w:tr>
      <w:tr w:rsidR="00BF47E6" w:rsidRPr="005B38BC" w14:paraId="11B664DA" w14:textId="77777777" w:rsidTr="009A305F">
        <w:trPr>
          <w:trHeight w:val="5027"/>
        </w:trPr>
        <w:tc>
          <w:tcPr>
            <w:tcW w:w="2153" w:type="dxa"/>
          </w:tcPr>
          <w:p w14:paraId="3E2AF7F4" w14:textId="77777777" w:rsidR="00BF47E6" w:rsidRPr="005B38BC" w:rsidRDefault="00BF47E6" w:rsidP="00130FBF">
            <w:pPr>
              <w:tabs>
                <w:tab w:val="center" w:pos="4153"/>
                <w:tab w:val="right" w:pos="8306"/>
              </w:tabs>
              <w:rPr>
                <w:rFonts w:asciiTheme="minorHAnsi" w:hAnsiTheme="minorHAnsi" w:cstheme="minorHAnsi"/>
                <w:sz w:val="18"/>
                <w:szCs w:val="18"/>
                <w:lang w:eastAsia="en-US"/>
              </w:rPr>
            </w:pPr>
            <w:r w:rsidRPr="005B38BC">
              <w:rPr>
                <w:rFonts w:asciiTheme="minorHAnsi" w:hAnsiTheme="minorHAnsi" w:cstheme="minorHAnsi"/>
                <w:sz w:val="18"/>
                <w:szCs w:val="18"/>
                <w:lang w:eastAsia="en-US"/>
              </w:rPr>
              <w:t>Lack of essential supplies, including PPE, cleaning materials and hygiene products may increase the risk of COVID-19 transmission.</w:t>
            </w:r>
          </w:p>
          <w:p w14:paraId="11772B54" w14:textId="77777777" w:rsidR="00BF47E6" w:rsidRPr="005B38BC" w:rsidRDefault="00BF47E6" w:rsidP="00130FBF">
            <w:pPr>
              <w:tabs>
                <w:tab w:val="center" w:pos="4153"/>
                <w:tab w:val="right" w:pos="8306"/>
              </w:tabs>
              <w:rPr>
                <w:rFonts w:asciiTheme="minorHAnsi" w:hAnsiTheme="minorHAnsi" w:cstheme="minorHAnsi"/>
                <w:sz w:val="18"/>
                <w:szCs w:val="18"/>
                <w:lang w:eastAsia="en-US"/>
              </w:rPr>
            </w:pPr>
          </w:p>
        </w:tc>
        <w:tc>
          <w:tcPr>
            <w:tcW w:w="1635" w:type="dxa"/>
          </w:tcPr>
          <w:p w14:paraId="23C5E745" w14:textId="2CDBB51E" w:rsidR="00BF47E6" w:rsidRPr="005B38BC" w:rsidRDefault="00BF47E6" w:rsidP="00130FBF">
            <w:pPr>
              <w:jc w:val="both"/>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Employees, </w:t>
            </w:r>
            <w:r w:rsidR="00405391" w:rsidRPr="005B38BC">
              <w:rPr>
                <w:rFonts w:asciiTheme="minorHAnsi" w:hAnsiTheme="minorHAnsi" w:cstheme="minorHAnsi"/>
                <w:sz w:val="18"/>
                <w:szCs w:val="18"/>
                <w:lang w:eastAsia="en-US"/>
              </w:rPr>
              <w:t>student</w:t>
            </w:r>
            <w:r w:rsidRPr="005B38BC">
              <w:rPr>
                <w:rFonts w:asciiTheme="minorHAnsi" w:hAnsiTheme="minorHAnsi" w:cstheme="minorHAnsi"/>
                <w:sz w:val="18"/>
                <w:szCs w:val="18"/>
                <w:lang w:eastAsia="en-US"/>
              </w:rPr>
              <w:t>s, contractors and visitors may be exposed to COVID-19.</w:t>
            </w:r>
          </w:p>
        </w:tc>
        <w:tc>
          <w:tcPr>
            <w:tcW w:w="2552" w:type="dxa"/>
            <w:gridSpan w:val="2"/>
          </w:tcPr>
          <w:p w14:paraId="7A460CEB" w14:textId="77777777" w:rsidR="00BF47E6" w:rsidRPr="005B38BC" w:rsidRDefault="00BF47E6"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Local supply chains </w:t>
            </w:r>
            <w:r w:rsidR="008C2FC7" w:rsidRPr="005B38BC">
              <w:rPr>
                <w:rFonts w:asciiTheme="minorHAnsi" w:hAnsiTheme="minorHAnsi" w:cstheme="minorHAnsi"/>
                <w:b/>
                <w:sz w:val="18"/>
                <w:szCs w:val="18"/>
                <w:lang w:eastAsia="en-US"/>
              </w:rPr>
              <w:t>MUST</w:t>
            </w:r>
            <w:r w:rsidRPr="005B38BC">
              <w:rPr>
                <w:rFonts w:asciiTheme="minorHAnsi" w:hAnsiTheme="minorHAnsi" w:cstheme="minorHAnsi"/>
                <w:sz w:val="18"/>
                <w:szCs w:val="18"/>
                <w:lang w:eastAsia="en-US"/>
              </w:rPr>
              <w:t xml:space="preserve"> be used to source PPE, cleaning materials and hygiene products.</w:t>
            </w:r>
          </w:p>
          <w:p w14:paraId="6C6A7ED1" w14:textId="77777777" w:rsidR="00873F2B" w:rsidRPr="005B38BC" w:rsidRDefault="00873F2B" w:rsidP="00130FBF">
            <w:pPr>
              <w:rPr>
                <w:rFonts w:asciiTheme="minorHAnsi" w:hAnsiTheme="minorHAnsi" w:cstheme="minorHAnsi"/>
                <w:sz w:val="18"/>
                <w:szCs w:val="18"/>
                <w:lang w:eastAsia="en-US"/>
              </w:rPr>
            </w:pPr>
          </w:p>
          <w:p w14:paraId="4C90040C" w14:textId="77777777" w:rsidR="00873F2B" w:rsidRPr="005B38BC" w:rsidRDefault="00873F2B" w:rsidP="00130FBF">
            <w:pPr>
              <w:rPr>
                <w:rFonts w:asciiTheme="minorHAnsi" w:hAnsiTheme="minorHAnsi" w:cstheme="minorHAnsi"/>
                <w:sz w:val="18"/>
                <w:szCs w:val="18"/>
                <w:lang w:eastAsia="en-US"/>
              </w:rPr>
            </w:pPr>
            <w:bookmarkStart w:id="4" w:name="_Hlk40715839"/>
            <w:r w:rsidRPr="005B38BC">
              <w:rPr>
                <w:rFonts w:asciiTheme="minorHAnsi" w:hAnsiTheme="minorHAnsi" w:cstheme="minorHAnsi"/>
                <w:sz w:val="18"/>
                <w:szCs w:val="18"/>
                <w:lang w:eastAsia="en-US"/>
              </w:rPr>
              <w:t>Assurance of a secure supply chain to be in place for essential supplies prior to reopening.</w:t>
            </w:r>
          </w:p>
          <w:bookmarkEnd w:id="4"/>
          <w:p w14:paraId="4BF81E65" w14:textId="77777777" w:rsidR="00BF47E6" w:rsidRPr="005B38BC" w:rsidRDefault="00BF47E6" w:rsidP="00130FBF">
            <w:pPr>
              <w:rPr>
                <w:rFonts w:asciiTheme="minorHAnsi" w:hAnsiTheme="minorHAnsi" w:cstheme="minorHAnsi"/>
                <w:sz w:val="18"/>
                <w:szCs w:val="18"/>
                <w:lang w:eastAsia="en-US"/>
              </w:rPr>
            </w:pPr>
          </w:p>
          <w:p w14:paraId="08B2E0F6" w14:textId="77777777" w:rsidR="00BF47E6" w:rsidRPr="005B38BC" w:rsidRDefault="00BF47E6"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Discuss with contractor agencies (for e.g. cleaning and catering) to ensure that processes are in place for the supply of materials</w:t>
            </w:r>
            <w:r w:rsidR="00BE20A5" w:rsidRPr="005B38BC">
              <w:rPr>
                <w:rFonts w:asciiTheme="minorHAnsi" w:hAnsiTheme="minorHAnsi" w:cstheme="minorHAnsi"/>
                <w:sz w:val="18"/>
                <w:szCs w:val="18"/>
                <w:lang w:eastAsia="en-US"/>
              </w:rPr>
              <w:t xml:space="preserve"> and provision of service.</w:t>
            </w:r>
          </w:p>
          <w:p w14:paraId="516CEFCB" w14:textId="77777777" w:rsidR="00BF47E6" w:rsidRPr="005B38BC" w:rsidRDefault="00BF47E6" w:rsidP="00130FBF">
            <w:pPr>
              <w:rPr>
                <w:rFonts w:asciiTheme="minorHAnsi" w:hAnsiTheme="minorHAnsi" w:cstheme="minorHAnsi"/>
                <w:sz w:val="18"/>
                <w:szCs w:val="18"/>
                <w:lang w:eastAsia="en-US"/>
              </w:rPr>
            </w:pPr>
          </w:p>
          <w:p w14:paraId="137B5400" w14:textId="3A5F989A" w:rsidR="000241E6" w:rsidRPr="005B38BC" w:rsidRDefault="00BF47E6"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Emergency plans in place if there is an unmet urgent need for PPE, cleaning materials and hygiene products to operate safely.</w:t>
            </w:r>
          </w:p>
        </w:tc>
        <w:tc>
          <w:tcPr>
            <w:tcW w:w="411" w:type="dxa"/>
            <w:shd w:val="clear" w:color="auto" w:fill="00B050"/>
          </w:tcPr>
          <w:p w14:paraId="7D524CFA" w14:textId="441F066D" w:rsidR="00BF47E6" w:rsidRPr="005B38BC" w:rsidRDefault="0027773D"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c>
          <w:tcPr>
            <w:tcW w:w="411" w:type="dxa"/>
            <w:shd w:val="clear" w:color="auto" w:fill="FFC000"/>
          </w:tcPr>
          <w:p w14:paraId="59600FE0" w14:textId="6256E129" w:rsidR="00BF47E6" w:rsidRPr="005B38BC" w:rsidRDefault="0027773D"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411" w:type="dxa"/>
            <w:gridSpan w:val="2"/>
            <w:shd w:val="clear" w:color="auto" w:fill="FFC000"/>
          </w:tcPr>
          <w:p w14:paraId="554DE45B" w14:textId="00B737B1" w:rsidR="00BF47E6" w:rsidRPr="005B38BC" w:rsidRDefault="0027773D"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3904" w:type="dxa"/>
          </w:tcPr>
          <w:p w14:paraId="283E6B0D" w14:textId="58BAB284" w:rsidR="00577CC9" w:rsidRPr="005B38BC" w:rsidRDefault="00D17A24" w:rsidP="00577CC9">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Eddie Heath</w:t>
            </w:r>
            <w:r w:rsidR="00577CC9" w:rsidRPr="005B38BC">
              <w:rPr>
                <w:rFonts w:asciiTheme="minorHAnsi" w:hAnsiTheme="minorHAnsi" w:cstheme="minorHAnsi"/>
                <w:sz w:val="18"/>
                <w:szCs w:val="18"/>
                <w:lang w:eastAsia="en-US"/>
              </w:rPr>
              <w:t xml:space="preserve"> will be responsible for checking stocks of PPE, cleaning materials and hygiene products</w:t>
            </w:r>
            <w:r w:rsidR="00695B9D" w:rsidRPr="005B38BC">
              <w:rPr>
                <w:rFonts w:asciiTheme="minorHAnsi" w:hAnsiTheme="minorHAnsi" w:cstheme="minorHAnsi"/>
                <w:sz w:val="18"/>
                <w:szCs w:val="18"/>
                <w:lang w:eastAsia="en-US"/>
              </w:rPr>
              <w:t xml:space="preserve"> throughout the day</w:t>
            </w:r>
            <w:r w:rsidR="00577CC9" w:rsidRPr="005B38BC">
              <w:rPr>
                <w:rFonts w:asciiTheme="minorHAnsi" w:hAnsiTheme="minorHAnsi" w:cstheme="minorHAnsi"/>
                <w:sz w:val="18"/>
                <w:szCs w:val="18"/>
                <w:lang w:eastAsia="en-US"/>
              </w:rPr>
              <w:t>.</w:t>
            </w:r>
          </w:p>
          <w:p w14:paraId="7D9D8C17" w14:textId="77777777" w:rsidR="00577CC9" w:rsidRPr="005B38BC" w:rsidRDefault="00577CC9" w:rsidP="00BF47E6">
            <w:pPr>
              <w:autoSpaceDE w:val="0"/>
              <w:autoSpaceDN w:val="0"/>
              <w:adjustRightInd w:val="0"/>
              <w:rPr>
                <w:rFonts w:asciiTheme="minorHAnsi" w:hAnsiTheme="minorHAnsi" w:cstheme="minorHAnsi"/>
                <w:sz w:val="18"/>
                <w:szCs w:val="18"/>
              </w:rPr>
            </w:pPr>
          </w:p>
          <w:p w14:paraId="7140AF56" w14:textId="5D902DDB" w:rsidR="00764162" w:rsidRPr="005B38BC" w:rsidRDefault="00D17A24" w:rsidP="00577CC9">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Eddie Heath/Rachael Richardson </w:t>
            </w:r>
            <w:r w:rsidR="00577CC9" w:rsidRPr="005B38BC">
              <w:rPr>
                <w:rFonts w:asciiTheme="minorHAnsi" w:hAnsiTheme="minorHAnsi" w:cstheme="minorHAnsi"/>
                <w:sz w:val="18"/>
                <w:szCs w:val="18"/>
                <w:lang w:eastAsia="en-US"/>
              </w:rPr>
              <w:t>will be responsible for ordering and sourcing stocks of PPE, cleaning materials and hygiene products.</w:t>
            </w:r>
            <w:r w:rsidR="00764162" w:rsidRPr="005B38BC">
              <w:rPr>
                <w:rFonts w:asciiTheme="minorHAnsi" w:hAnsiTheme="minorHAnsi" w:cstheme="minorHAnsi"/>
                <w:sz w:val="18"/>
                <w:szCs w:val="18"/>
                <w:lang w:eastAsia="en-US"/>
              </w:rPr>
              <w:t xml:space="preserve"> If there are any issues with ordering or stock levels, MITRE to be contacted and NCC at earliest point for </w:t>
            </w:r>
            <w:r w:rsidR="00612CC7" w:rsidRPr="005B38BC">
              <w:rPr>
                <w:rFonts w:asciiTheme="minorHAnsi" w:hAnsiTheme="minorHAnsi" w:cstheme="minorHAnsi"/>
                <w:sz w:val="18"/>
                <w:szCs w:val="18"/>
                <w:lang w:eastAsia="en-US"/>
              </w:rPr>
              <w:t xml:space="preserve">immediate </w:t>
            </w:r>
            <w:r w:rsidR="00764162" w:rsidRPr="005B38BC">
              <w:rPr>
                <w:rFonts w:asciiTheme="minorHAnsi" w:hAnsiTheme="minorHAnsi" w:cstheme="minorHAnsi"/>
                <w:sz w:val="18"/>
                <w:szCs w:val="18"/>
                <w:lang w:eastAsia="en-US"/>
              </w:rPr>
              <w:t xml:space="preserve">support. </w:t>
            </w:r>
          </w:p>
          <w:p w14:paraId="4333D702" w14:textId="2795FE89" w:rsidR="00577CC9" w:rsidRPr="005B38BC" w:rsidRDefault="00577CC9" w:rsidP="00BF47E6">
            <w:pPr>
              <w:autoSpaceDE w:val="0"/>
              <w:autoSpaceDN w:val="0"/>
              <w:adjustRightInd w:val="0"/>
              <w:rPr>
                <w:rFonts w:asciiTheme="minorHAnsi" w:hAnsiTheme="minorHAnsi" w:cstheme="minorHAnsi"/>
                <w:sz w:val="18"/>
                <w:szCs w:val="18"/>
              </w:rPr>
            </w:pPr>
          </w:p>
          <w:p w14:paraId="2B3C4E57" w14:textId="065F3271" w:rsidR="00F42D5B" w:rsidRPr="005B38BC" w:rsidRDefault="00F42D5B" w:rsidP="00F42D5B">
            <w:pPr>
              <w:autoSpaceDE w:val="0"/>
              <w:autoSpaceDN w:val="0"/>
              <w:adjustRightInd w:val="0"/>
              <w:rPr>
                <w:rFonts w:asciiTheme="minorHAnsi" w:hAnsiTheme="minorHAnsi" w:cstheme="minorHAnsi"/>
                <w:sz w:val="18"/>
                <w:szCs w:val="18"/>
              </w:rPr>
            </w:pPr>
            <w:r w:rsidRPr="005B38BC">
              <w:rPr>
                <w:rFonts w:asciiTheme="minorHAnsi" w:hAnsiTheme="minorHAnsi" w:cstheme="minorHAnsi"/>
                <w:sz w:val="18"/>
                <w:szCs w:val="18"/>
              </w:rPr>
              <w:t xml:space="preserve">Where there is an unmet urgent need for PPE please contact your local authority. Within Nottinghamshire please email </w:t>
            </w:r>
            <w:hyperlink r:id="rId33" w:history="1">
              <w:r w:rsidRPr="005B38BC">
                <w:rPr>
                  <w:rStyle w:val="Hyperlink"/>
                  <w:rFonts w:asciiTheme="minorHAnsi" w:hAnsiTheme="minorHAnsi" w:cstheme="minorHAnsi"/>
                  <w:sz w:val="18"/>
                  <w:szCs w:val="18"/>
                </w:rPr>
                <w:t>ppe@nottscc.gov.uk</w:t>
              </w:r>
            </w:hyperlink>
            <w:r w:rsidRPr="005B38BC">
              <w:rPr>
                <w:rFonts w:asciiTheme="minorHAnsi" w:hAnsiTheme="minorHAnsi" w:cstheme="minorHAnsi"/>
                <w:sz w:val="18"/>
                <w:szCs w:val="18"/>
              </w:rPr>
              <w:t xml:space="preserve"> for assistance. </w:t>
            </w:r>
          </w:p>
          <w:p w14:paraId="5FAABA52" w14:textId="77777777" w:rsidR="00B62FBC" w:rsidRPr="005B38BC" w:rsidRDefault="00B62FBC" w:rsidP="00F42D5B">
            <w:pPr>
              <w:autoSpaceDE w:val="0"/>
              <w:autoSpaceDN w:val="0"/>
              <w:adjustRightInd w:val="0"/>
              <w:rPr>
                <w:rFonts w:asciiTheme="minorHAnsi" w:hAnsiTheme="minorHAnsi" w:cstheme="minorHAnsi"/>
                <w:sz w:val="18"/>
                <w:szCs w:val="18"/>
              </w:rPr>
            </w:pPr>
          </w:p>
          <w:p w14:paraId="21A7FEAC" w14:textId="1CE246FE" w:rsidR="00BF47E6" w:rsidRPr="005B38BC" w:rsidRDefault="00B62FBC" w:rsidP="00F42D5B">
            <w:pPr>
              <w:autoSpaceDE w:val="0"/>
              <w:autoSpaceDN w:val="0"/>
              <w:adjustRightInd w:val="0"/>
              <w:rPr>
                <w:rFonts w:asciiTheme="minorHAnsi" w:hAnsiTheme="minorHAnsi" w:cstheme="minorHAnsi"/>
                <w:sz w:val="18"/>
                <w:szCs w:val="18"/>
              </w:rPr>
            </w:pPr>
            <w:r w:rsidRPr="005B38BC">
              <w:rPr>
                <w:rFonts w:asciiTheme="minorHAnsi" w:hAnsiTheme="minorHAnsi" w:cstheme="minorHAnsi"/>
                <w:sz w:val="18"/>
                <w:szCs w:val="18"/>
              </w:rPr>
              <w:t>Instances of removing</w:t>
            </w:r>
            <w:r w:rsidR="009E4FC0" w:rsidRPr="005B38BC">
              <w:rPr>
                <w:rFonts w:asciiTheme="minorHAnsi" w:hAnsiTheme="minorHAnsi" w:cstheme="minorHAnsi"/>
                <w:sz w:val="18"/>
                <w:szCs w:val="18"/>
              </w:rPr>
              <w:t xml:space="preserve"> PPE, cleaning materials and hygiene products from</w:t>
            </w:r>
            <w:r w:rsidRPr="005B38BC">
              <w:rPr>
                <w:rFonts w:asciiTheme="minorHAnsi" w:hAnsiTheme="minorHAnsi" w:cstheme="minorHAnsi"/>
                <w:sz w:val="18"/>
                <w:szCs w:val="18"/>
              </w:rPr>
              <w:t xml:space="preserve"> the academy site </w:t>
            </w:r>
            <w:r w:rsidR="00C450D8">
              <w:rPr>
                <w:rFonts w:asciiTheme="minorHAnsi" w:hAnsiTheme="minorHAnsi" w:cstheme="minorHAnsi"/>
                <w:sz w:val="18"/>
                <w:szCs w:val="18"/>
              </w:rPr>
              <w:t xml:space="preserve">by any person </w:t>
            </w:r>
            <w:r w:rsidRPr="005B38BC">
              <w:rPr>
                <w:rFonts w:asciiTheme="minorHAnsi" w:hAnsiTheme="minorHAnsi" w:cstheme="minorHAnsi"/>
                <w:sz w:val="18"/>
                <w:szCs w:val="18"/>
              </w:rPr>
              <w:t>will be addressed using the academy</w:t>
            </w:r>
            <w:r w:rsidR="00F55A2A">
              <w:rPr>
                <w:rFonts w:asciiTheme="minorHAnsi" w:hAnsiTheme="minorHAnsi" w:cstheme="minorHAnsi"/>
                <w:sz w:val="18"/>
                <w:szCs w:val="18"/>
              </w:rPr>
              <w:t>/</w:t>
            </w:r>
            <w:r w:rsidR="00F55A2A" w:rsidRPr="00C450D8">
              <w:rPr>
                <w:rFonts w:asciiTheme="minorHAnsi" w:hAnsiTheme="minorHAnsi" w:cstheme="minorHAnsi"/>
                <w:sz w:val="18"/>
                <w:szCs w:val="18"/>
                <w:highlight w:val="yellow"/>
              </w:rPr>
              <w:t>Trust</w:t>
            </w:r>
            <w:r w:rsidRPr="00C450D8">
              <w:rPr>
                <w:rFonts w:asciiTheme="minorHAnsi" w:hAnsiTheme="minorHAnsi" w:cstheme="minorHAnsi"/>
                <w:sz w:val="18"/>
                <w:szCs w:val="18"/>
                <w:highlight w:val="yellow"/>
              </w:rPr>
              <w:t xml:space="preserve"> disciplinary policy and procedures</w:t>
            </w:r>
            <w:r w:rsidR="00C450D8" w:rsidRPr="00C450D8">
              <w:rPr>
                <w:rFonts w:asciiTheme="minorHAnsi" w:hAnsiTheme="minorHAnsi" w:cstheme="minorHAnsi"/>
                <w:sz w:val="18"/>
                <w:szCs w:val="18"/>
                <w:highlight w:val="yellow"/>
              </w:rPr>
              <w:t xml:space="preserve"> and treated as theft and risking harm to others.</w:t>
            </w:r>
            <w:r w:rsidR="00C450D8">
              <w:rPr>
                <w:rFonts w:asciiTheme="minorHAnsi" w:hAnsiTheme="minorHAnsi" w:cstheme="minorHAnsi"/>
                <w:sz w:val="18"/>
                <w:szCs w:val="18"/>
              </w:rPr>
              <w:t xml:space="preserve"> </w:t>
            </w:r>
          </w:p>
          <w:p w14:paraId="250C60D7" w14:textId="77777777" w:rsidR="002B6C4A" w:rsidRPr="005B38BC" w:rsidRDefault="002B6C4A" w:rsidP="00F42D5B">
            <w:pPr>
              <w:autoSpaceDE w:val="0"/>
              <w:autoSpaceDN w:val="0"/>
              <w:adjustRightInd w:val="0"/>
              <w:rPr>
                <w:rFonts w:asciiTheme="minorHAnsi" w:hAnsiTheme="minorHAnsi" w:cstheme="minorHAnsi"/>
                <w:sz w:val="18"/>
                <w:szCs w:val="18"/>
              </w:rPr>
            </w:pPr>
          </w:p>
          <w:p w14:paraId="58AA9A00" w14:textId="5BCB3656" w:rsidR="009A305F" w:rsidRDefault="002B6C4A" w:rsidP="003E4495">
            <w:pPr>
              <w:autoSpaceDE w:val="0"/>
              <w:autoSpaceDN w:val="0"/>
              <w:adjustRightInd w:val="0"/>
              <w:rPr>
                <w:rFonts w:asciiTheme="minorHAnsi" w:hAnsiTheme="minorHAnsi" w:cstheme="minorHAnsi"/>
                <w:sz w:val="18"/>
                <w:szCs w:val="18"/>
              </w:rPr>
            </w:pPr>
            <w:r w:rsidRPr="005B38BC">
              <w:rPr>
                <w:rFonts w:asciiTheme="minorHAnsi" w:hAnsiTheme="minorHAnsi" w:cstheme="minorHAnsi"/>
                <w:sz w:val="18"/>
                <w:szCs w:val="18"/>
              </w:rPr>
              <w:t>Rachel Kirk will oversee the stock and equipment used in the on-site Covid-19 testing facility</w:t>
            </w:r>
          </w:p>
          <w:p w14:paraId="7ADE3644" w14:textId="77777777" w:rsidR="002B6C4A" w:rsidRPr="009A305F" w:rsidRDefault="002B6C4A" w:rsidP="009A305F">
            <w:pPr>
              <w:rPr>
                <w:rFonts w:asciiTheme="minorHAnsi" w:hAnsiTheme="minorHAnsi" w:cstheme="minorHAnsi"/>
                <w:sz w:val="18"/>
                <w:szCs w:val="18"/>
              </w:rPr>
            </w:pPr>
          </w:p>
        </w:tc>
        <w:tc>
          <w:tcPr>
            <w:tcW w:w="1559" w:type="dxa"/>
            <w:shd w:val="clear" w:color="auto" w:fill="auto"/>
          </w:tcPr>
          <w:p w14:paraId="24ACD66B" w14:textId="6C7FC8DE" w:rsidR="00BF47E6" w:rsidRPr="005B38BC" w:rsidRDefault="00D17A24" w:rsidP="00130FBF">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t>EHe</w:t>
            </w:r>
            <w:proofErr w:type="spellEnd"/>
            <w:r w:rsidR="00F50564">
              <w:rPr>
                <w:rFonts w:asciiTheme="minorHAnsi" w:hAnsiTheme="minorHAnsi" w:cstheme="minorHAnsi"/>
                <w:sz w:val="18"/>
                <w:szCs w:val="18"/>
                <w:lang w:eastAsia="en-US"/>
              </w:rPr>
              <w:t>/</w:t>
            </w:r>
            <w:proofErr w:type="spellStart"/>
            <w:r w:rsidR="00F50564">
              <w:rPr>
                <w:rFonts w:asciiTheme="minorHAnsi" w:hAnsiTheme="minorHAnsi" w:cstheme="minorHAnsi"/>
                <w:sz w:val="18"/>
                <w:szCs w:val="18"/>
                <w:lang w:eastAsia="en-US"/>
              </w:rPr>
              <w:t>Rki</w:t>
            </w:r>
            <w:proofErr w:type="spellEnd"/>
          </w:p>
          <w:p w14:paraId="4C042D63" w14:textId="77777777" w:rsidR="001A460E" w:rsidRPr="005B38BC" w:rsidRDefault="001A460E" w:rsidP="00130FBF">
            <w:pPr>
              <w:jc w:val="center"/>
              <w:rPr>
                <w:rFonts w:asciiTheme="minorHAnsi" w:hAnsiTheme="minorHAnsi" w:cstheme="minorHAnsi"/>
                <w:sz w:val="18"/>
                <w:szCs w:val="18"/>
                <w:lang w:eastAsia="en-US"/>
              </w:rPr>
            </w:pPr>
          </w:p>
          <w:p w14:paraId="674A3D4A" w14:textId="77777777" w:rsidR="001A460E" w:rsidRPr="005B38BC" w:rsidRDefault="001A460E" w:rsidP="00130FBF">
            <w:pPr>
              <w:jc w:val="center"/>
              <w:rPr>
                <w:rFonts w:asciiTheme="minorHAnsi" w:hAnsiTheme="minorHAnsi" w:cstheme="minorHAnsi"/>
                <w:sz w:val="18"/>
                <w:szCs w:val="18"/>
                <w:lang w:eastAsia="en-US"/>
              </w:rPr>
            </w:pPr>
          </w:p>
          <w:p w14:paraId="7156C01E" w14:textId="318DBD28" w:rsidR="001A460E" w:rsidRPr="005B38BC" w:rsidRDefault="001A460E" w:rsidP="00130FBF">
            <w:pPr>
              <w:jc w:val="center"/>
              <w:rPr>
                <w:rFonts w:asciiTheme="minorHAnsi" w:hAnsiTheme="minorHAnsi" w:cstheme="minorHAnsi"/>
                <w:sz w:val="18"/>
                <w:szCs w:val="18"/>
                <w:lang w:eastAsia="en-US"/>
              </w:rPr>
            </w:pPr>
          </w:p>
          <w:p w14:paraId="2EAE4F09" w14:textId="77777777" w:rsidR="00F50564" w:rsidRDefault="00D17A24" w:rsidP="00130FBF">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t>RRi</w:t>
            </w:r>
            <w:proofErr w:type="spellEnd"/>
            <w:r w:rsidRPr="005B38BC">
              <w:rPr>
                <w:rFonts w:asciiTheme="minorHAnsi" w:hAnsiTheme="minorHAnsi" w:cstheme="minorHAnsi"/>
                <w:sz w:val="18"/>
                <w:szCs w:val="18"/>
                <w:lang w:eastAsia="en-US"/>
              </w:rPr>
              <w:t>/</w:t>
            </w:r>
            <w:proofErr w:type="spellStart"/>
            <w:r w:rsidRPr="005B38BC">
              <w:rPr>
                <w:rFonts w:asciiTheme="minorHAnsi" w:hAnsiTheme="minorHAnsi" w:cstheme="minorHAnsi"/>
                <w:sz w:val="18"/>
                <w:szCs w:val="18"/>
                <w:lang w:eastAsia="en-US"/>
              </w:rPr>
              <w:t>EHe</w:t>
            </w:r>
            <w:proofErr w:type="spellEnd"/>
            <w:r w:rsidR="00F50564">
              <w:rPr>
                <w:rFonts w:asciiTheme="minorHAnsi" w:hAnsiTheme="minorHAnsi" w:cstheme="minorHAnsi"/>
                <w:sz w:val="18"/>
                <w:szCs w:val="18"/>
                <w:lang w:eastAsia="en-US"/>
              </w:rPr>
              <w:t>/</w:t>
            </w:r>
          </w:p>
          <w:p w14:paraId="259E82F2" w14:textId="752BDC46" w:rsidR="00D17A24" w:rsidRPr="005B38BC" w:rsidRDefault="00F50564" w:rsidP="00130FBF">
            <w:pPr>
              <w:jc w:val="center"/>
              <w:rPr>
                <w:rFonts w:asciiTheme="minorHAnsi" w:hAnsiTheme="minorHAnsi" w:cstheme="minorHAnsi"/>
                <w:sz w:val="18"/>
                <w:szCs w:val="18"/>
                <w:lang w:eastAsia="en-US"/>
              </w:rPr>
            </w:pPr>
            <w:proofErr w:type="spellStart"/>
            <w:r>
              <w:rPr>
                <w:rFonts w:asciiTheme="minorHAnsi" w:hAnsiTheme="minorHAnsi" w:cstheme="minorHAnsi"/>
                <w:sz w:val="18"/>
                <w:szCs w:val="18"/>
                <w:lang w:eastAsia="en-US"/>
              </w:rPr>
              <w:t>RKi</w:t>
            </w:r>
            <w:proofErr w:type="spellEnd"/>
          </w:p>
          <w:p w14:paraId="7F608541" w14:textId="67BE5169" w:rsidR="00B62FBC" w:rsidRPr="005B38BC" w:rsidRDefault="00B62FBC" w:rsidP="00130FBF">
            <w:pPr>
              <w:jc w:val="center"/>
              <w:rPr>
                <w:rFonts w:asciiTheme="minorHAnsi" w:hAnsiTheme="minorHAnsi" w:cstheme="minorHAnsi"/>
                <w:sz w:val="18"/>
                <w:szCs w:val="18"/>
                <w:lang w:eastAsia="en-US"/>
              </w:rPr>
            </w:pPr>
          </w:p>
          <w:p w14:paraId="0B460516" w14:textId="7F767C62" w:rsidR="00B62FBC" w:rsidRPr="005B38BC" w:rsidRDefault="00B62FBC" w:rsidP="00130FBF">
            <w:pPr>
              <w:jc w:val="center"/>
              <w:rPr>
                <w:rFonts w:asciiTheme="minorHAnsi" w:hAnsiTheme="minorHAnsi" w:cstheme="minorHAnsi"/>
                <w:sz w:val="18"/>
                <w:szCs w:val="18"/>
                <w:lang w:eastAsia="en-US"/>
              </w:rPr>
            </w:pPr>
          </w:p>
          <w:p w14:paraId="7F8EB01D" w14:textId="727C50E9" w:rsidR="00B62FBC" w:rsidRPr="005B38BC" w:rsidRDefault="00B62FBC" w:rsidP="00130FBF">
            <w:pPr>
              <w:jc w:val="center"/>
              <w:rPr>
                <w:rFonts w:asciiTheme="minorHAnsi" w:hAnsiTheme="minorHAnsi" w:cstheme="minorHAnsi"/>
                <w:sz w:val="18"/>
                <w:szCs w:val="18"/>
                <w:lang w:eastAsia="en-US"/>
              </w:rPr>
            </w:pPr>
          </w:p>
          <w:p w14:paraId="2638FB99" w14:textId="3E7D95B3" w:rsidR="00B62FBC" w:rsidRPr="005B38BC" w:rsidRDefault="00B62FBC" w:rsidP="00130FBF">
            <w:pPr>
              <w:jc w:val="center"/>
              <w:rPr>
                <w:rFonts w:asciiTheme="minorHAnsi" w:hAnsiTheme="minorHAnsi" w:cstheme="minorHAnsi"/>
                <w:sz w:val="18"/>
                <w:szCs w:val="18"/>
                <w:lang w:eastAsia="en-US"/>
              </w:rPr>
            </w:pPr>
          </w:p>
          <w:p w14:paraId="72E4C52C" w14:textId="195D61A0" w:rsidR="00B62FBC" w:rsidRPr="005B38BC" w:rsidRDefault="00B62FBC" w:rsidP="00130FBF">
            <w:pPr>
              <w:jc w:val="center"/>
              <w:rPr>
                <w:rFonts w:asciiTheme="minorHAnsi" w:hAnsiTheme="minorHAnsi" w:cstheme="minorHAnsi"/>
                <w:sz w:val="18"/>
                <w:szCs w:val="18"/>
                <w:lang w:eastAsia="en-US"/>
              </w:rPr>
            </w:pPr>
          </w:p>
          <w:p w14:paraId="2E77002E" w14:textId="7314F38E" w:rsidR="00B62FBC" w:rsidRPr="005B38BC" w:rsidRDefault="00B62FBC" w:rsidP="00130FBF">
            <w:pPr>
              <w:jc w:val="center"/>
              <w:rPr>
                <w:rFonts w:asciiTheme="minorHAnsi" w:hAnsiTheme="minorHAnsi" w:cstheme="minorHAnsi"/>
                <w:sz w:val="18"/>
                <w:szCs w:val="18"/>
                <w:lang w:eastAsia="en-US"/>
              </w:rPr>
            </w:pPr>
          </w:p>
          <w:p w14:paraId="05D08E45" w14:textId="7F4FCED0" w:rsidR="00B62FBC" w:rsidRPr="005B38BC" w:rsidRDefault="00B62FBC" w:rsidP="00130FBF">
            <w:pPr>
              <w:jc w:val="center"/>
              <w:rPr>
                <w:rFonts w:asciiTheme="minorHAnsi" w:hAnsiTheme="minorHAnsi" w:cstheme="minorHAnsi"/>
                <w:sz w:val="18"/>
                <w:szCs w:val="18"/>
                <w:lang w:eastAsia="en-US"/>
              </w:rPr>
            </w:pPr>
          </w:p>
          <w:p w14:paraId="33BE0D9B" w14:textId="0D08FC04" w:rsidR="00B62FBC" w:rsidRPr="005B38BC" w:rsidRDefault="00B62FBC" w:rsidP="00130FBF">
            <w:pPr>
              <w:jc w:val="center"/>
              <w:rPr>
                <w:rFonts w:asciiTheme="minorHAnsi" w:hAnsiTheme="minorHAnsi" w:cstheme="minorHAnsi"/>
                <w:sz w:val="18"/>
                <w:szCs w:val="18"/>
                <w:lang w:eastAsia="en-US"/>
              </w:rPr>
            </w:pPr>
          </w:p>
          <w:p w14:paraId="2CB8E5D1" w14:textId="1DFEEC94" w:rsidR="00B62FBC" w:rsidRPr="005B38BC" w:rsidRDefault="00B62FBC" w:rsidP="00130F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MBR/KBO/AHA</w:t>
            </w:r>
          </w:p>
          <w:p w14:paraId="2A174ADE" w14:textId="77777777" w:rsidR="001A460E" w:rsidRPr="005B38BC" w:rsidRDefault="001A460E" w:rsidP="00130FBF">
            <w:pPr>
              <w:jc w:val="center"/>
              <w:rPr>
                <w:rFonts w:asciiTheme="minorHAnsi" w:hAnsiTheme="minorHAnsi" w:cstheme="minorHAnsi"/>
                <w:sz w:val="18"/>
                <w:szCs w:val="18"/>
                <w:lang w:eastAsia="en-US"/>
              </w:rPr>
            </w:pPr>
          </w:p>
          <w:p w14:paraId="24A8C27B" w14:textId="77777777" w:rsidR="00B62FBC" w:rsidRPr="005B38BC" w:rsidRDefault="00B62FBC" w:rsidP="00130FBF">
            <w:pPr>
              <w:jc w:val="center"/>
              <w:rPr>
                <w:rFonts w:asciiTheme="minorHAnsi" w:hAnsiTheme="minorHAnsi" w:cstheme="minorHAnsi"/>
                <w:sz w:val="18"/>
                <w:szCs w:val="18"/>
                <w:lang w:eastAsia="en-US"/>
              </w:rPr>
            </w:pPr>
          </w:p>
          <w:p w14:paraId="53CA7990" w14:textId="77777777" w:rsidR="00B62FBC" w:rsidRPr="005B38BC" w:rsidRDefault="00B62FBC" w:rsidP="00130FBF">
            <w:pPr>
              <w:jc w:val="center"/>
              <w:rPr>
                <w:rFonts w:asciiTheme="minorHAnsi" w:hAnsiTheme="minorHAnsi" w:cstheme="minorHAnsi"/>
                <w:sz w:val="18"/>
                <w:szCs w:val="18"/>
                <w:lang w:eastAsia="en-US"/>
              </w:rPr>
            </w:pPr>
          </w:p>
          <w:p w14:paraId="3453431A" w14:textId="77777777" w:rsidR="00B62FBC" w:rsidRPr="005B38BC" w:rsidRDefault="00B62FBC" w:rsidP="00130FBF">
            <w:pPr>
              <w:jc w:val="center"/>
              <w:rPr>
                <w:rFonts w:asciiTheme="minorHAnsi" w:hAnsiTheme="minorHAnsi" w:cstheme="minorHAnsi"/>
                <w:sz w:val="18"/>
                <w:szCs w:val="18"/>
                <w:lang w:eastAsia="en-US"/>
              </w:rPr>
            </w:pPr>
          </w:p>
          <w:p w14:paraId="0A8F099A" w14:textId="77777777" w:rsidR="00B62FBC" w:rsidRPr="005B38BC" w:rsidRDefault="00B62FBC" w:rsidP="00130F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MBR/KBO/AHA</w:t>
            </w:r>
          </w:p>
          <w:p w14:paraId="63D8430A" w14:textId="77777777" w:rsidR="002B6C4A" w:rsidRPr="005B38BC" w:rsidRDefault="002B6C4A" w:rsidP="00130FBF">
            <w:pPr>
              <w:jc w:val="center"/>
              <w:rPr>
                <w:rFonts w:asciiTheme="minorHAnsi" w:hAnsiTheme="minorHAnsi" w:cstheme="minorHAnsi"/>
                <w:sz w:val="18"/>
                <w:szCs w:val="18"/>
                <w:lang w:eastAsia="en-US"/>
              </w:rPr>
            </w:pPr>
          </w:p>
          <w:p w14:paraId="704487BC" w14:textId="39D4D653" w:rsidR="009A305F" w:rsidRDefault="002B6C4A" w:rsidP="009A305F">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t>RKi</w:t>
            </w:r>
            <w:proofErr w:type="spellEnd"/>
          </w:p>
          <w:p w14:paraId="45425DFD" w14:textId="77777777" w:rsidR="009A305F" w:rsidRPr="009A305F" w:rsidRDefault="009A305F" w:rsidP="009A305F">
            <w:pPr>
              <w:rPr>
                <w:rFonts w:asciiTheme="minorHAnsi" w:hAnsiTheme="minorHAnsi" w:cstheme="minorHAnsi"/>
                <w:sz w:val="18"/>
                <w:szCs w:val="18"/>
                <w:lang w:eastAsia="en-US"/>
              </w:rPr>
            </w:pPr>
          </w:p>
          <w:p w14:paraId="352EFF4D" w14:textId="1E1C7C0B" w:rsidR="002B6C4A" w:rsidRPr="009A305F" w:rsidRDefault="002B6C4A" w:rsidP="009A305F">
            <w:pPr>
              <w:rPr>
                <w:rFonts w:asciiTheme="minorHAnsi" w:hAnsiTheme="minorHAnsi" w:cstheme="minorHAnsi"/>
                <w:sz w:val="18"/>
                <w:szCs w:val="18"/>
                <w:lang w:eastAsia="en-US"/>
              </w:rPr>
            </w:pPr>
          </w:p>
        </w:tc>
        <w:tc>
          <w:tcPr>
            <w:tcW w:w="709" w:type="dxa"/>
          </w:tcPr>
          <w:p w14:paraId="7EAC7C29" w14:textId="77777777" w:rsidR="00BF47E6" w:rsidRPr="005B38BC" w:rsidRDefault="00BF47E6" w:rsidP="00130FBF">
            <w:pPr>
              <w:jc w:val="center"/>
              <w:rPr>
                <w:rFonts w:asciiTheme="minorHAnsi" w:hAnsiTheme="minorHAnsi" w:cstheme="minorHAnsi"/>
                <w:sz w:val="18"/>
                <w:szCs w:val="18"/>
                <w:lang w:eastAsia="en-US"/>
              </w:rPr>
            </w:pPr>
          </w:p>
        </w:tc>
        <w:tc>
          <w:tcPr>
            <w:tcW w:w="851" w:type="dxa"/>
          </w:tcPr>
          <w:p w14:paraId="272F794A" w14:textId="77777777" w:rsidR="002B6C4A" w:rsidRPr="005B38BC" w:rsidRDefault="002B6C4A" w:rsidP="00130FBF">
            <w:pPr>
              <w:jc w:val="center"/>
              <w:rPr>
                <w:rFonts w:asciiTheme="minorHAnsi" w:hAnsiTheme="minorHAnsi" w:cstheme="minorHAnsi"/>
                <w:sz w:val="18"/>
                <w:szCs w:val="18"/>
                <w:lang w:eastAsia="en-US"/>
              </w:rPr>
            </w:pPr>
          </w:p>
          <w:p w14:paraId="1691AD57" w14:textId="77777777" w:rsidR="002B6C4A" w:rsidRPr="005B38BC" w:rsidRDefault="002B6C4A" w:rsidP="00130FBF">
            <w:pPr>
              <w:jc w:val="center"/>
              <w:rPr>
                <w:rFonts w:asciiTheme="minorHAnsi" w:hAnsiTheme="minorHAnsi" w:cstheme="minorHAnsi"/>
                <w:sz w:val="18"/>
                <w:szCs w:val="18"/>
                <w:lang w:eastAsia="en-US"/>
              </w:rPr>
            </w:pPr>
          </w:p>
          <w:p w14:paraId="2062F4D8" w14:textId="77777777" w:rsidR="002B6C4A" w:rsidRPr="005B38BC" w:rsidRDefault="002B6C4A" w:rsidP="00130FBF">
            <w:pPr>
              <w:jc w:val="center"/>
              <w:rPr>
                <w:rFonts w:asciiTheme="minorHAnsi" w:hAnsiTheme="minorHAnsi" w:cstheme="minorHAnsi"/>
                <w:sz w:val="18"/>
                <w:szCs w:val="18"/>
                <w:lang w:eastAsia="en-US"/>
              </w:rPr>
            </w:pPr>
          </w:p>
          <w:p w14:paraId="331414C7" w14:textId="77777777" w:rsidR="002B6C4A" w:rsidRPr="005B38BC" w:rsidRDefault="002B6C4A" w:rsidP="00130FBF">
            <w:pPr>
              <w:jc w:val="center"/>
              <w:rPr>
                <w:rFonts w:asciiTheme="minorHAnsi" w:hAnsiTheme="minorHAnsi" w:cstheme="minorHAnsi"/>
                <w:sz w:val="18"/>
                <w:szCs w:val="18"/>
                <w:lang w:eastAsia="en-US"/>
              </w:rPr>
            </w:pPr>
          </w:p>
          <w:p w14:paraId="25AB3C2B" w14:textId="77777777" w:rsidR="002B6C4A" w:rsidRPr="005B38BC" w:rsidRDefault="002B6C4A" w:rsidP="00130FBF">
            <w:pPr>
              <w:jc w:val="center"/>
              <w:rPr>
                <w:rFonts w:asciiTheme="minorHAnsi" w:hAnsiTheme="minorHAnsi" w:cstheme="minorHAnsi"/>
                <w:sz w:val="18"/>
                <w:szCs w:val="18"/>
                <w:lang w:eastAsia="en-US"/>
              </w:rPr>
            </w:pPr>
          </w:p>
          <w:p w14:paraId="0D40C6BD" w14:textId="77777777" w:rsidR="002B6C4A" w:rsidRPr="005B38BC" w:rsidRDefault="002B6C4A" w:rsidP="00130FBF">
            <w:pPr>
              <w:jc w:val="center"/>
              <w:rPr>
                <w:rFonts w:asciiTheme="minorHAnsi" w:hAnsiTheme="minorHAnsi" w:cstheme="minorHAnsi"/>
                <w:sz w:val="18"/>
                <w:szCs w:val="18"/>
                <w:lang w:eastAsia="en-US"/>
              </w:rPr>
            </w:pPr>
          </w:p>
          <w:p w14:paraId="03233D2F" w14:textId="77777777" w:rsidR="002B6C4A" w:rsidRPr="005B38BC" w:rsidRDefault="002B6C4A" w:rsidP="00130FBF">
            <w:pPr>
              <w:jc w:val="center"/>
              <w:rPr>
                <w:rFonts w:asciiTheme="minorHAnsi" w:hAnsiTheme="minorHAnsi" w:cstheme="minorHAnsi"/>
                <w:sz w:val="18"/>
                <w:szCs w:val="18"/>
                <w:lang w:eastAsia="en-US"/>
              </w:rPr>
            </w:pPr>
          </w:p>
          <w:p w14:paraId="5EE50A7F" w14:textId="77777777" w:rsidR="002B6C4A" w:rsidRPr="005B38BC" w:rsidRDefault="002B6C4A" w:rsidP="00130FBF">
            <w:pPr>
              <w:jc w:val="center"/>
              <w:rPr>
                <w:rFonts w:asciiTheme="minorHAnsi" w:hAnsiTheme="minorHAnsi" w:cstheme="minorHAnsi"/>
                <w:sz w:val="18"/>
                <w:szCs w:val="18"/>
                <w:lang w:eastAsia="en-US"/>
              </w:rPr>
            </w:pPr>
          </w:p>
          <w:p w14:paraId="44213FF0" w14:textId="77777777" w:rsidR="002B6C4A" w:rsidRPr="005B38BC" w:rsidRDefault="002B6C4A" w:rsidP="00130FBF">
            <w:pPr>
              <w:jc w:val="center"/>
              <w:rPr>
                <w:rFonts w:asciiTheme="minorHAnsi" w:hAnsiTheme="minorHAnsi" w:cstheme="minorHAnsi"/>
                <w:sz w:val="18"/>
                <w:szCs w:val="18"/>
                <w:lang w:eastAsia="en-US"/>
              </w:rPr>
            </w:pPr>
          </w:p>
          <w:p w14:paraId="442590F5" w14:textId="77777777" w:rsidR="002B6C4A" w:rsidRPr="005B38BC" w:rsidRDefault="002B6C4A" w:rsidP="00130FBF">
            <w:pPr>
              <w:jc w:val="center"/>
              <w:rPr>
                <w:rFonts w:asciiTheme="minorHAnsi" w:hAnsiTheme="minorHAnsi" w:cstheme="minorHAnsi"/>
                <w:sz w:val="18"/>
                <w:szCs w:val="18"/>
                <w:lang w:eastAsia="en-US"/>
              </w:rPr>
            </w:pPr>
          </w:p>
          <w:p w14:paraId="05B580A0" w14:textId="77777777" w:rsidR="002B6C4A" w:rsidRPr="005B38BC" w:rsidRDefault="002B6C4A" w:rsidP="00130FBF">
            <w:pPr>
              <w:jc w:val="center"/>
              <w:rPr>
                <w:rFonts w:asciiTheme="minorHAnsi" w:hAnsiTheme="minorHAnsi" w:cstheme="minorHAnsi"/>
                <w:sz w:val="18"/>
                <w:szCs w:val="18"/>
                <w:lang w:eastAsia="en-US"/>
              </w:rPr>
            </w:pPr>
          </w:p>
          <w:p w14:paraId="64BBB7E4" w14:textId="77777777" w:rsidR="002B6C4A" w:rsidRPr="005B38BC" w:rsidRDefault="002B6C4A" w:rsidP="00130FBF">
            <w:pPr>
              <w:jc w:val="center"/>
              <w:rPr>
                <w:rFonts w:asciiTheme="minorHAnsi" w:hAnsiTheme="minorHAnsi" w:cstheme="minorHAnsi"/>
                <w:sz w:val="18"/>
                <w:szCs w:val="18"/>
                <w:lang w:eastAsia="en-US"/>
              </w:rPr>
            </w:pPr>
          </w:p>
          <w:p w14:paraId="2EA0BA27" w14:textId="77777777" w:rsidR="002B6C4A" w:rsidRPr="005B38BC" w:rsidRDefault="002B6C4A" w:rsidP="00130FBF">
            <w:pPr>
              <w:jc w:val="center"/>
              <w:rPr>
                <w:rFonts w:asciiTheme="minorHAnsi" w:hAnsiTheme="minorHAnsi" w:cstheme="minorHAnsi"/>
                <w:sz w:val="18"/>
                <w:szCs w:val="18"/>
                <w:lang w:eastAsia="en-US"/>
              </w:rPr>
            </w:pPr>
          </w:p>
          <w:p w14:paraId="41F8DBB6" w14:textId="77777777" w:rsidR="002B6C4A" w:rsidRPr="005B38BC" w:rsidRDefault="002B6C4A" w:rsidP="00130FBF">
            <w:pPr>
              <w:jc w:val="center"/>
              <w:rPr>
                <w:rFonts w:asciiTheme="minorHAnsi" w:hAnsiTheme="minorHAnsi" w:cstheme="minorHAnsi"/>
                <w:sz w:val="18"/>
                <w:szCs w:val="18"/>
                <w:lang w:eastAsia="en-US"/>
              </w:rPr>
            </w:pPr>
          </w:p>
          <w:p w14:paraId="56D9910A" w14:textId="77777777" w:rsidR="002B6C4A" w:rsidRPr="005B38BC" w:rsidRDefault="002B6C4A" w:rsidP="00130FBF">
            <w:pPr>
              <w:jc w:val="center"/>
              <w:rPr>
                <w:rFonts w:asciiTheme="minorHAnsi" w:hAnsiTheme="minorHAnsi" w:cstheme="minorHAnsi"/>
                <w:sz w:val="18"/>
                <w:szCs w:val="18"/>
                <w:lang w:eastAsia="en-US"/>
              </w:rPr>
            </w:pPr>
          </w:p>
          <w:p w14:paraId="11CFA899" w14:textId="77777777" w:rsidR="002B6C4A" w:rsidRPr="005B38BC" w:rsidRDefault="002B6C4A" w:rsidP="00130FBF">
            <w:pPr>
              <w:jc w:val="center"/>
              <w:rPr>
                <w:rFonts w:asciiTheme="minorHAnsi" w:hAnsiTheme="minorHAnsi" w:cstheme="minorHAnsi"/>
                <w:sz w:val="18"/>
                <w:szCs w:val="18"/>
                <w:lang w:eastAsia="en-US"/>
              </w:rPr>
            </w:pPr>
          </w:p>
          <w:p w14:paraId="66779969" w14:textId="77777777" w:rsidR="002B6C4A" w:rsidRPr="005B38BC" w:rsidRDefault="002B6C4A" w:rsidP="00130FBF">
            <w:pPr>
              <w:jc w:val="center"/>
              <w:rPr>
                <w:rFonts w:asciiTheme="minorHAnsi" w:hAnsiTheme="minorHAnsi" w:cstheme="minorHAnsi"/>
                <w:sz w:val="18"/>
                <w:szCs w:val="18"/>
                <w:lang w:eastAsia="en-US"/>
              </w:rPr>
            </w:pPr>
          </w:p>
          <w:p w14:paraId="1A5DCDE9" w14:textId="77777777" w:rsidR="002B6C4A" w:rsidRPr="005B38BC" w:rsidRDefault="002B6C4A" w:rsidP="00130FBF">
            <w:pPr>
              <w:jc w:val="center"/>
              <w:rPr>
                <w:rFonts w:asciiTheme="minorHAnsi" w:hAnsiTheme="minorHAnsi" w:cstheme="minorHAnsi"/>
                <w:sz w:val="18"/>
                <w:szCs w:val="18"/>
                <w:lang w:eastAsia="en-US"/>
              </w:rPr>
            </w:pPr>
          </w:p>
          <w:p w14:paraId="7546811E" w14:textId="77777777" w:rsidR="002B6C4A" w:rsidRPr="005B38BC" w:rsidRDefault="002B6C4A" w:rsidP="00130FBF">
            <w:pPr>
              <w:jc w:val="center"/>
              <w:rPr>
                <w:rFonts w:asciiTheme="minorHAnsi" w:hAnsiTheme="minorHAnsi" w:cstheme="minorHAnsi"/>
                <w:sz w:val="18"/>
                <w:szCs w:val="18"/>
                <w:lang w:eastAsia="en-US"/>
              </w:rPr>
            </w:pPr>
          </w:p>
          <w:p w14:paraId="6A00A1A3" w14:textId="77777777" w:rsidR="002B6C4A" w:rsidRPr="005B38BC" w:rsidRDefault="002B6C4A" w:rsidP="00130FBF">
            <w:pPr>
              <w:jc w:val="center"/>
              <w:rPr>
                <w:rFonts w:asciiTheme="minorHAnsi" w:hAnsiTheme="minorHAnsi" w:cstheme="minorHAnsi"/>
                <w:sz w:val="18"/>
                <w:szCs w:val="18"/>
                <w:lang w:eastAsia="en-US"/>
              </w:rPr>
            </w:pPr>
          </w:p>
          <w:p w14:paraId="558F846E" w14:textId="77777777" w:rsidR="002B6C4A" w:rsidRPr="005B38BC" w:rsidRDefault="002B6C4A" w:rsidP="00130FBF">
            <w:pPr>
              <w:jc w:val="center"/>
              <w:rPr>
                <w:rFonts w:asciiTheme="minorHAnsi" w:hAnsiTheme="minorHAnsi" w:cstheme="minorHAnsi"/>
                <w:sz w:val="18"/>
                <w:szCs w:val="18"/>
                <w:lang w:eastAsia="en-US"/>
              </w:rPr>
            </w:pPr>
          </w:p>
          <w:p w14:paraId="70B04B52" w14:textId="77777777" w:rsidR="002B6C4A" w:rsidRPr="005B38BC" w:rsidRDefault="002B6C4A" w:rsidP="00130FBF">
            <w:pPr>
              <w:jc w:val="center"/>
              <w:rPr>
                <w:rFonts w:asciiTheme="minorHAnsi" w:hAnsiTheme="minorHAnsi" w:cstheme="minorHAnsi"/>
                <w:sz w:val="18"/>
                <w:szCs w:val="18"/>
                <w:lang w:eastAsia="en-US"/>
              </w:rPr>
            </w:pPr>
          </w:p>
          <w:p w14:paraId="3A241DEA" w14:textId="44FB5427" w:rsidR="002B6C4A" w:rsidRPr="005B38BC" w:rsidRDefault="002B6C4A" w:rsidP="009A305F">
            <w:pP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169C7EF0" w14:textId="77777777" w:rsidR="00BF47E6" w:rsidRPr="005B38BC" w:rsidRDefault="00BF47E6" w:rsidP="00130F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FFC000"/>
          </w:tcPr>
          <w:p w14:paraId="0CBE8A5E" w14:textId="77777777" w:rsidR="00BF47E6" w:rsidRPr="005B38BC" w:rsidRDefault="00BF47E6" w:rsidP="00130F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04CEEF13" w14:textId="77777777" w:rsidR="00BF47E6" w:rsidRPr="005B38BC" w:rsidRDefault="00BF47E6" w:rsidP="00130FBF">
            <w:pPr>
              <w:jc w:val="center"/>
              <w:rPr>
                <w:rFonts w:asciiTheme="minorHAnsi" w:hAnsiTheme="minorHAnsi" w:cstheme="minorHAnsi"/>
                <w:sz w:val="18"/>
                <w:szCs w:val="18"/>
                <w:lang w:eastAsia="en-US"/>
              </w:rPr>
            </w:pPr>
          </w:p>
        </w:tc>
      </w:tr>
      <w:tr w:rsidR="00130FBF" w:rsidRPr="005B38BC" w14:paraId="094BF22D" w14:textId="77777777" w:rsidTr="009A305F">
        <w:trPr>
          <w:trHeight w:val="911"/>
        </w:trPr>
        <w:tc>
          <w:tcPr>
            <w:tcW w:w="2153" w:type="dxa"/>
          </w:tcPr>
          <w:p w14:paraId="03E66FAC" w14:textId="77777777" w:rsidR="00130FBF" w:rsidRPr="005B38BC" w:rsidRDefault="00130FBF" w:rsidP="00130FBF">
            <w:pPr>
              <w:tabs>
                <w:tab w:val="center" w:pos="4153"/>
                <w:tab w:val="right" w:pos="8306"/>
              </w:tabs>
              <w:rPr>
                <w:rFonts w:asciiTheme="minorHAnsi" w:hAnsiTheme="minorHAnsi" w:cstheme="minorHAnsi"/>
                <w:sz w:val="18"/>
                <w:szCs w:val="18"/>
                <w:lang w:eastAsia="en-US"/>
              </w:rPr>
            </w:pPr>
            <w:r w:rsidRPr="005B38BC">
              <w:rPr>
                <w:rFonts w:asciiTheme="minorHAnsi" w:hAnsiTheme="minorHAnsi" w:cstheme="minorHAnsi"/>
                <w:sz w:val="18"/>
                <w:szCs w:val="18"/>
                <w:lang w:eastAsia="en-US"/>
              </w:rPr>
              <w:t>Risk of fire and delayed evacuation due to insufficient fire safety management.</w:t>
            </w:r>
          </w:p>
        </w:tc>
        <w:tc>
          <w:tcPr>
            <w:tcW w:w="1635" w:type="dxa"/>
          </w:tcPr>
          <w:p w14:paraId="3A56DC19" w14:textId="3A777FA9" w:rsidR="00130FBF" w:rsidRPr="005B38BC" w:rsidRDefault="00130FBF" w:rsidP="00130FBF">
            <w:pPr>
              <w:jc w:val="both"/>
              <w:rPr>
                <w:rFonts w:asciiTheme="minorHAnsi" w:hAnsiTheme="minorHAnsi" w:cstheme="minorHAnsi"/>
                <w:sz w:val="18"/>
                <w:szCs w:val="18"/>
                <w:lang w:eastAsia="en-US"/>
              </w:rPr>
            </w:pPr>
            <w:r w:rsidRPr="005B38BC">
              <w:rPr>
                <w:rFonts w:asciiTheme="minorHAnsi" w:hAnsiTheme="minorHAnsi" w:cstheme="minorHAnsi"/>
                <w:sz w:val="18"/>
                <w:szCs w:val="18"/>
              </w:rPr>
              <w:t xml:space="preserve">Staff, </w:t>
            </w:r>
            <w:r w:rsidR="00405391" w:rsidRPr="005B38BC">
              <w:rPr>
                <w:rFonts w:asciiTheme="minorHAnsi" w:hAnsiTheme="minorHAnsi" w:cstheme="minorHAnsi"/>
                <w:sz w:val="18"/>
                <w:szCs w:val="18"/>
              </w:rPr>
              <w:t>student</w:t>
            </w:r>
            <w:r w:rsidRPr="005B38BC">
              <w:rPr>
                <w:rFonts w:asciiTheme="minorHAnsi" w:hAnsiTheme="minorHAnsi" w:cstheme="minorHAnsi"/>
                <w:sz w:val="18"/>
                <w:szCs w:val="18"/>
              </w:rPr>
              <w:t>s, visitors, contractors and members of the public may be subject to serious injury / death in the event of a fire.</w:t>
            </w:r>
          </w:p>
        </w:tc>
        <w:tc>
          <w:tcPr>
            <w:tcW w:w="2552" w:type="dxa"/>
            <w:gridSpan w:val="2"/>
          </w:tcPr>
          <w:p w14:paraId="314670EB" w14:textId="77777777" w:rsidR="00130FBF" w:rsidRPr="005B38BC" w:rsidRDefault="00130FBF"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Review the fire risk assessment to </w:t>
            </w:r>
            <w:proofErr w:type="gramStart"/>
            <w:r w:rsidRPr="005B38BC">
              <w:rPr>
                <w:rFonts w:asciiTheme="minorHAnsi" w:hAnsiTheme="minorHAnsi" w:cstheme="minorHAnsi"/>
                <w:sz w:val="18"/>
                <w:szCs w:val="18"/>
                <w:lang w:eastAsia="en-US"/>
              </w:rPr>
              <w:t>take into account</w:t>
            </w:r>
            <w:proofErr w:type="gramEnd"/>
            <w:r w:rsidRPr="005B38BC">
              <w:rPr>
                <w:rFonts w:asciiTheme="minorHAnsi" w:hAnsiTheme="minorHAnsi" w:cstheme="minorHAnsi"/>
                <w:sz w:val="18"/>
                <w:szCs w:val="18"/>
                <w:lang w:eastAsia="en-US"/>
              </w:rPr>
              <w:t xml:space="preserve"> any changes to the use of building and / or rooms within it.</w:t>
            </w:r>
          </w:p>
          <w:p w14:paraId="7666A5EF" w14:textId="77777777" w:rsidR="00130FBF" w:rsidRPr="005B38BC" w:rsidRDefault="00130FBF" w:rsidP="00130FBF">
            <w:pPr>
              <w:autoSpaceDE w:val="0"/>
              <w:autoSpaceDN w:val="0"/>
              <w:adjustRightInd w:val="0"/>
              <w:rPr>
                <w:rFonts w:asciiTheme="minorHAnsi" w:hAnsiTheme="minorHAnsi" w:cstheme="minorHAnsi"/>
                <w:sz w:val="18"/>
                <w:szCs w:val="18"/>
                <w:lang w:eastAsia="en-US"/>
              </w:rPr>
            </w:pPr>
          </w:p>
          <w:p w14:paraId="5AF8B55D" w14:textId="77777777" w:rsidR="00130FBF" w:rsidRPr="005B38BC" w:rsidRDefault="00130FBF"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Consider any new fire hazards which may have been introduced, e.g. increased supplies of PPE (source of fuel / block exits), alcohol hand gel (flammable – kept away from heat sources) etc.</w:t>
            </w:r>
          </w:p>
          <w:p w14:paraId="12528E39" w14:textId="77777777" w:rsidR="00782160" w:rsidRPr="005B38BC" w:rsidRDefault="00782160" w:rsidP="00130FBF">
            <w:pPr>
              <w:autoSpaceDE w:val="0"/>
              <w:autoSpaceDN w:val="0"/>
              <w:adjustRightInd w:val="0"/>
              <w:rPr>
                <w:rFonts w:asciiTheme="minorHAnsi" w:hAnsiTheme="minorHAnsi" w:cstheme="minorHAnsi"/>
                <w:sz w:val="18"/>
                <w:szCs w:val="18"/>
                <w:lang w:eastAsia="en-US"/>
              </w:rPr>
            </w:pPr>
          </w:p>
          <w:p w14:paraId="0426E798" w14:textId="2C0FA814" w:rsidR="003A0BCB" w:rsidRPr="005B38BC" w:rsidRDefault="00782160"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Doors propped open (to minimise contact and aid </w:t>
            </w:r>
            <w:r w:rsidRPr="005B38BC">
              <w:rPr>
                <w:rFonts w:asciiTheme="minorHAnsi" w:hAnsiTheme="minorHAnsi" w:cstheme="minorHAnsi"/>
                <w:sz w:val="18"/>
                <w:szCs w:val="18"/>
                <w:lang w:eastAsia="en-US"/>
              </w:rPr>
              <w:lastRenderedPageBreak/>
              <w:t xml:space="preserve">ventilation) </w:t>
            </w:r>
            <w:r w:rsidR="008C2FC7" w:rsidRPr="005B38BC">
              <w:rPr>
                <w:rFonts w:asciiTheme="minorHAnsi" w:hAnsiTheme="minorHAnsi" w:cstheme="minorHAnsi"/>
                <w:b/>
                <w:sz w:val="18"/>
                <w:szCs w:val="18"/>
                <w:lang w:eastAsia="en-US"/>
              </w:rPr>
              <w:t>MUST</w:t>
            </w:r>
            <w:r w:rsidRPr="005B38BC">
              <w:rPr>
                <w:rFonts w:asciiTheme="minorHAnsi" w:hAnsiTheme="minorHAnsi" w:cstheme="minorHAnsi"/>
                <w:sz w:val="18"/>
                <w:szCs w:val="18"/>
                <w:lang w:eastAsia="en-US"/>
              </w:rPr>
              <w:t xml:space="preserve"> be closed on </w:t>
            </w:r>
            <w:r w:rsidR="003A0BCB" w:rsidRPr="005B38BC">
              <w:rPr>
                <w:rFonts w:asciiTheme="minorHAnsi" w:hAnsiTheme="minorHAnsi" w:cstheme="minorHAnsi"/>
                <w:sz w:val="18"/>
                <w:szCs w:val="18"/>
                <w:lang w:eastAsia="en-US"/>
              </w:rPr>
              <w:t>sounding of the fire alarm (</w:t>
            </w:r>
            <w:r w:rsidRPr="005B38BC">
              <w:rPr>
                <w:rFonts w:asciiTheme="minorHAnsi" w:hAnsiTheme="minorHAnsi" w:cstheme="minorHAnsi"/>
                <w:sz w:val="18"/>
                <w:szCs w:val="18"/>
                <w:lang w:eastAsia="en-US"/>
              </w:rPr>
              <w:t>during emergency evacuation</w:t>
            </w:r>
            <w:r w:rsidR="003A0BCB" w:rsidRPr="005B38BC">
              <w:rPr>
                <w:rFonts w:asciiTheme="minorHAnsi" w:hAnsiTheme="minorHAnsi" w:cstheme="minorHAnsi"/>
                <w:sz w:val="18"/>
                <w:szCs w:val="18"/>
                <w:lang w:eastAsia="en-US"/>
              </w:rPr>
              <w:t>)</w:t>
            </w:r>
            <w:r w:rsidRPr="005B38BC">
              <w:rPr>
                <w:rFonts w:asciiTheme="minorHAnsi" w:hAnsiTheme="minorHAnsi" w:cstheme="minorHAnsi"/>
                <w:sz w:val="18"/>
                <w:szCs w:val="18"/>
                <w:lang w:eastAsia="en-US"/>
              </w:rPr>
              <w:t xml:space="preserve"> and at the end of the school day (overnight).</w:t>
            </w:r>
            <w:r w:rsidR="003A0BCB" w:rsidRPr="005B38BC">
              <w:rPr>
                <w:rFonts w:asciiTheme="minorHAnsi" w:hAnsiTheme="minorHAnsi" w:cstheme="minorHAnsi"/>
                <w:sz w:val="18"/>
                <w:szCs w:val="18"/>
                <w:lang w:eastAsia="en-US"/>
              </w:rPr>
              <w:t xml:space="preserve"> </w:t>
            </w:r>
          </w:p>
          <w:p w14:paraId="6FAFD5DD" w14:textId="47AC6DE1" w:rsidR="00EF40D8" w:rsidRPr="005B38BC" w:rsidRDefault="00EF40D8" w:rsidP="00130FBF">
            <w:pPr>
              <w:autoSpaceDE w:val="0"/>
              <w:autoSpaceDN w:val="0"/>
              <w:adjustRightInd w:val="0"/>
              <w:rPr>
                <w:rFonts w:asciiTheme="minorHAnsi" w:hAnsiTheme="minorHAnsi" w:cstheme="minorHAnsi"/>
                <w:sz w:val="18"/>
                <w:szCs w:val="18"/>
                <w:lang w:eastAsia="en-US"/>
              </w:rPr>
            </w:pPr>
          </w:p>
          <w:p w14:paraId="3D002E79" w14:textId="08244677" w:rsidR="00EF40D8" w:rsidRPr="005B38BC" w:rsidRDefault="00EF40D8"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Fire doors </w:t>
            </w:r>
            <w:r w:rsidRPr="005B38BC">
              <w:rPr>
                <w:rFonts w:asciiTheme="minorHAnsi" w:hAnsiTheme="minorHAnsi" w:cstheme="minorHAnsi"/>
                <w:b/>
                <w:sz w:val="18"/>
                <w:szCs w:val="18"/>
                <w:lang w:eastAsia="en-US"/>
              </w:rPr>
              <w:t xml:space="preserve">MUST </w:t>
            </w:r>
            <w:r w:rsidRPr="005B38BC">
              <w:rPr>
                <w:rFonts w:asciiTheme="minorHAnsi" w:hAnsiTheme="minorHAnsi" w:cstheme="minorHAnsi"/>
                <w:sz w:val="18"/>
                <w:szCs w:val="18"/>
                <w:lang w:eastAsia="en-US"/>
              </w:rPr>
              <w:t>not be propped open</w:t>
            </w:r>
          </w:p>
          <w:p w14:paraId="2DA63D09" w14:textId="77777777" w:rsidR="00130FBF" w:rsidRPr="005B38BC" w:rsidRDefault="00130FBF" w:rsidP="00130FBF">
            <w:pPr>
              <w:autoSpaceDE w:val="0"/>
              <w:autoSpaceDN w:val="0"/>
              <w:adjustRightInd w:val="0"/>
              <w:rPr>
                <w:rFonts w:asciiTheme="minorHAnsi" w:hAnsiTheme="minorHAnsi" w:cstheme="minorHAnsi"/>
                <w:sz w:val="18"/>
                <w:szCs w:val="18"/>
                <w:lang w:eastAsia="en-US"/>
              </w:rPr>
            </w:pPr>
          </w:p>
          <w:p w14:paraId="5D8056A3" w14:textId="77777777" w:rsidR="00130FBF" w:rsidRPr="005B38BC" w:rsidRDefault="00130FBF"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Fire evacuation routes to be kept clear at all times.</w:t>
            </w:r>
          </w:p>
          <w:p w14:paraId="1F889949" w14:textId="77777777" w:rsidR="00130FBF" w:rsidRPr="005B38BC" w:rsidRDefault="00130FBF" w:rsidP="00130FBF">
            <w:pPr>
              <w:autoSpaceDE w:val="0"/>
              <w:autoSpaceDN w:val="0"/>
              <w:adjustRightInd w:val="0"/>
              <w:rPr>
                <w:rFonts w:asciiTheme="minorHAnsi" w:hAnsiTheme="minorHAnsi" w:cstheme="minorHAnsi"/>
                <w:sz w:val="18"/>
                <w:szCs w:val="18"/>
                <w:lang w:eastAsia="en-US"/>
              </w:rPr>
            </w:pPr>
          </w:p>
          <w:p w14:paraId="566D58D7" w14:textId="77777777" w:rsidR="00130FBF" w:rsidRPr="005B38BC" w:rsidRDefault="00130FBF"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Safe egress from the building </w:t>
            </w:r>
            <w:r w:rsidR="00195F12" w:rsidRPr="005B38BC">
              <w:rPr>
                <w:rFonts w:asciiTheme="minorHAnsi" w:hAnsiTheme="minorHAnsi" w:cstheme="minorHAnsi"/>
                <w:b/>
                <w:sz w:val="18"/>
                <w:szCs w:val="18"/>
                <w:lang w:eastAsia="en-US"/>
              </w:rPr>
              <w:t>MUST</w:t>
            </w:r>
            <w:r w:rsidR="00195F12" w:rsidRPr="005B38BC">
              <w:rPr>
                <w:rFonts w:asciiTheme="minorHAnsi" w:hAnsiTheme="minorHAnsi" w:cstheme="minorHAnsi"/>
                <w:sz w:val="18"/>
                <w:szCs w:val="18"/>
                <w:lang w:eastAsia="en-US"/>
              </w:rPr>
              <w:t xml:space="preserve"> </w:t>
            </w:r>
            <w:r w:rsidRPr="005B38BC">
              <w:rPr>
                <w:rFonts w:asciiTheme="minorHAnsi" w:hAnsiTheme="minorHAnsi" w:cstheme="minorHAnsi"/>
                <w:sz w:val="18"/>
                <w:szCs w:val="18"/>
                <w:lang w:eastAsia="en-US"/>
              </w:rPr>
              <w:t>be considered during any reconfiguration of room layout / usage.</w:t>
            </w:r>
          </w:p>
          <w:p w14:paraId="3BF60958" w14:textId="77777777" w:rsidR="00130FBF" w:rsidRPr="005B38BC" w:rsidRDefault="00130FBF" w:rsidP="00130FBF">
            <w:pPr>
              <w:rPr>
                <w:rFonts w:asciiTheme="minorHAnsi" w:hAnsiTheme="minorHAnsi" w:cstheme="minorHAnsi"/>
                <w:sz w:val="18"/>
                <w:szCs w:val="18"/>
                <w:lang w:eastAsia="en-US"/>
              </w:rPr>
            </w:pPr>
          </w:p>
          <w:p w14:paraId="29D3FBB5" w14:textId="18CB2D5D" w:rsidR="00130FBF" w:rsidRPr="005B38BC" w:rsidRDefault="00130FBF" w:rsidP="003E4495">
            <w:pPr>
              <w:pStyle w:val="Default"/>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Changes to fire evacuation procedures or roles supporting fire evacuation (wardens / marshals absent) will be communicated to all staff via </w:t>
            </w:r>
            <w:r w:rsidR="003A30B7" w:rsidRPr="005B38BC">
              <w:rPr>
                <w:rFonts w:asciiTheme="minorHAnsi" w:hAnsiTheme="minorHAnsi" w:cstheme="minorHAnsi"/>
                <w:sz w:val="18"/>
                <w:szCs w:val="18"/>
                <w:lang w:eastAsia="en-US"/>
              </w:rPr>
              <w:t>email</w:t>
            </w:r>
            <w:r w:rsidR="00F42D5B" w:rsidRPr="005B38BC">
              <w:rPr>
                <w:rFonts w:asciiTheme="minorHAnsi" w:hAnsiTheme="minorHAnsi" w:cstheme="minorHAnsi"/>
                <w:sz w:val="18"/>
                <w:szCs w:val="18"/>
                <w:lang w:eastAsia="en-US"/>
              </w:rPr>
              <w:t xml:space="preserve">s, staff briefings </w:t>
            </w:r>
            <w:proofErr w:type="gramStart"/>
            <w:r w:rsidR="00F42D5B" w:rsidRPr="005B38BC">
              <w:rPr>
                <w:rFonts w:asciiTheme="minorHAnsi" w:hAnsiTheme="minorHAnsi" w:cstheme="minorHAnsi"/>
                <w:sz w:val="18"/>
                <w:szCs w:val="18"/>
                <w:lang w:eastAsia="en-US"/>
              </w:rPr>
              <w:t>etc.</w:t>
            </w:r>
            <w:r w:rsidRPr="005B38BC">
              <w:rPr>
                <w:rFonts w:asciiTheme="minorHAnsi" w:hAnsiTheme="minorHAnsi" w:cstheme="minorHAnsi"/>
                <w:sz w:val="18"/>
                <w:szCs w:val="18"/>
                <w:lang w:eastAsia="en-US"/>
              </w:rPr>
              <w:t>.</w:t>
            </w:r>
            <w:proofErr w:type="gramEnd"/>
          </w:p>
          <w:p w14:paraId="19029FA5" w14:textId="77777777" w:rsidR="00130FBF" w:rsidRPr="005B38BC" w:rsidRDefault="00130FBF" w:rsidP="00130FBF">
            <w:pPr>
              <w:rPr>
                <w:rFonts w:asciiTheme="minorHAnsi" w:hAnsiTheme="minorHAnsi" w:cstheme="minorHAnsi"/>
                <w:sz w:val="18"/>
                <w:szCs w:val="18"/>
                <w:lang w:eastAsia="en-US"/>
              </w:rPr>
            </w:pPr>
          </w:p>
          <w:p w14:paraId="4B4BCB39" w14:textId="670CC0D0" w:rsidR="00130FBF" w:rsidRPr="005B38BC" w:rsidRDefault="00130FBF" w:rsidP="00394674">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Personal Emergency Evacuation Plans (PEEPs) </w:t>
            </w:r>
            <w:r w:rsidR="00195F12" w:rsidRPr="005B38BC">
              <w:rPr>
                <w:rFonts w:asciiTheme="minorHAnsi" w:hAnsiTheme="minorHAnsi" w:cstheme="minorHAnsi"/>
                <w:b/>
                <w:sz w:val="18"/>
                <w:szCs w:val="18"/>
                <w:lang w:eastAsia="en-US"/>
              </w:rPr>
              <w:t>MUST</w:t>
            </w:r>
            <w:r w:rsidRPr="005B38BC">
              <w:rPr>
                <w:rFonts w:asciiTheme="minorHAnsi" w:hAnsiTheme="minorHAnsi" w:cstheme="minorHAnsi"/>
                <w:sz w:val="18"/>
                <w:szCs w:val="18"/>
                <w:lang w:eastAsia="en-US"/>
              </w:rPr>
              <w:t xml:space="preserve"> be reviewed to ensure support can be provided to staff and </w:t>
            </w:r>
            <w:r w:rsidR="00405391" w:rsidRPr="005B38BC">
              <w:rPr>
                <w:rFonts w:asciiTheme="minorHAnsi" w:hAnsiTheme="minorHAnsi" w:cstheme="minorHAnsi"/>
                <w:sz w:val="18"/>
                <w:szCs w:val="18"/>
                <w:lang w:eastAsia="en-US"/>
              </w:rPr>
              <w:t>student</w:t>
            </w:r>
            <w:r w:rsidRPr="005B38BC">
              <w:rPr>
                <w:rFonts w:asciiTheme="minorHAnsi" w:hAnsiTheme="minorHAnsi" w:cstheme="minorHAnsi"/>
                <w:sz w:val="18"/>
                <w:szCs w:val="18"/>
                <w:lang w:eastAsia="en-US"/>
              </w:rPr>
              <w:t xml:space="preserve">s. </w:t>
            </w:r>
          </w:p>
        </w:tc>
        <w:tc>
          <w:tcPr>
            <w:tcW w:w="411" w:type="dxa"/>
            <w:shd w:val="clear" w:color="auto" w:fill="00B050"/>
          </w:tcPr>
          <w:p w14:paraId="35C035FB" w14:textId="1B7C937B" w:rsidR="00130FBF" w:rsidRPr="005B38BC" w:rsidRDefault="0099720F"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lastRenderedPageBreak/>
              <w:t>L</w:t>
            </w:r>
          </w:p>
        </w:tc>
        <w:tc>
          <w:tcPr>
            <w:tcW w:w="411" w:type="dxa"/>
            <w:shd w:val="clear" w:color="auto" w:fill="00B050"/>
          </w:tcPr>
          <w:p w14:paraId="29E3A3B8" w14:textId="1532A868" w:rsidR="00130FBF" w:rsidRPr="005B38BC" w:rsidRDefault="0099720F"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c>
          <w:tcPr>
            <w:tcW w:w="411" w:type="dxa"/>
            <w:gridSpan w:val="2"/>
            <w:shd w:val="clear" w:color="auto" w:fill="00B050"/>
          </w:tcPr>
          <w:p w14:paraId="1D0C92E7" w14:textId="537365A3" w:rsidR="00130FBF" w:rsidRPr="005B38BC" w:rsidRDefault="0099720F"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c>
          <w:tcPr>
            <w:tcW w:w="3904" w:type="dxa"/>
          </w:tcPr>
          <w:p w14:paraId="066C5F38" w14:textId="0ADB4E20" w:rsidR="00130FBF" w:rsidRPr="005B38BC" w:rsidRDefault="00541BB7" w:rsidP="00130FBF">
            <w:pPr>
              <w:tabs>
                <w:tab w:val="center" w:pos="4153"/>
                <w:tab w:val="right" w:pos="8306"/>
              </w:tabs>
              <w:rPr>
                <w:rFonts w:asciiTheme="minorHAnsi" w:hAnsiTheme="minorHAnsi" w:cstheme="minorHAnsi"/>
                <w:sz w:val="18"/>
                <w:szCs w:val="18"/>
                <w:lang w:eastAsia="en-US"/>
              </w:rPr>
            </w:pPr>
            <w:r w:rsidRPr="005B38BC">
              <w:rPr>
                <w:rFonts w:asciiTheme="minorHAnsi" w:hAnsiTheme="minorHAnsi" w:cstheme="minorHAnsi"/>
                <w:sz w:val="18"/>
                <w:szCs w:val="18"/>
                <w:lang w:eastAsia="en-US"/>
              </w:rPr>
              <w:t>Eddie Heath</w:t>
            </w:r>
            <w:r w:rsidR="00130FBF" w:rsidRPr="005B38BC">
              <w:rPr>
                <w:rFonts w:asciiTheme="minorHAnsi" w:hAnsiTheme="minorHAnsi" w:cstheme="minorHAnsi"/>
                <w:sz w:val="18"/>
                <w:szCs w:val="18"/>
                <w:lang w:eastAsia="en-US"/>
              </w:rPr>
              <w:t xml:space="preserve"> will be responsible for reviewing the fire risk assessment.</w:t>
            </w:r>
          </w:p>
          <w:p w14:paraId="068D9CC5" w14:textId="77777777" w:rsidR="00130FBF" w:rsidRPr="005B38BC" w:rsidRDefault="00130FBF" w:rsidP="00130FBF">
            <w:pPr>
              <w:tabs>
                <w:tab w:val="center" w:pos="4153"/>
                <w:tab w:val="right" w:pos="8306"/>
              </w:tabs>
              <w:rPr>
                <w:rFonts w:asciiTheme="minorHAnsi" w:hAnsiTheme="minorHAnsi" w:cstheme="minorHAnsi"/>
                <w:sz w:val="18"/>
                <w:szCs w:val="18"/>
                <w:lang w:eastAsia="en-US"/>
              </w:rPr>
            </w:pPr>
          </w:p>
          <w:p w14:paraId="01C3F89A" w14:textId="5A059781" w:rsidR="00130FBF" w:rsidRPr="005B38BC" w:rsidRDefault="00686400" w:rsidP="00130FBF">
            <w:pPr>
              <w:tabs>
                <w:tab w:val="center" w:pos="4153"/>
                <w:tab w:val="right" w:pos="8306"/>
              </w:tabs>
              <w:rPr>
                <w:rFonts w:asciiTheme="minorHAnsi" w:hAnsiTheme="minorHAnsi" w:cstheme="minorHAnsi"/>
                <w:sz w:val="18"/>
                <w:szCs w:val="18"/>
                <w:lang w:eastAsia="en-US"/>
              </w:rPr>
            </w:pPr>
            <w:r w:rsidRPr="005B38BC">
              <w:rPr>
                <w:rFonts w:asciiTheme="minorHAnsi" w:hAnsiTheme="minorHAnsi" w:cstheme="minorHAnsi"/>
                <w:sz w:val="18"/>
                <w:szCs w:val="18"/>
                <w:lang w:eastAsia="en-US"/>
              </w:rPr>
              <w:t>Rachael Richardson/</w:t>
            </w:r>
            <w:r w:rsidR="00541BB7" w:rsidRPr="005B38BC">
              <w:rPr>
                <w:rFonts w:asciiTheme="minorHAnsi" w:hAnsiTheme="minorHAnsi" w:cstheme="minorHAnsi"/>
                <w:sz w:val="18"/>
                <w:szCs w:val="18"/>
                <w:lang w:eastAsia="en-US"/>
              </w:rPr>
              <w:t>Eddie Heath</w:t>
            </w:r>
            <w:r w:rsidR="003A30B7" w:rsidRPr="005B38BC">
              <w:rPr>
                <w:rFonts w:asciiTheme="minorHAnsi" w:hAnsiTheme="minorHAnsi" w:cstheme="minorHAnsi"/>
                <w:sz w:val="18"/>
                <w:szCs w:val="18"/>
                <w:lang w:eastAsia="en-US"/>
              </w:rPr>
              <w:t xml:space="preserve"> </w:t>
            </w:r>
            <w:r w:rsidR="00130FBF" w:rsidRPr="005B38BC">
              <w:rPr>
                <w:rFonts w:asciiTheme="minorHAnsi" w:hAnsiTheme="minorHAnsi" w:cstheme="minorHAnsi"/>
                <w:sz w:val="18"/>
                <w:szCs w:val="18"/>
                <w:lang w:eastAsia="en-US"/>
              </w:rPr>
              <w:t>will be responsible for updating any fire evacuation routes.</w:t>
            </w:r>
          </w:p>
          <w:p w14:paraId="5624E6EA" w14:textId="77777777" w:rsidR="00130FBF" w:rsidRPr="005B38BC" w:rsidRDefault="00130FBF" w:rsidP="00130FBF">
            <w:pPr>
              <w:tabs>
                <w:tab w:val="center" w:pos="4153"/>
                <w:tab w:val="right" w:pos="8306"/>
              </w:tabs>
              <w:rPr>
                <w:rFonts w:asciiTheme="minorHAnsi" w:hAnsiTheme="minorHAnsi" w:cstheme="minorHAnsi"/>
                <w:sz w:val="18"/>
                <w:szCs w:val="18"/>
                <w:lang w:eastAsia="en-US"/>
              </w:rPr>
            </w:pPr>
          </w:p>
          <w:p w14:paraId="60BB76F9" w14:textId="628AEDDB" w:rsidR="00130FBF" w:rsidRPr="005B38BC" w:rsidRDefault="00686400" w:rsidP="00130FBF">
            <w:pPr>
              <w:tabs>
                <w:tab w:val="center" w:pos="4153"/>
                <w:tab w:val="right" w:pos="8306"/>
              </w:tabs>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Eddie Heath </w:t>
            </w:r>
            <w:r w:rsidR="00130FBF" w:rsidRPr="005B38BC">
              <w:rPr>
                <w:rFonts w:asciiTheme="minorHAnsi" w:hAnsiTheme="minorHAnsi" w:cstheme="minorHAnsi"/>
                <w:sz w:val="18"/>
                <w:szCs w:val="18"/>
                <w:lang w:eastAsia="en-US"/>
              </w:rPr>
              <w:t>will be responsible for routine monitoring of fire safety provisions and maintaining a record within the fire log book.</w:t>
            </w:r>
          </w:p>
          <w:p w14:paraId="12D028BE" w14:textId="77777777" w:rsidR="00130FBF" w:rsidRPr="005B38BC" w:rsidRDefault="00130FBF" w:rsidP="00130FBF">
            <w:pPr>
              <w:tabs>
                <w:tab w:val="center" w:pos="4153"/>
                <w:tab w:val="right" w:pos="8306"/>
              </w:tabs>
              <w:rPr>
                <w:rFonts w:asciiTheme="minorHAnsi" w:hAnsiTheme="minorHAnsi" w:cstheme="minorHAnsi"/>
                <w:sz w:val="18"/>
                <w:szCs w:val="18"/>
                <w:lang w:eastAsia="en-US"/>
              </w:rPr>
            </w:pPr>
          </w:p>
          <w:p w14:paraId="56B7C548" w14:textId="2F9FABAC" w:rsidR="00130FBF" w:rsidRPr="005B38BC" w:rsidRDefault="00686400" w:rsidP="00130FBF">
            <w:pPr>
              <w:tabs>
                <w:tab w:val="center" w:pos="4153"/>
                <w:tab w:val="right" w:pos="8306"/>
              </w:tabs>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Site team </w:t>
            </w:r>
            <w:r w:rsidR="00130FBF" w:rsidRPr="005B38BC">
              <w:rPr>
                <w:rFonts w:asciiTheme="minorHAnsi" w:hAnsiTheme="minorHAnsi" w:cstheme="minorHAnsi"/>
                <w:sz w:val="18"/>
                <w:szCs w:val="18"/>
                <w:lang w:eastAsia="en-US"/>
              </w:rPr>
              <w:t>will be responsible for daily checks of the school building to ensure fire evacuation routes are kept clear.</w:t>
            </w:r>
          </w:p>
          <w:p w14:paraId="63184733" w14:textId="77777777" w:rsidR="00996D8B" w:rsidRPr="005B38BC" w:rsidRDefault="00996D8B" w:rsidP="00130FBF">
            <w:pPr>
              <w:tabs>
                <w:tab w:val="center" w:pos="4153"/>
                <w:tab w:val="right" w:pos="8306"/>
              </w:tabs>
              <w:rPr>
                <w:rFonts w:asciiTheme="minorHAnsi" w:hAnsiTheme="minorHAnsi" w:cstheme="minorHAnsi"/>
                <w:sz w:val="18"/>
                <w:szCs w:val="18"/>
                <w:lang w:eastAsia="en-US"/>
              </w:rPr>
            </w:pPr>
          </w:p>
          <w:p w14:paraId="35706CE2" w14:textId="1502C26A" w:rsidR="00130FBF" w:rsidRPr="005B38BC" w:rsidRDefault="00686400" w:rsidP="00130FBF">
            <w:pPr>
              <w:tabs>
                <w:tab w:val="center" w:pos="4153"/>
                <w:tab w:val="right" w:pos="8306"/>
              </w:tabs>
              <w:rPr>
                <w:rFonts w:asciiTheme="minorHAnsi" w:hAnsiTheme="minorHAnsi" w:cstheme="minorHAnsi"/>
                <w:sz w:val="18"/>
                <w:szCs w:val="18"/>
                <w:lang w:eastAsia="en-US"/>
              </w:rPr>
            </w:pPr>
            <w:r w:rsidRPr="005B38BC">
              <w:rPr>
                <w:rFonts w:asciiTheme="minorHAnsi" w:hAnsiTheme="minorHAnsi" w:cstheme="minorHAnsi"/>
                <w:sz w:val="18"/>
                <w:szCs w:val="18"/>
                <w:lang w:eastAsia="en-US"/>
              </w:rPr>
              <w:lastRenderedPageBreak/>
              <w:t>CST</w:t>
            </w:r>
            <w:r w:rsidR="003A30B7" w:rsidRPr="005B38BC">
              <w:rPr>
                <w:rFonts w:asciiTheme="minorHAnsi" w:hAnsiTheme="minorHAnsi" w:cstheme="minorHAnsi"/>
                <w:sz w:val="18"/>
                <w:szCs w:val="18"/>
                <w:lang w:eastAsia="en-US"/>
              </w:rPr>
              <w:t xml:space="preserve"> </w:t>
            </w:r>
            <w:r w:rsidR="00130FBF" w:rsidRPr="005B38BC">
              <w:rPr>
                <w:rFonts w:asciiTheme="minorHAnsi" w:hAnsiTheme="minorHAnsi" w:cstheme="minorHAnsi"/>
                <w:sz w:val="18"/>
                <w:szCs w:val="18"/>
                <w:lang w:eastAsia="en-US"/>
              </w:rPr>
              <w:t xml:space="preserve">will be responsible for reviewing </w:t>
            </w:r>
            <w:r w:rsidR="003A30B7" w:rsidRPr="005B38BC">
              <w:rPr>
                <w:rFonts w:asciiTheme="minorHAnsi" w:hAnsiTheme="minorHAnsi" w:cstheme="minorHAnsi"/>
                <w:sz w:val="18"/>
                <w:szCs w:val="18"/>
                <w:lang w:eastAsia="en-US"/>
              </w:rPr>
              <w:t xml:space="preserve">student </w:t>
            </w:r>
            <w:r w:rsidR="00130FBF" w:rsidRPr="005B38BC">
              <w:rPr>
                <w:rFonts w:asciiTheme="minorHAnsi" w:hAnsiTheme="minorHAnsi" w:cstheme="minorHAnsi"/>
                <w:sz w:val="18"/>
                <w:szCs w:val="18"/>
                <w:lang w:eastAsia="en-US"/>
              </w:rPr>
              <w:t>PEEPs regularly and amending support plans as required.</w:t>
            </w:r>
          </w:p>
          <w:p w14:paraId="6E96282F" w14:textId="07C1BA54" w:rsidR="003A30B7" w:rsidRPr="005B38BC" w:rsidRDefault="003A30B7" w:rsidP="00130FBF">
            <w:pPr>
              <w:tabs>
                <w:tab w:val="center" w:pos="4153"/>
                <w:tab w:val="right" w:pos="8306"/>
              </w:tabs>
              <w:rPr>
                <w:rFonts w:asciiTheme="minorHAnsi" w:hAnsiTheme="minorHAnsi" w:cstheme="minorHAnsi"/>
                <w:sz w:val="18"/>
                <w:szCs w:val="18"/>
                <w:lang w:eastAsia="en-US"/>
              </w:rPr>
            </w:pPr>
          </w:p>
          <w:p w14:paraId="72AA9DDA" w14:textId="77777777" w:rsidR="00996D8B" w:rsidRPr="005B38BC" w:rsidRDefault="00996D8B" w:rsidP="00996D8B">
            <w:pPr>
              <w:autoSpaceDE w:val="0"/>
              <w:autoSpaceDN w:val="0"/>
              <w:adjustRightInd w:val="0"/>
              <w:rPr>
                <w:rStyle w:val="Hyperlink"/>
                <w:rFonts w:asciiTheme="minorHAnsi" w:hAnsiTheme="minorHAnsi" w:cstheme="minorHAnsi"/>
                <w:sz w:val="16"/>
                <w:szCs w:val="16"/>
              </w:rPr>
            </w:pPr>
            <w:r w:rsidRPr="005B38BC">
              <w:rPr>
                <w:rFonts w:asciiTheme="minorHAnsi" w:hAnsiTheme="minorHAnsi" w:cstheme="minorHAnsi"/>
                <w:sz w:val="18"/>
                <w:szCs w:val="18"/>
                <w:lang w:eastAsia="en-US"/>
              </w:rPr>
              <w:t>The Fire Log Book and blank PEEPs are available on the Nottinghamshire Schools Portal at:</w:t>
            </w:r>
          </w:p>
          <w:p w14:paraId="16769A8D" w14:textId="77777777" w:rsidR="00996D8B" w:rsidRPr="005B38BC" w:rsidRDefault="008B3F49" w:rsidP="00130FBF">
            <w:pPr>
              <w:tabs>
                <w:tab w:val="center" w:pos="4153"/>
                <w:tab w:val="right" w:pos="8306"/>
              </w:tabs>
              <w:rPr>
                <w:rFonts w:asciiTheme="minorHAnsi" w:hAnsiTheme="minorHAnsi" w:cstheme="minorHAnsi"/>
                <w:sz w:val="16"/>
                <w:szCs w:val="16"/>
                <w:lang w:eastAsia="en-US"/>
              </w:rPr>
            </w:pPr>
            <w:hyperlink r:id="rId34" w:history="1">
              <w:r w:rsidR="00996D8B" w:rsidRPr="005B38BC">
                <w:rPr>
                  <w:rStyle w:val="Hyperlink"/>
                  <w:rFonts w:asciiTheme="minorHAnsi" w:hAnsiTheme="minorHAnsi" w:cstheme="minorHAnsi"/>
                  <w:sz w:val="16"/>
                  <w:szCs w:val="16"/>
                </w:rPr>
                <w:t>https://www.nottinghamshire.gov.uk/schoolsportal/health-and-safety/premises-health-and-safety-file-yellow-folder/9-fire-safety</w:t>
              </w:r>
            </w:hyperlink>
          </w:p>
          <w:p w14:paraId="361D0844" w14:textId="77777777" w:rsidR="00130FBF" w:rsidRPr="005B38BC" w:rsidRDefault="00130FBF" w:rsidP="00130FBF">
            <w:pPr>
              <w:autoSpaceDE w:val="0"/>
              <w:autoSpaceDN w:val="0"/>
              <w:adjustRightInd w:val="0"/>
              <w:rPr>
                <w:rFonts w:asciiTheme="minorHAnsi" w:hAnsiTheme="minorHAnsi" w:cstheme="minorHAnsi"/>
                <w:sz w:val="18"/>
                <w:szCs w:val="18"/>
                <w:lang w:eastAsia="en-US"/>
              </w:rPr>
            </w:pPr>
          </w:p>
          <w:p w14:paraId="6912533A" w14:textId="69B5E7CF" w:rsidR="00461135" w:rsidRPr="005B38BC" w:rsidRDefault="00461135"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Fire drill </w:t>
            </w:r>
            <w:r w:rsidR="00C818F5" w:rsidRPr="005B38BC">
              <w:rPr>
                <w:rFonts w:asciiTheme="minorHAnsi" w:hAnsiTheme="minorHAnsi" w:cstheme="minorHAnsi"/>
                <w:sz w:val="18"/>
                <w:szCs w:val="18"/>
                <w:lang w:eastAsia="en-US"/>
              </w:rPr>
              <w:t>completed twice in first term including</w:t>
            </w:r>
            <w:r w:rsidRPr="005B38BC">
              <w:rPr>
                <w:rFonts w:asciiTheme="minorHAnsi" w:hAnsiTheme="minorHAnsi" w:cstheme="minorHAnsi"/>
                <w:sz w:val="18"/>
                <w:szCs w:val="18"/>
                <w:lang w:eastAsia="en-US"/>
              </w:rPr>
              <w:t xml:space="preserve"> for first </w:t>
            </w:r>
            <w:r w:rsidR="007E30B5" w:rsidRPr="005B38BC">
              <w:rPr>
                <w:rFonts w:asciiTheme="minorHAnsi" w:hAnsiTheme="minorHAnsi" w:cstheme="minorHAnsi"/>
                <w:sz w:val="18"/>
                <w:szCs w:val="18"/>
                <w:lang w:eastAsia="en-US"/>
              </w:rPr>
              <w:t xml:space="preserve">full </w:t>
            </w:r>
            <w:r w:rsidRPr="005B38BC">
              <w:rPr>
                <w:rFonts w:asciiTheme="minorHAnsi" w:hAnsiTheme="minorHAnsi" w:cstheme="minorHAnsi"/>
                <w:sz w:val="18"/>
                <w:szCs w:val="18"/>
                <w:lang w:eastAsia="en-US"/>
              </w:rPr>
              <w:t>week back.</w:t>
            </w:r>
            <w:r w:rsidR="00C818F5" w:rsidRPr="005B38BC">
              <w:rPr>
                <w:rFonts w:asciiTheme="minorHAnsi" w:hAnsiTheme="minorHAnsi" w:cstheme="minorHAnsi"/>
                <w:sz w:val="18"/>
                <w:szCs w:val="18"/>
                <w:lang w:eastAsia="en-US"/>
              </w:rPr>
              <w:t xml:space="preserve"> </w:t>
            </w:r>
            <w:r w:rsidRPr="005B38BC">
              <w:rPr>
                <w:rFonts w:asciiTheme="minorHAnsi" w:hAnsiTheme="minorHAnsi" w:cstheme="minorHAnsi"/>
                <w:sz w:val="18"/>
                <w:szCs w:val="18"/>
                <w:lang w:eastAsia="en-US"/>
              </w:rPr>
              <w:t xml:space="preserve">Lockdown practice </w:t>
            </w:r>
            <w:r w:rsidR="00EF40D8" w:rsidRPr="005B38BC">
              <w:rPr>
                <w:rFonts w:asciiTheme="minorHAnsi" w:hAnsiTheme="minorHAnsi" w:cstheme="minorHAnsi"/>
                <w:sz w:val="18"/>
                <w:szCs w:val="18"/>
                <w:lang w:eastAsia="en-US"/>
              </w:rPr>
              <w:t>completed also in first term.</w:t>
            </w:r>
          </w:p>
          <w:p w14:paraId="191D5E54" w14:textId="77777777" w:rsidR="004D137C" w:rsidRPr="005B38BC" w:rsidRDefault="004D137C" w:rsidP="00130FBF">
            <w:pPr>
              <w:autoSpaceDE w:val="0"/>
              <w:autoSpaceDN w:val="0"/>
              <w:adjustRightInd w:val="0"/>
              <w:rPr>
                <w:rFonts w:asciiTheme="minorHAnsi" w:hAnsiTheme="minorHAnsi" w:cstheme="minorHAnsi"/>
                <w:sz w:val="18"/>
                <w:szCs w:val="18"/>
                <w:lang w:eastAsia="en-US"/>
              </w:rPr>
            </w:pPr>
          </w:p>
          <w:p w14:paraId="314E8AE2" w14:textId="77777777" w:rsidR="004D137C" w:rsidRDefault="004D137C"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Where products containing alcohol, such as hand sanitiser, are bought in bulk, the delivery should be stored securely and safely minimising risk of fire hazard. </w:t>
            </w:r>
          </w:p>
          <w:p w14:paraId="12BA65E8" w14:textId="77777777" w:rsidR="00147FCC" w:rsidRDefault="00147FCC" w:rsidP="00130FBF">
            <w:pPr>
              <w:autoSpaceDE w:val="0"/>
              <w:autoSpaceDN w:val="0"/>
              <w:adjustRightInd w:val="0"/>
              <w:rPr>
                <w:rFonts w:asciiTheme="minorHAnsi" w:hAnsiTheme="minorHAnsi" w:cstheme="minorHAnsi"/>
                <w:sz w:val="18"/>
                <w:szCs w:val="18"/>
                <w:lang w:eastAsia="en-US"/>
              </w:rPr>
            </w:pPr>
          </w:p>
          <w:p w14:paraId="5F13CB7E" w14:textId="7A709423" w:rsidR="00147FCC" w:rsidRPr="005B38BC" w:rsidRDefault="00F50564"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Alcohol hand gel </w:t>
            </w:r>
            <w:r w:rsidRPr="005B38BC">
              <w:rPr>
                <w:rFonts w:asciiTheme="minorHAnsi" w:hAnsiTheme="minorHAnsi" w:cstheme="minorHAnsi"/>
                <w:b/>
                <w:sz w:val="18"/>
                <w:szCs w:val="18"/>
                <w:lang w:eastAsia="en-US"/>
              </w:rPr>
              <w:t>MUST</w:t>
            </w:r>
            <w:r w:rsidRPr="005B38BC">
              <w:rPr>
                <w:rFonts w:asciiTheme="minorHAnsi" w:hAnsiTheme="minorHAnsi" w:cstheme="minorHAnsi"/>
                <w:sz w:val="18"/>
                <w:szCs w:val="18"/>
                <w:lang w:eastAsia="en-US"/>
              </w:rPr>
              <w:t xml:space="preserve"> not be kept in cars due to fire risk in hot temperatures.</w:t>
            </w:r>
          </w:p>
        </w:tc>
        <w:tc>
          <w:tcPr>
            <w:tcW w:w="1559" w:type="dxa"/>
            <w:shd w:val="clear" w:color="auto" w:fill="auto"/>
          </w:tcPr>
          <w:p w14:paraId="57816BD2" w14:textId="2165A5CC" w:rsidR="00130FBF" w:rsidRPr="005B38BC" w:rsidRDefault="00686400" w:rsidP="00130FBF">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lastRenderedPageBreak/>
              <w:t>EHe</w:t>
            </w:r>
            <w:proofErr w:type="spellEnd"/>
          </w:p>
          <w:p w14:paraId="24160F1C" w14:textId="77777777" w:rsidR="001A460E" w:rsidRPr="005B38BC" w:rsidRDefault="001A460E" w:rsidP="00130FBF">
            <w:pPr>
              <w:jc w:val="center"/>
              <w:rPr>
                <w:rFonts w:asciiTheme="minorHAnsi" w:hAnsiTheme="minorHAnsi" w:cstheme="minorHAnsi"/>
                <w:sz w:val="18"/>
                <w:szCs w:val="18"/>
                <w:lang w:eastAsia="en-US"/>
              </w:rPr>
            </w:pPr>
          </w:p>
          <w:p w14:paraId="45B0BBAE" w14:textId="77777777" w:rsidR="001A460E" w:rsidRPr="005B38BC" w:rsidRDefault="001A460E" w:rsidP="00130FBF">
            <w:pPr>
              <w:jc w:val="center"/>
              <w:rPr>
                <w:rFonts w:asciiTheme="minorHAnsi" w:hAnsiTheme="minorHAnsi" w:cstheme="minorHAnsi"/>
                <w:sz w:val="18"/>
                <w:szCs w:val="18"/>
                <w:lang w:eastAsia="en-US"/>
              </w:rPr>
            </w:pPr>
          </w:p>
          <w:p w14:paraId="05C627A0" w14:textId="4F896DD5" w:rsidR="001A460E" w:rsidRPr="005B38BC" w:rsidRDefault="00686400" w:rsidP="00130FBF">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t>RRi</w:t>
            </w:r>
            <w:proofErr w:type="spellEnd"/>
            <w:r w:rsidRPr="005B38BC">
              <w:rPr>
                <w:rFonts w:asciiTheme="minorHAnsi" w:hAnsiTheme="minorHAnsi" w:cstheme="minorHAnsi"/>
                <w:sz w:val="18"/>
                <w:szCs w:val="18"/>
                <w:lang w:eastAsia="en-US"/>
              </w:rPr>
              <w:t>/</w:t>
            </w:r>
            <w:proofErr w:type="spellStart"/>
            <w:r w:rsidRPr="005B38BC">
              <w:rPr>
                <w:rFonts w:asciiTheme="minorHAnsi" w:hAnsiTheme="minorHAnsi" w:cstheme="minorHAnsi"/>
                <w:sz w:val="18"/>
                <w:szCs w:val="18"/>
                <w:lang w:eastAsia="en-US"/>
              </w:rPr>
              <w:t>EHe</w:t>
            </w:r>
            <w:proofErr w:type="spellEnd"/>
          </w:p>
          <w:p w14:paraId="580840A6" w14:textId="77777777" w:rsidR="001A460E" w:rsidRPr="005B38BC" w:rsidRDefault="001A460E" w:rsidP="00130FBF">
            <w:pPr>
              <w:jc w:val="center"/>
              <w:rPr>
                <w:rFonts w:asciiTheme="minorHAnsi" w:hAnsiTheme="minorHAnsi" w:cstheme="minorHAnsi"/>
                <w:sz w:val="18"/>
                <w:szCs w:val="18"/>
                <w:lang w:eastAsia="en-US"/>
              </w:rPr>
            </w:pPr>
          </w:p>
          <w:p w14:paraId="0CA42918" w14:textId="5170F628" w:rsidR="001A460E" w:rsidRPr="005B38BC" w:rsidRDefault="00686400" w:rsidP="00130FBF">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t>EHe</w:t>
            </w:r>
            <w:proofErr w:type="spellEnd"/>
          </w:p>
          <w:p w14:paraId="75A03505" w14:textId="388B95AC" w:rsidR="00686400" w:rsidRPr="005B38BC" w:rsidRDefault="00686400" w:rsidP="00130FBF">
            <w:pPr>
              <w:jc w:val="center"/>
              <w:rPr>
                <w:rFonts w:asciiTheme="minorHAnsi" w:hAnsiTheme="minorHAnsi" w:cstheme="minorHAnsi"/>
                <w:sz w:val="18"/>
                <w:szCs w:val="18"/>
                <w:lang w:eastAsia="en-US"/>
              </w:rPr>
            </w:pPr>
          </w:p>
          <w:p w14:paraId="5DF9B422" w14:textId="7A76C765" w:rsidR="00686400" w:rsidRPr="005B38BC" w:rsidRDefault="00686400" w:rsidP="00130FBF">
            <w:pPr>
              <w:jc w:val="center"/>
              <w:rPr>
                <w:rFonts w:asciiTheme="minorHAnsi" w:hAnsiTheme="minorHAnsi" w:cstheme="minorHAnsi"/>
                <w:sz w:val="18"/>
                <w:szCs w:val="18"/>
                <w:lang w:eastAsia="en-US"/>
              </w:rPr>
            </w:pPr>
          </w:p>
          <w:p w14:paraId="39CC5FCF" w14:textId="325F94F7" w:rsidR="00686400" w:rsidRPr="005B38BC" w:rsidRDefault="00686400" w:rsidP="00130FBF">
            <w:pPr>
              <w:jc w:val="center"/>
              <w:rPr>
                <w:rFonts w:asciiTheme="minorHAnsi" w:hAnsiTheme="minorHAnsi" w:cstheme="minorHAnsi"/>
                <w:sz w:val="18"/>
                <w:szCs w:val="18"/>
                <w:lang w:eastAsia="en-US"/>
              </w:rPr>
            </w:pPr>
          </w:p>
          <w:p w14:paraId="17E29788" w14:textId="7BF0D9E8" w:rsidR="00686400" w:rsidRPr="005B38BC" w:rsidRDefault="00686400" w:rsidP="00130FBF">
            <w:pPr>
              <w:jc w:val="center"/>
              <w:rPr>
                <w:rFonts w:asciiTheme="minorHAnsi" w:hAnsiTheme="minorHAnsi" w:cstheme="minorHAnsi"/>
                <w:sz w:val="18"/>
                <w:szCs w:val="18"/>
                <w:lang w:eastAsia="en-US"/>
              </w:rPr>
            </w:pPr>
          </w:p>
          <w:p w14:paraId="61E488FF" w14:textId="31541A43" w:rsidR="00686400" w:rsidRPr="005B38BC" w:rsidRDefault="00686400" w:rsidP="00130F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Site team</w:t>
            </w:r>
          </w:p>
          <w:p w14:paraId="028053EF" w14:textId="36704F26" w:rsidR="00686400" w:rsidRPr="005B38BC" w:rsidRDefault="00686400" w:rsidP="00130FBF">
            <w:pPr>
              <w:jc w:val="center"/>
              <w:rPr>
                <w:rFonts w:asciiTheme="minorHAnsi" w:hAnsiTheme="minorHAnsi" w:cstheme="minorHAnsi"/>
                <w:sz w:val="18"/>
                <w:szCs w:val="18"/>
                <w:lang w:eastAsia="en-US"/>
              </w:rPr>
            </w:pPr>
          </w:p>
          <w:p w14:paraId="0D9927A5" w14:textId="573B1291" w:rsidR="00686400" w:rsidRPr="005B38BC" w:rsidRDefault="00686400" w:rsidP="00130FBF">
            <w:pPr>
              <w:jc w:val="center"/>
              <w:rPr>
                <w:rFonts w:asciiTheme="minorHAnsi" w:hAnsiTheme="minorHAnsi" w:cstheme="minorHAnsi"/>
                <w:sz w:val="18"/>
                <w:szCs w:val="18"/>
                <w:lang w:eastAsia="en-US"/>
              </w:rPr>
            </w:pPr>
          </w:p>
          <w:p w14:paraId="10443AD7" w14:textId="566DED48" w:rsidR="00686400" w:rsidRPr="005B38BC" w:rsidRDefault="00686400" w:rsidP="00130F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CST/PMU</w:t>
            </w:r>
          </w:p>
          <w:p w14:paraId="5234BB1F" w14:textId="4BFB778B" w:rsidR="004D137C" w:rsidRPr="005B38BC" w:rsidRDefault="004D137C" w:rsidP="00130FBF">
            <w:pPr>
              <w:jc w:val="center"/>
              <w:rPr>
                <w:rFonts w:asciiTheme="minorHAnsi" w:hAnsiTheme="minorHAnsi" w:cstheme="minorHAnsi"/>
                <w:sz w:val="18"/>
                <w:szCs w:val="18"/>
                <w:lang w:eastAsia="en-US"/>
              </w:rPr>
            </w:pPr>
          </w:p>
          <w:p w14:paraId="0925DCD3" w14:textId="0C954F84" w:rsidR="004D137C" w:rsidRPr="005B38BC" w:rsidRDefault="004D137C" w:rsidP="00130FBF">
            <w:pPr>
              <w:jc w:val="center"/>
              <w:rPr>
                <w:rFonts w:asciiTheme="minorHAnsi" w:hAnsiTheme="minorHAnsi" w:cstheme="minorHAnsi"/>
                <w:sz w:val="18"/>
                <w:szCs w:val="18"/>
                <w:lang w:eastAsia="en-US"/>
              </w:rPr>
            </w:pPr>
          </w:p>
          <w:p w14:paraId="57182BA8" w14:textId="554FA86B" w:rsidR="004D137C" w:rsidRPr="005B38BC" w:rsidRDefault="004D137C" w:rsidP="00130FBF">
            <w:pPr>
              <w:jc w:val="center"/>
              <w:rPr>
                <w:rFonts w:asciiTheme="minorHAnsi" w:hAnsiTheme="minorHAnsi" w:cstheme="minorHAnsi"/>
                <w:sz w:val="18"/>
                <w:szCs w:val="18"/>
                <w:lang w:eastAsia="en-US"/>
              </w:rPr>
            </w:pPr>
          </w:p>
          <w:p w14:paraId="6BFCE949" w14:textId="608E7C3F" w:rsidR="004D137C" w:rsidRPr="005B38BC" w:rsidRDefault="004D137C" w:rsidP="00130FBF">
            <w:pPr>
              <w:jc w:val="center"/>
              <w:rPr>
                <w:rFonts w:asciiTheme="minorHAnsi" w:hAnsiTheme="minorHAnsi" w:cstheme="minorHAnsi"/>
                <w:sz w:val="18"/>
                <w:szCs w:val="18"/>
                <w:lang w:eastAsia="en-US"/>
              </w:rPr>
            </w:pPr>
          </w:p>
          <w:p w14:paraId="554157EC" w14:textId="46D6ED2C" w:rsidR="004D137C" w:rsidRPr="005B38BC" w:rsidRDefault="004D137C" w:rsidP="00130FBF">
            <w:pPr>
              <w:jc w:val="center"/>
              <w:rPr>
                <w:rFonts w:asciiTheme="minorHAnsi" w:hAnsiTheme="minorHAnsi" w:cstheme="minorHAnsi"/>
                <w:sz w:val="18"/>
                <w:szCs w:val="18"/>
                <w:lang w:eastAsia="en-US"/>
              </w:rPr>
            </w:pPr>
          </w:p>
          <w:p w14:paraId="3E55952A" w14:textId="74484079" w:rsidR="004D137C" w:rsidRPr="005B38BC" w:rsidRDefault="004D137C" w:rsidP="00130FBF">
            <w:pPr>
              <w:jc w:val="center"/>
              <w:rPr>
                <w:rFonts w:asciiTheme="minorHAnsi" w:hAnsiTheme="minorHAnsi" w:cstheme="minorHAnsi"/>
                <w:sz w:val="18"/>
                <w:szCs w:val="18"/>
                <w:lang w:eastAsia="en-US"/>
              </w:rPr>
            </w:pPr>
          </w:p>
          <w:p w14:paraId="12DE6875" w14:textId="795A05C6" w:rsidR="004D137C" w:rsidRPr="005B38BC" w:rsidRDefault="004D137C" w:rsidP="00130FBF">
            <w:pPr>
              <w:jc w:val="center"/>
              <w:rPr>
                <w:rFonts w:asciiTheme="minorHAnsi" w:hAnsiTheme="minorHAnsi" w:cstheme="minorHAnsi"/>
                <w:sz w:val="18"/>
                <w:szCs w:val="18"/>
                <w:lang w:eastAsia="en-US"/>
              </w:rPr>
            </w:pPr>
          </w:p>
          <w:p w14:paraId="0D9C82C1" w14:textId="4850E979" w:rsidR="004D137C" w:rsidRPr="005B38BC" w:rsidRDefault="004D137C" w:rsidP="00130FBF">
            <w:pPr>
              <w:jc w:val="center"/>
              <w:rPr>
                <w:rFonts w:asciiTheme="minorHAnsi" w:hAnsiTheme="minorHAnsi" w:cstheme="minorHAnsi"/>
                <w:sz w:val="18"/>
                <w:szCs w:val="18"/>
                <w:lang w:eastAsia="en-US"/>
              </w:rPr>
            </w:pPr>
          </w:p>
          <w:p w14:paraId="6319AC1C" w14:textId="6AEC9040" w:rsidR="004D137C" w:rsidRPr="005B38BC" w:rsidRDefault="004D137C" w:rsidP="00130FBF">
            <w:pPr>
              <w:jc w:val="center"/>
              <w:rPr>
                <w:rFonts w:asciiTheme="minorHAnsi" w:hAnsiTheme="minorHAnsi" w:cstheme="minorHAnsi"/>
                <w:sz w:val="18"/>
                <w:szCs w:val="18"/>
                <w:lang w:eastAsia="en-US"/>
              </w:rPr>
            </w:pPr>
          </w:p>
          <w:p w14:paraId="1066DE8A" w14:textId="55740E34" w:rsidR="004D137C" w:rsidRPr="005B38BC" w:rsidRDefault="004D137C" w:rsidP="00130FBF">
            <w:pPr>
              <w:jc w:val="center"/>
              <w:rPr>
                <w:rFonts w:asciiTheme="minorHAnsi" w:hAnsiTheme="minorHAnsi" w:cstheme="minorHAnsi"/>
                <w:sz w:val="18"/>
                <w:szCs w:val="18"/>
                <w:lang w:eastAsia="en-US"/>
              </w:rPr>
            </w:pPr>
          </w:p>
          <w:p w14:paraId="6051B1F6" w14:textId="392518BD" w:rsidR="004D137C" w:rsidRPr="005B38BC" w:rsidRDefault="004D137C" w:rsidP="00130FBF">
            <w:pPr>
              <w:jc w:val="center"/>
              <w:rPr>
                <w:rFonts w:asciiTheme="minorHAnsi" w:hAnsiTheme="minorHAnsi" w:cstheme="minorHAnsi"/>
                <w:sz w:val="18"/>
                <w:szCs w:val="18"/>
                <w:lang w:eastAsia="en-US"/>
              </w:rPr>
            </w:pPr>
          </w:p>
          <w:p w14:paraId="5F32D37D" w14:textId="3BE85188" w:rsidR="004D137C" w:rsidRPr="005B38BC" w:rsidRDefault="004D137C" w:rsidP="00130FBF">
            <w:pPr>
              <w:jc w:val="center"/>
              <w:rPr>
                <w:rFonts w:asciiTheme="minorHAnsi" w:hAnsiTheme="minorHAnsi" w:cstheme="minorHAnsi"/>
                <w:sz w:val="18"/>
                <w:szCs w:val="18"/>
                <w:lang w:eastAsia="en-US"/>
              </w:rPr>
            </w:pPr>
          </w:p>
          <w:p w14:paraId="5A8C9031" w14:textId="5D849412" w:rsidR="004D137C" w:rsidRPr="005B38BC" w:rsidRDefault="004D137C" w:rsidP="00130FBF">
            <w:pPr>
              <w:jc w:val="center"/>
              <w:rPr>
                <w:rFonts w:asciiTheme="minorHAnsi" w:hAnsiTheme="minorHAnsi" w:cstheme="minorHAnsi"/>
                <w:sz w:val="18"/>
                <w:szCs w:val="18"/>
                <w:lang w:eastAsia="en-US"/>
              </w:rPr>
            </w:pPr>
          </w:p>
          <w:p w14:paraId="42316270" w14:textId="7B9A2BBD" w:rsidR="004D137C" w:rsidRPr="005B38BC" w:rsidRDefault="004D137C" w:rsidP="00130FBF">
            <w:pPr>
              <w:jc w:val="center"/>
              <w:rPr>
                <w:rFonts w:asciiTheme="minorHAnsi" w:hAnsiTheme="minorHAnsi" w:cstheme="minorHAnsi"/>
                <w:sz w:val="18"/>
                <w:szCs w:val="18"/>
                <w:lang w:eastAsia="en-US"/>
              </w:rPr>
            </w:pPr>
          </w:p>
          <w:p w14:paraId="648CF5AF" w14:textId="0EBA1684" w:rsidR="004D137C" w:rsidRPr="005B38BC" w:rsidRDefault="004D137C" w:rsidP="00130FBF">
            <w:pPr>
              <w:jc w:val="center"/>
              <w:rPr>
                <w:rFonts w:asciiTheme="minorHAnsi" w:hAnsiTheme="minorHAnsi" w:cstheme="minorHAnsi"/>
                <w:sz w:val="18"/>
                <w:szCs w:val="18"/>
                <w:lang w:eastAsia="en-US"/>
              </w:rPr>
            </w:pPr>
          </w:p>
          <w:p w14:paraId="2779375A" w14:textId="5478CCAE" w:rsidR="004D137C" w:rsidRPr="005B38BC" w:rsidRDefault="004D137C" w:rsidP="003E4495">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EHE Site Team</w:t>
            </w:r>
          </w:p>
          <w:p w14:paraId="12F24B82" w14:textId="77777777" w:rsidR="001A460E" w:rsidRPr="005B38BC" w:rsidRDefault="001A460E" w:rsidP="00130FBF">
            <w:pPr>
              <w:jc w:val="center"/>
              <w:rPr>
                <w:rFonts w:asciiTheme="minorHAnsi" w:hAnsiTheme="minorHAnsi" w:cstheme="minorHAnsi"/>
                <w:sz w:val="18"/>
                <w:szCs w:val="18"/>
                <w:lang w:eastAsia="en-US"/>
              </w:rPr>
            </w:pPr>
          </w:p>
          <w:p w14:paraId="76B23CBF" w14:textId="77777777" w:rsidR="001A460E" w:rsidRPr="005B38BC" w:rsidRDefault="001A460E" w:rsidP="00130FBF">
            <w:pPr>
              <w:jc w:val="center"/>
              <w:rPr>
                <w:rFonts w:asciiTheme="minorHAnsi" w:hAnsiTheme="minorHAnsi" w:cstheme="minorHAnsi"/>
                <w:sz w:val="18"/>
                <w:szCs w:val="18"/>
                <w:lang w:eastAsia="en-US"/>
              </w:rPr>
            </w:pPr>
          </w:p>
          <w:p w14:paraId="2F47FD93" w14:textId="77777777" w:rsidR="001A460E" w:rsidRPr="005B38BC" w:rsidRDefault="001A460E" w:rsidP="00130FBF">
            <w:pPr>
              <w:jc w:val="center"/>
              <w:rPr>
                <w:rFonts w:asciiTheme="minorHAnsi" w:hAnsiTheme="minorHAnsi" w:cstheme="minorHAnsi"/>
                <w:sz w:val="18"/>
                <w:szCs w:val="18"/>
                <w:lang w:eastAsia="en-US"/>
              </w:rPr>
            </w:pPr>
          </w:p>
          <w:p w14:paraId="2AB33280" w14:textId="77777777" w:rsidR="001A460E" w:rsidRPr="005B38BC" w:rsidRDefault="001A460E" w:rsidP="00130FBF">
            <w:pPr>
              <w:jc w:val="center"/>
              <w:rPr>
                <w:rFonts w:asciiTheme="minorHAnsi" w:hAnsiTheme="minorHAnsi" w:cstheme="minorHAnsi"/>
                <w:sz w:val="18"/>
                <w:szCs w:val="18"/>
                <w:lang w:eastAsia="en-US"/>
              </w:rPr>
            </w:pPr>
          </w:p>
          <w:p w14:paraId="56B44ED9" w14:textId="77777777" w:rsidR="001A460E" w:rsidRPr="005B38BC" w:rsidRDefault="001A460E" w:rsidP="00130FBF">
            <w:pPr>
              <w:jc w:val="center"/>
              <w:rPr>
                <w:rFonts w:asciiTheme="minorHAnsi" w:hAnsiTheme="minorHAnsi" w:cstheme="minorHAnsi"/>
                <w:sz w:val="18"/>
                <w:szCs w:val="18"/>
                <w:lang w:eastAsia="en-US"/>
              </w:rPr>
            </w:pPr>
          </w:p>
          <w:p w14:paraId="1961004C" w14:textId="77777777" w:rsidR="001A460E" w:rsidRPr="005B38BC" w:rsidRDefault="001A460E" w:rsidP="00130FBF">
            <w:pPr>
              <w:jc w:val="center"/>
              <w:rPr>
                <w:rFonts w:asciiTheme="minorHAnsi" w:hAnsiTheme="minorHAnsi" w:cstheme="minorHAnsi"/>
                <w:sz w:val="18"/>
                <w:szCs w:val="18"/>
                <w:lang w:eastAsia="en-US"/>
              </w:rPr>
            </w:pPr>
          </w:p>
          <w:p w14:paraId="12D61C79" w14:textId="77777777" w:rsidR="001A460E" w:rsidRPr="005B38BC" w:rsidRDefault="001A460E" w:rsidP="00130FBF">
            <w:pPr>
              <w:jc w:val="center"/>
              <w:rPr>
                <w:rFonts w:asciiTheme="minorHAnsi" w:hAnsiTheme="minorHAnsi" w:cstheme="minorHAnsi"/>
                <w:sz w:val="18"/>
                <w:szCs w:val="18"/>
                <w:lang w:eastAsia="en-US"/>
              </w:rPr>
            </w:pPr>
          </w:p>
          <w:p w14:paraId="4CFE2B3C" w14:textId="77777777" w:rsidR="001A460E" w:rsidRPr="005B38BC" w:rsidRDefault="001A460E" w:rsidP="00130FBF">
            <w:pPr>
              <w:jc w:val="center"/>
              <w:rPr>
                <w:rFonts w:asciiTheme="minorHAnsi" w:hAnsiTheme="minorHAnsi" w:cstheme="minorHAnsi"/>
                <w:sz w:val="18"/>
                <w:szCs w:val="18"/>
                <w:lang w:eastAsia="en-US"/>
              </w:rPr>
            </w:pPr>
          </w:p>
          <w:p w14:paraId="5C1F75F9" w14:textId="77777777" w:rsidR="001A460E" w:rsidRPr="005B38BC" w:rsidRDefault="001A460E" w:rsidP="00130FBF">
            <w:pPr>
              <w:jc w:val="center"/>
              <w:rPr>
                <w:rFonts w:asciiTheme="minorHAnsi" w:hAnsiTheme="minorHAnsi" w:cstheme="minorHAnsi"/>
                <w:sz w:val="18"/>
                <w:szCs w:val="18"/>
                <w:lang w:eastAsia="en-US"/>
              </w:rPr>
            </w:pPr>
          </w:p>
          <w:p w14:paraId="515FD42B" w14:textId="77777777" w:rsidR="001A460E" w:rsidRPr="005B38BC" w:rsidRDefault="001A460E" w:rsidP="00130FBF">
            <w:pPr>
              <w:jc w:val="center"/>
              <w:rPr>
                <w:rFonts w:asciiTheme="minorHAnsi" w:hAnsiTheme="minorHAnsi" w:cstheme="minorHAnsi"/>
                <w:sz w:val="18"/>
                <w:szCs w:val="18"/>
                <w:lang w:eastAsia="en-US"/>
              </w:rPr>
            </w:pPr>
          </w:p>
          <w:p w14:paraId="1F3AA593" w14:textId="77777777" w:rsidR="001A460E" w:rsidRPr="005B38BC" w:rsidRDefault="001A460E" w:rsidP="00130FBF">
            <w:pPr>
              <w:jc w:val="center"/>
              <w:rPr>
                <w:rFonts w:asciiTheme="minorHAnsi" w:hAnsiTheme="minorHAnsi" w:cstheme="minorHAnsi"/>
                <w:sz w:val="18"/>
                <w:szCs w:val="18"/>
                <w:lang w:eastAsia="en-US"/>
              </w:rPr>
            </w:pPr>
          </w:p>
          <w:p w14:paraId="0C7DCECF" w14:textId="77777777" w:rsidR="001A460E" w:rsidRPr="005B38BC" w:rsidRDefault="001A460E" w:rsidP="00130FBF">
            <w:pPr>
              <w:jc w:val="center"/>
              <w:rPr>
                <w:rFonts w:asciiTheme="minorHAnsi" w:hAnsiTheme="minorHAnsi" w:cstheme="minorHAnsi"/>
                <w:sz w:val="18"/>
                <w:szCs w:val="18"/>
                <w:lang w:eastAsia="en-US"/>
              </w:rPr>
            </w:pPr>
          </w:p>
          <w:p w14:paraId="15728A6D" w14:textId="27EEBAB7" w:rsidR="001A460E" w:rsidRPr="005B38BC" w:rsidRDefault="001A460E" w:rsidP="00130FBF">
            <w:pPr>
              <w:jc w:val="center"/>
              <w:rPr>
                <w:rFonts w:asciiTheme="minorHAnsi" w:hAnsiTheme="minorHAnsi" w:cstheme="minorHAnsi"/>
                <w:sz w:val="18"/>
                <w:szCs w:val="18"/>
                <w:lang w:eastAsia="en-US"/>
              </w:rPr>
            </w:pPr>
          </w:p>
        </w:tc>
        <w:tc>
          <w:tcPr>
            <w:tcW w:w="709" w:type="dxa"/>
          </w:tcPr>
          <w:p w14:paraId="66352F6B" w14:textId="77777777" w:rsidR="00130FBF" w:rsidRPr="005B38BC" w:rsidRDefault="00130FBF" w:rsidP="00130FBF">
            <w:pPr>
              <w:jc w:val="center"/>
              <w:rPr>
                <w:rFonts w:asciiTheme="minorHAnsi" w:hAnsiTheme="minorHAnsi" w:cstheme="minorHAnsi"/>
                <w:sz w:val="18"/>
                <w:szCs w:val="18"/>
                <w:lang w:eastAsia="en-US"/>
              </w:rPr>
            </w:pPr>
          </w:p>
        </w:tc>
        <w:tc>
          <w:tcPr>
            <w:tcW w:w="851" w:type="dxa"/>
          </w:tcPr>
          <w:p w14:paraId="21690213" w14:textId="006E28C9" w:rsidR="00130FBF" w:rsidRPr="005B38BC" w:rsidRDefault="00130FBF" w:rsidP="00130F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54816373" w14:textId="77777777" w:rsidR="00130FBF" w:rsidRPr="005B38BC" w:rsidRDefault="00130FBF" w:rsidP="00130F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02D116BC" w14:textId="77777777" w:rsidR="00130FBF" w:rsidRPr="005B38BC" w:rsidRDefault="00130FBF" w:rsidP="00130F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2A61E99D" w14:textId="77777777" w:rsidR="00130FBF" w:rsidRPr="005B38BC" w:rsidRDefault="00130FBF" w:rsidP="00130FBF">
            <w:pPr>
              <w:jc w:val="center"/>
              <w:rPr>
                <w:rFonts w:asciiTheme="minorHAnsi" w:hAnsiTheme="minorHAnsi" w:cstheme="minorHAnsi"/>
                <w:sz w:val="18"/>
                <w:szCs w:val="18"/>
                <w:lang w:eastAsia="en-US"/>
              </w:rPr>
            </w:pPr>
          </w:p>
        </w:tc>
      </w:tr>
      <w:tr w:rsidR="00130FBF" w:rsidRPr="005B38BC" w14:paraId="7C343186" w14:textId="77777777" w:rsidTr="009A305F">
        <w:trPr>
          <w:trHeight w:val="911"/>
        </w:trPr>
        <w:tc>
          <w:tcPr>
            <w:tcW w:w="2153" w:type="dxa"/>
          </w:tcPr>
          <w:p w14:paraId="41964D10" w14:textId="77777777" w:rsidR="00130FBF" w:rsidRPr="005B38BC" w:rsidRDefault="00130FBF" w:rsidP="00130FBF">
            <w:pPr>
              <w:tabs>
                <w:tab w:val="center" w:pos="4153"/>
                <w:tab w:val="right" w:pos="8306"/>
              </w:tabs>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Inadequate first aid provision in school. </w:t>
            </w:r>
          </w:p>
          <w:p w14:paraId="3E1738CD" w14:textId="77777777" w:rsidR="00130FBF" w:rsidRPr="005B38BC" w:rsidRDefault="00130FBF" w:rsidP="00130FBF">
            <w:pPr>
              <w:tabs>
                <w:tab w:val="center" w:pos="4153"/>
                <w:tab w:val="right" w:pos="8306"/>
              </w:tabs>
              <w:rPr>
                <w:rFonts w:asciiTheme="minorHAnsi" w:hAnsiTheme="minorHAnsi" w:cstheme="minorHAnsi"/>
                <w:sz w:val="18"/>
                <w:szCs w:val="18"/>
                <w:lang w:eastAsia="en-US"/>
              </w:rPr>
            </w:pPr>
          </w:p>
        </w:tc>
        <w:tc>
          <w:tcPr>
            <w:tcW w:w="1635" w:type="dxa"/>
          </w:tcPr>
          <w:p w14:paraId="1BEAF015" w14:textId="7C35FDBA" w:rsidR="00130FBF" w:rsidRPr="005B38BC" w:rsidRDefault="00130FBF"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In the event of an accident, injury or emergency situation, staff, </w:t>
            </w:r>
            <w:r w:rsidR="00405391" w:rsidRPr="005B38BC">
              <w:rPr>
                <w:rFonts w:asciiTheme="minorHAnsi" w:hAnsiTheme="minorHAnsi" w:cstheme="minorHAnsi"/>
                <w:sz w:val="18"/>
                <w:szCs w:val="18"/>
                <w:lang w:eastAsia="en-US"/>
              </w:rPr>
              <w:t>student</w:t>
            </w:r>
            <w:r w:rsidRPr="005B38BC">
              <w:rPr>
                <w:rFonts w:asciiTheme="minorHAnsi" w:hAnsiTheme="minorHAnsi" w:cstheme="minorHAnsi"/>
                <w:sz w:val="18"/>
                <w:szCs w:val="18"/>
                <w:lang w:eastAsia="en-US"/>
              </w:rPr>
              <w:t>s and visitors may suffer as a result of inadequate first aid provision or incorrect first aid treatment.</w:t>
            </w:r>
          </w:p>
          <w:p w14:paraId="1F0926C7" w14:textId="77777777" w:rsidR="00130FBF" w:rsidRPr="005B38BC" w:rsidRDefault="00130FBF" w:rsidP="00130FBF">
            <w:pPr>
              <w:rPr>
                <w:rFonts w:asciiTheme="minorHAnsi" w:hAnsiTheme="minorHAnsi" w:cstheme="minorHAnsi"/>
                <w:sz w:val="18"/>
                <w:szCs w:val="18"/>
                <w:lang w:eastAsia="en-US"/>
              </w:rPr>
            </w:pPr>
          </w:p>
        </w:tc>
        <w:tc>
          <w:tcPr>
            <w:tcW w:w="2552" w:type="dxa"/>
            <w:gridSpan w:val="2"/>
          </w:tcPr>
          <w:p w14:paraId="3D216F45" w14:textId="77777777" w:rsidR="00130FBF" w:rsidRPr="005B38BC" w:rsidRDefault="00130FBF"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Adequate number of first aiders, emergency first aiders, paediatric first aiders available in school.</w:t>
            </w:r>
          </w:p>
          <w:p w14:paraId="46B66EC7" w14:textId="77777777" w:rsidR="004A175B" w:rsidRPr="005B38BC" w:rsidRDefault="004A175B" w:rsidP="00130FBF">
            <w:pPr>
              <w:rPr>
                <w:rFonts w:asciiTheme="minorHAnsi" w:hAnsiTheme="minorHAnsi" w:cstheme="minorHAnsi"/>
                <w:sz w:val="18"/>
                <w:szCs w:val="18"/>
                <w:lang w:eastAsia="en-US"/>
              </w:rPr>
            </w:pPr>
          </w:p>
          <w:p w14:paraId="5FC4916C" w14:textId="309D566B" w:rsidR="004A175B" w:rsidRPr="005B38BC" w:rsidRDefault="004A175B"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A specific risk assessment to be produced to assess the first aid provision in school. To be reviewed regularly and updated following any changes to staffing, </w:t>
            </w:r>
            <w:r w:rsidR="00405391" w:rsidRPr="005B38BC">
              <w:rPr>
                <w:rFonts w:asciiTheme="minorHAnsi" w:hAnsiTheme="minorHAnsi" w:cstheme="minorHAnsi"/>
                <w:sz w:val="18"/>
                <w:szCs w:val="18"/>
                <w:lang w:eastAsia="en-US"/>
              </w:rPr>
              <w:t>student</w:t>
            </w:r>
            <w:r w:rsidRPr="005B38BC">
              <w:rPr>
                <w:rFonts w:asciiTheme="minorHAnsi" w:hAnsiTheme="minorHAnsi" w:cstheme="minorHAnsi"/>
                <w:sz w:val="18"/>
                <w:szCs w:val="18"/>
                <w:lang w:eastAsia="en-US"/>
              </w:rPr>
              <w:t xml:space="preserve"> numbers etc.</w:t>
            </w:r>
          </w:p>
          <w:p w14:paraId="130BC0DE" w14:textId="77777777" w:rsidR="002213B4" w:rsidRPr="005B38BC" w:rsidRDefault="002213B4" w:rsidP="00130FBF">
            <w:pPr>
              <w:rPr>
                <w:rFonts w:asciiTheme="minorHAnsi" w:hAnsiTheme="minorHAnsi" w:cstheme="minorHAnsi"/>
                <w:sz w:val="18"/>
                <w:szCs w:val="18"/>
                <w:lang w:eastAsia="en-US"/>
              </w:rPr>
            </w:pPr>
          </w:p>
          <w:p w14:paraId="44F2B5F4" w14:textId="77777777" w:rsidR="002213B4" w:rsidRPr="005B38BC" w:rsidRDefault="002213B4"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Specific first aid risk assessment to include consideration for additional RPE/PPE required to facilitate care. Where a need is identified these items must be </w:t>
            </w:r>
            <w:r w:rsidRPr="005B38BC">
              <w:rPr>
                <w:rFonts w:asciiTheme="minorHAnsi" w:hAnsiTheme="minorHAnsi" w:cstheme="minorHAnsi"/>
                <w:sz w:val="18"/>
                <w:szCs w:val="18"/>
                <w:lang w:eastAsia="en-US"/>
              </w:rPr>
              <w:lastRenderedPageBreak/>
              <w:t>available and staff informed of requirements.</w:t>
            </w:r>
          </w:p>
          <w:p w14:paraId="2E3B190C" w14:textId="77777777" w:rsidR="00130FBF" w:rsidRPr="005B38BC" w:rsidRDefault="00130FBF" w:rsidP="00130FBF">
            <w:pPr>
              <w:rPr>
                <w:rFonts w:asciiTheme="minorHAnsi" w:hAnsiTheme="minorHAnsi" w:cstheme="minorHAnsi"/>
                <w:sz w:val="18"/>
                <w:szCs w:val="18"/>
                <w:lang w:eastAsia="en-US"/>
              </w:rPr>
            </w:pPr>
          </w:p>
          <w:p w14:paraId="2C3CBF2C" w14:textId="77777777" w:rsidR="00130FBF" w:rsidRPr="005B38BC" w:rsidRDefault="00130FBF"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Training issued and refreshed continually to first aiders.</w:t>
            </w:r>
          </w:p>
          <w:p w14:paraId="317EBE59" w14:textId="77777777" w:rsidR="00130FBF" w:rsidRPr="005B38BC" w:rsidRDefault="00130FBF" w:rsidP="00130FBF">
            <w:pPr>
              <w:rPr>
                <w:rFonts w:asciiTheme="minorHAnsi" w:hAnsiTheme="minorHAnsi" w:cstheme="minorHAnsi"/>
                <w:sz w:val="18"/>
                <w:szCs w:val="18"/>
                <w:lang w:eastAsia="en-US"/>
              </w:rPr>
            </w:pPr>
          </w:p>
          <w:p w14:paraId="66591B1F" w14:textId="77777777" w:rsidR="00130FBF" w:rsidRPr="005B38BC" w:rsidRDefault="00130FBF"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First aid kits suitably stocked, located and checked routinely.</w:t>
            </w:r>
          </w:p>
          <w:p w14:paraId="03725659" w14:textId="77777777" w:rsidR="00130FBF" w:rsidRPr="005B38BC" w:rsidRDefault="00130FBF" w:rsidP="00130FBF">
            <w:pPr>
              <w:rPr>
                <w:rFonts w:asciiTheme="minorHAnsi" w:hAnsiTheme="minorHAnsi" w:cstheme="minorHAnsi"/>
                <w:sz w:val="18"/>
                <w:szCs w:val="18"/>
                <w:lang w:eastAsia="en-US"/>
              </w:rPr>
            </w:pPr>
          </w:p>
          <w:p w14:paraId="54673EE4" w14:textId="77777777" w:rsidR="00130FBF" w:rsidRPr="005B38BC" w:rsidRDefault="00130FBF"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School awareness of method for contacting emergency services.</w:t>
            </w:r>
          </w:p>
          <w:p w14:paraId="17E49143" w14:textId="77777777" w:rsidR="00130FBF" w:rsidRPr="005B38BC" w:rsidRDefault="00130FBF" w:rsidP="00130FBF">
            <w:pPr>
              <w:rPr>
                <w:rFonts w:asciiTheme="minorHAnsi" w:hAnsiTheme="minorHAnsi" w:cstheme="minorHAnsi"/>
                <w:sz w:val="18"/>
                <w:szCs w:val="18"/>
                <w:lang w:eastAsia="en-US"/>
              </w:rPr>
            </w:pPr>
          </w:p>
        </w:tc>
        <w:tc>
          <w:tcPr>
            <w:tcW w:w="411" w:type="dxa"/>
            <w:shd w:val="clear" w:color="auto" w:fill="00B050"/>
          </w:tcPr>
          <w:p w14:paraId="36A5886A" w14:textId="0E3AB5CA" w:rsidR="00130FBF" w:rsidRPr="005B38BC" w:rsidRDefault="0099720F"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lastRenderedPageBreak/>
              <w:t>L</w:t>
            </w:r>
          </w:p>
        </w:tc>
        <w:tc>
          <w:tcPr>
            <w:tcW w:w="411" w:type="dxa"/>
            <w:shd w:val="clear" w:color="auto" w:fill="00B050"/>
          </w:tcPr>
          <w:p w14:paraId="076F1285" w14:textId="7D5CB9A1" w:rsidR="00130FBF" w:rsidRPr="005B38BC" w:rsidRDefault="0099720F"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c>
          <w:tcPr>
            <w:tcW w:w="411" w:type="dxa"/>
            <w:gridSpan w:val="2"/>
            <w:shd w:val="clear" w:color="auto" w:fill="00B050"/>
          </w:tcPr>
          <w:p w14:paraId="4B261AC8" w14:textId="694A5EFB" w:rsidR="00130FBF" w:rsidRPr="005B38BC" w:rsidRDefault="0099720F"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c>
          <w:tcPr>
            <w:tcW w:w="3904" w:type="dxa"/>
          </w:tcPr>
          <w:p w14:paraId="02FB73E6" w14:textId="04B169BB" w:rsidR="002814B6" w:rsidRPr="005B38BC" w:rsidRDefault="002814B6"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First aid risk assessment updated.</w:t>
            </w:r>
          </w:p>
          <w:p w14:paraId="6E5320C8" w14:textId="6ED169BC" w:rsidR="002814B6" w:rsidRPr="005B38BC" w:rsidRDefault="002814B6"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Staff who are first aid qualified to be identified and cross checked against daily rotas to ensure a first aider always present in school.</w:t>
            </w:r>
          </w:p>
          <w:p w14:paraId="560A631B" w14:textId="77777777" w:rsidR="002814B6" w:rsidRPr="005B38BC" w:rsidRDefault="002814B6" w:rsidP="00130FBF">
            <w:pPr>
              <w:autoSpaceDE w:val="0"/>
              <w:autoSpaceDN w:val="0"/>
              <w:adjustRightInd w:val="0"/>
              <w:rPr>
                <w:rFonts w:asciiTheme="minorHAnsi" w:hAnsiTheme="minorHAnsi" w:cstheme="minorHAnsi"/>
                <w:sz w:val="18"/>
                <w:szCs w:val="18"/>
                <w:lang w:eastAsia="en-US"/>
              </w:rPr>
            </w:pPr>
          </w:p>
          <w:p w14:paraId="1FD8C1D4" w14:textId="2F71C6E6" w:rsidR="00EE20A1" w:rsidRPr="005B38BC" w:rsidRDefault="00EE20A1" w:rsidP="00EE20A1">
            <w:pPr>
              <w:autoSpaceDE w:val="0"/>
              <w:autoSpaceDN w:val="0"/>
              <w:adjustRightInd w:val="0"/>
              <w:rPr>
                <w:rStyle w:val="Hyperlink"/>
                <w:rFonts w:asciiTheme="minorHAnsi" w:hAnsiTheme="minorHAnsi" w:cstheme="minorHAnsi"/>
                <w:sz w:val="16"/>
                <w:szCs w:val="16"/>
              </w:rPr>
            </w:pPr>
            <w:r w:rsidRPr="005B38BC">
              <w:rPr>
                <w:rFonts w:asciiTheme="minorHAnsi" w:hAnsiTheme="minorHAnsi" w:cstheme="minorHAnsi"/>
                <w:sz w:val="18"/>
                <w:szCs w:val="18"/>
                <w:lang w:eastAsia="en-US"/>
              </w:rPr>
              <w:t>The Health and Safety Executive (HSE) has issued guidance for first aid during the coronavirus (COVID-19) outbreak, available via:</w:t>
            </w:r>
          </w:p>
          <w:p w14:paraId="5990A141" w14:textId="77777777" w:rsidR="00EE20A1" w:rsidRPr="005B38BC" w:rsidRDefault="008B3F49" w:rsidP="00EE20A1">
            <w:pPr>
              <w:autoSpaceDE w:val="0"/>
              <w:autoSpaceDN w:val="0"/>
              <w:adjustRightInd w:val="0"/>
              <w:rPr>
                <w:rStyle w:val="Hyperlink"/>
                <w:rFonts w:asciiTheme="minorHAnsi" w:hAnsiTheme="minorHAnsi" w:cstheme="minorHAnsi"/>
                <w:sz w:val="18"/>
                <w:szCs w:val="18"/>
              </w:rPr>
            </w:pPr>
            <w:hyperlink r:id="rId35" w:history="1">
              <w:r w:rsidR="00EE20A1" w:rsidRPr="005B38BC">
                <w:rPr>
                  <w:rStyle w:val="Hyperlink"/>
                  <w:rFonts w:asciiTheme="minorHAnsi" w:hAnsiTheme="minorHAnsi" w:cstheme="minorHAnsi"/>
                  <w:sz w:val="18"/>
                  <w:szCs w:val="18"/>
                </w:rPr>
                <w:t>https://www.hse.gov.uk/coronavirus/first-aid-and-medicals/first-aid-certificate-coronavirus.htm</w:t>
              </w:r>
            </w:hyperlink>
          </w:p>
          <w:p w14:paraId="4FC89089" w14:textId="77777777" w:rsidR="004A175B" w:rsidRPr="005B38BC" w:rsidRDefault="004A175B" w:rsidP="00130FBF">
            <w:pPr>
              <w:autoSpaceDE w:val="0"/>
              <w:autoSpaceDN w:val="0"/>
              <w:adjustRightInd w:val="0"/>
              <w:rPr>
                <w:rFonts w:asciiTheme="minorHAnsi" w:hAnsiTheme="minorHAnsi" w:cstheme="minorHAnsi"/>
                <w:sz w:val="18"/>
                <w:szCs w:val="18"/>
                <w:lang w:eastAsia="en-US"/>
              </w:rPr>
            </w:pPr>
          </w:p>
          <w:p w14:paraId="4B30ADAC" w14:textId="77777777" w:rsidR="004A175B" w:rsidRPr="005B38BC" w:rsidRDefault="004A175B" w:rsidP="004A175B">
            <w:pPr>
              <w:autoSpaceDE w:val="0"/>
              <w:autoSpaceDN w:val="0"/>
              <w:adjustRightInd w:val="0"/>
              <w:rPr>
                <w:rStyle w:val="Hyperlink"/>
                <w:rFonts w:asciiTheme="minorHAnsi" w:hAnsiTheme="minorHAnsi" w:cstheme="minorHAnsi"/>
                <w:sz w:val="16"/>
                <w:szCs w:val="16"/>
              </w:rPr>
            </w:pPr>
            <w:r w:rsidRPr="005B38BC">
              <w:rPr>
                <w:rFonts w:asciiTheme="minorHAnsi" w:hAnsiTheme="minorHAnsi" w:cstheme="minorHAnsi"/>
                <w:sz w:val="18"/>
                <w:szCs w:val="18"/>
                <w:lang w:eastAsia="en-US"/>
              </w:rPr>
              <w:t xml:space="preserve">Template first aid risk assessments (SR92/93) available on the Nottinghamshire Schools Portal via: </w:t>
            </w:r>
            <w:hyperlink r:id="rId36" w:history="1">
              <w:r w:rsidRPr="005B38BC">
                <w:rPr>
                  <w:rStyle w:val="Hyperlink"/>
                  <w:rFonts w:asciiTheme="minorHAnsi" w:hAnsiTheme="minorHAnsi" w:cstheme="minorHAnsi"/>
                  <w:sz w:val="16"/>
                  <w:szCs w:val="16"/>
                </w:rPr>
                <w:t>https://www.nottinghamshire.gov.uk/schoolsportal/health-and-safety/risk-assessment</w:t>
              </w:r>
            </w:hyperlink>
          </w:p>
          <w:p w14:paraId="3DF22C6C" w14:textId="4D020E79" w:rsidR="002213B4" w:rsidRPr="005B38BC" w:rsidRDefault="002213B4" w:rsidP="004A175B">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lastRenderedPageBreak/>
              <w:t xml:space="preserve">If the need for </w:t>
            </w:r>
            <w:r w:rsidR="00D00266" w:rsidRPr="005B38BC">
              <w:rPr>
                <w:rFonts w:asciiTheme="minorHAnsi" w:hAnsiTheme="minorHAnsi" w:cstheme="minorHAnsi"/>
                <w:sz w:val="18"/>
                <w:szCs w:val="18"/>
                <w:lang w:eastAsia="en-US"/>
              </w:rPr>
              <w:t>PPE/RPE is required, then guidance/ex</w:t>
            </w:r>
            <w:r w:rsidR="00A717A4" w:rsidRPr="005B38BC">
              <w:rPr>
                <w:rFonts w:asciiTheme="minorHAnsi" w:hAnsiTheme="minorHAnsi" w:cstheme="minorHAnsi"/>
                <w:sz w:val="18"/>
                <w:szCs w:val="18"/>
                <w:lang w:eastAsia="en-US"/>
              </w:rPr>
              <w:t xml:space="preserve">planation will be given </w:t>
            </w:r>
            <w:r w:rsidR="00D00266" w:rsidRPr="005B38BC">
              <w:rPr>
                <w:rFonts w:asciiTheme="minorHAnsi" w:hAnsiTheme="minorHAnsi" w:cstheme="minorHAnsi"/>
                <w:sz w:val="18"/>
                <w:szCs w:val="18"/>
                <w:lang w:eastAsia="en-US"/>
              </w:rPr>
              <w:t>in</w:t>
            </w:r>
            <w:r w:rsidRPr="005B38BC">
              <w:rPr>
                <w:rFonts w:asciiTheme="minorHAnsi" w:hAnsiTheme="minorHAnsi" w:cstheme="minorHAnsi"/>
                <w:sz w:val="18"/>
                <w:szCs w:val="18"/>
                <w:lang w:eastAsia="en-US"/>
              </w:rPr>
              <w:t xml:space="preserve"> the safe putting on and removal of items.</w:t>
            </w:r>
          </w:p>
          <w:p w14:paraId="0E9F024E" w14:textId="77777777" w:rsidR="002213B4" w:rsidRPr="005B38BC" w:rsidRDefault="002213B4" w:rsidP="004A175B">
            <w:pPr>
              <w:autoSpaceDE w:val="0"/>
              <w:autoSpaceDN w:val="0"/>
              <w:adjustRightInd w:val="0"/>
              <w:rPr>
                <w:rFonts w:asciiTheme="minorHAnsi" w:hAnsiTheme="minorHAnsi" w:cstheme="minorHAnsi"/>
                <w:sz w:val="18"/>
                <w:szCs w:val="18"/>
                <w:lang w:eastAsia="en-US"/>
              </w:rPr>
            </w:pPr>
          </w:p>
          <w:p w14:paraId="0528205D" w14:textId="77777777" w:rsidR="002213B4" w:rsidRPr="005B38BC" w:rsidRDefault="002213B4" w:rsidP="004A175B">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If RPE is required, training and face-fit testing will be required. In this instance please email the NCC H&amp;S Team for assistance at </w:t>
            </w:r>
            <w:hyperlink r:id="rId37" w:history="1">
              <w:r w:rsidRPr="005B38BC">
                <w:rPr>
                  <w:rStyle w:val="Hyperlink"/>
                  <w:rFonts w:asciiTheme="minorHAnsi" w:hAnsiTheme="minorHAnsi" w:cstheme="minorHAnsi"/>
                  <w:sz w:val="18"/>
                  <w:szCs w:val="18"/>
                  <w:lang w:eastAsia="en-US"/>
                </w:rPr>
                <w:t>hands@nottscc.gov.uk</w:t>
              </w:r>
            </w:hyperlink>
            <w:r w:rsidRPr="005B38BC">
              <w:rPr>
                <w:rFonts w:asciiTheme="minorHAnsi" w:hAnsiTheme="minorHAnsi" w:cstheme="minorHAnsi"/>
                <w:sz w:val="18"/>
                <w:szCs w:val="18"/>
                <w:lang w:eastAsia="en-US"/>
              </w:rPr>
              <w:t xml:space="preserve">. </w:t>
            </w:r>
          </w:p>
          <w:p w14:paraId="6F6E41D6" w14:textId="77777777" w:rsidR="002213B4" w:rsidRPr="005B38BC" w:rsidRDefault="002213B4" w:rsidP="004A175B">
            <w:pPr>
              <w:autoSpaceDE w:val="0"/>
              <w:autoSpaceDN w:val="0"/>
              <w:adjustRightInd w:val="0"/>
              <w:rPr>
                <w:rFonts w:asciiTheme="minorHAnsi" w:hAnsiTheme="minorHAnsi" w:cstheme="minorHAnsi"/>
                <w:sz w:val="18"/>
                <w:szCs w:val="18"/>
                <w:lang w:eastAsia="en-US"/>
              </w:rPr>
            </w:pPr>
          </w:p>
          <w:p w14:paraId="73E09577" w14:textId="77777777" w:rsidR="002213B4" w:rsidRPr="005B38BC" w:rsidRDefault="002213B4" w:rsidP="002213B4">
            <w:pPr>
              <w:autoSpaceDE w:val="0"/>
              <w:autoSpaceDN w:val="0"/>
              <w:adjustRightInd w:val="0"/>
              <w:rPr>
                <w:rFonts w:asciiTheme="minorHAnsi" w:hAnsiTheme="minorHAnsi" w:cstheme="minorHAnsi"/>
                <w:sz w:val="16"/>
                <w:szCs w:val="16"/>
              </w:rPr>
            </w:pPr>
            <w:r w:rsidRPr="005B38BC">
              <w:rPr>
                <w:rFonts w:asciiTheme="minorHAnsi" w:hAnsiTheme="minorHAnsi" w:cstheme="minorHAnsi"/>
                <w:sz w:val="18"/>
                <w:szCs w:val="18"/>
                <w:lang w:eastAsia="en-US"/>
              </w:rPr>
              <w:t>Government guidance issued for COVID-19 Personal Protective Equipment is available at:</w:t>
            </w:r>
            <w:r w:rsidRPr="005B38BC">
              <w:rPr>
                <w:rFonts w:asciiTheme="minorHAnsi" w:hAnsiTheme="minorHAnsi" w:cstheme="minorHAnsi"/>
              </w:rPr>
              <w:t xml:space="preserve"> </w:t>
            </w:r>
            <w:hyperlink r:id="rId38" w:history="1">
              <w:r w:rsidRPr="005B38BC">
                <w:rPr>
                  <w:rStyle w:val="Hyperlink"/>
                  <w:rFonts w:asciiTheme="minorHAnsi" w:hAnsiTheme="minorHAnsi" w:cstheme="minorHAnsi"/>
                  <w:sz w:val="16"/>
                  <w:szCs w:val="16"/>
                </w:rPr>
                <w:t>https://www.gov.uk/government/collections/coronavirus-covid-19-personal-protective-equipment-ppe</w:t>
              </w:r>
            </w:hyperlink>
          </w:p>
          <w:p w14:paraId="09D2F7A3" w14:textId="77777777" w:rsidR="002213B4" w:rsidRPr="005B38BC" w:rsidRDefault="002213B4" w:rsidP="002213B4">
            <w:pPr>
              <w:autoSpaceDE w:val="0"/>
              <w:autoSpaceDN w:val="0"/>
              <w:adjustRightInd w:val="0"/>
              <w:rPr>
                <w:rFonts w:asciiTheme="minorHAnsi" w:hAnsiTheme="minorHAnsi" w:cstheme="minorHAnsi"/>
                <w:sz w:val="16"/>
                <w:szCs w:val="16"/>
              </w:rPr>
            </w:pPr>
          </w:p>
          <w:p w14:paraId="7D72D000" w14:textId="77777777" w:rsidR="002213B4" w:rsidRPr="005B38BC" w:rsidRDefault="00ED6891" w:rsidP="004A175B">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HSE guidance related to COVID-19 and face-fit testing is available at:</w:t>
            </w:r>
          </w:p>
          <w:p w14:paraId="4C5B310D" w14:textId="1F5DC875" w:rsidR="00EB3717" w:rsidRPr="005B38BC" w:rsidRDefault="008B3F49" w:rsidP="004A175B">
            <w:pPr>
              <w:autoSpaceDE w:val="0"/>
              <w:autoSpaceDN w:val="0"/>
              <w:adjustRightInd w:val="0"/>
              <w:rPr>
                <w:rFonts w:asciiTheme="minorHAnsi" w:hAnsiTheme="minorHAnsi" w:cstheme="minorHAnsi"/>
              </w:rPr>
            </w:pPr>
            <w:hyperlink r:id="rId39" w:history="1">
              <w:r w:rsidR="00EE20A1" w:rsidRPr="005B38BC">
                <w:rPr>
                  <w:rStyle w:val="Hyperlink"/>
                  <w:rFonts w:asciiTheme="minorHAnsi" w:hAnsiTheme="minorHAnsi" w:cstheme="minorHAnsi"/>
                  <w:sz w:val="18"/>
                  <w:szCs w:val="18"/>
                </w:rPr>
                <w:t>https://www.hse.gov.uk/coronavirus/ppe-face-masks/index.htm</w:t>
              </w:r>
            </w:hyperlink>
          </w:p>
        </w:tc>
        <w:tc>
          <w:tcPr>
            <w:tcW w:w="1559" w:type="dxa"/>
            <w:shd w:val="clear" w:color="auto" w:fill="auto"/>
          </w:tcPr>
          <w:p w14:paraId="6DC6EAD2" w14:textId="77777777" w:rsidR="00130FBF" w:rsidRPr="005B38BC" w:rsidRDefault="002814B6" w:rsidP="00130FBF">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lastRenderedPageBreak/>
              <w:t>EHe</w:t>
            </w:r>
            <w:proofErr w:type="spellEnd"/>
          </w:p>
          <w:p w14:paraId="21F4D6A4" w14:textId="77777777" w:rsidR="002814B6" w:rsidRPr="005B38BC" w:rsidRDefault="002814B6" w:rsidP="00130FBF">
            <w:pPr>
              <w:jc w:val="center"/>
              <w:rPr>
                <w:rFonts w:asciiTheme="minorHAnsi" w:hAnsiTheme="minorHAnsi" w:cstheme="minorHAnsi"/>
                <w:sz w:val="18"/>
                <w:szCs w:val="18"/>
                <w:lang w:eastAsia="en-US"/>
              </w:rPr>
            </w:pPr>
          </w:p>
          <w:p w14:paraId="6175AE2A" w14:textId="03742099" w:rsidR="002814B6" w:rsidRPr="005B38BC" w:rsidRDefault="002814B6" w:rsidP="00130FBF">
            <w:pPr>
              <w:jc w:val="center"/>
              <w:rPr>
                <w:rFonts w:asciiTheme="minorHAnsi" w:hAnsiTheme="minorHAnsi" w:cstheme="minorHAnsi"/>
                <w:sz w:val="18"/>
                <w:szCs w:val="18"/>
                <w:lang w:eastAsia="en-US"/>
              </w:rPr>
            </w:pPr>
            <w:proofErr w:type="spellStart"/>
            <w:r w:rsidRPr="005B38BC">
              <w:rPr>
                <w:rFonts w:asciiTheme="minorHAnsi" w:hAnsiTheme="minorHAnsi" w:cstheme="minorHAnsi"/>
                <w:sz w:val="18"/>
                <w:szCs w:val="18"/>
                <w:lang w:eastAsia="en-US"/>
              </w:rPr>
              <w:t>RRi</w:t>
            </w:r>
            <w:proofErr w:type="spellEnd"/>
          </w:p>
        </w:tc>
        <w:tc>
          <w:tcPr>
            <w:tcW w:w="709" w:type="dxa"/>
          </w:tcPr>
          <w:p w14:paraId="7AA7776B" w14:textId="77777777" w:rsidR="00130FBF" w:rsidRPr="005B38BC" w:rsidRDefault="00130FBF" w:rsidP="00130FBF">
            <w:pPr>
              <w:jc w:val="center"/>
              <w:rPr>
                <w:rFonts w:asciiTheme="minorHAnsi" w:hAnsiTheme="minorHAnsi" w:cstheme="minorHAnsi"/>
                <w:sz w:val="18"/>
                <w:szCs w:val="18"/>
                <w:lang w:eastAsia="en-US"/>
              </w:rPr>
            </w:pPr>
          </w:p>
        </w:tc>
        <w:tc>
          <w:tcPr>
            <w:tcW w:w="851" w:type="dxa"/>
          </w:tcPr>
          <w:p w14:paraId="059D2EDF" w14:textId="77777777" w:rsidR="00130FBF" w:rsidRPr="005B38BC" w:rsidRDefault="00130FBF" w:rsidP="00130F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7A1BE32C" w14:textId="77777777" w:rsidR="00130FBF" w:rsidRPr="005B38BC" w:rsidRDefault="00130FBF" w:rsidP="00130F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1AE6F7BD" w14:textId="77777777" w:rsidR="00130FBF" w:rsidRPr="005B38BC" w:rsidRDefault="00130FBF" w:rsidP="00130F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00B050"/>
          </w:tcPr>
          <w:p w14:paraId="29BABEBD" w14:textId="77777777" w:rsidR="00130FBF" w:rsidRPr="005B38BC" w:rsidRDefault="00130FBF" w:rsidP="00130FBF">
            <w:pPr>
              <w:jc w:val="center"/>
              <w:rPr>
                <w:rFonts w:asciiTheme="minorHAnsi" w:hAnsiTheme="minorHAnsi" w:cstheme="minorHAnsi"/>
                <w:sz w:val="18"/>
                <w:szCs w:val="18"/>
                <w:lang w:eastAsia="en-US"/>
              </w:rPr>
            </w:pPr>
          </w:p>
        </w:tc>
      </w:tr>
      <w:tr w:rsidR="00130FBF" w:rsidRPr="005B38BC" w14:paraId="6BBE97CD" w14:textId="77777777" w:rsidTr="009A305F">
        <w:trPr>
          <w:trHeight w:val="911"/>
        </w:trPr>
        <w:tc>
          <w:tcPr>
            <w:tcW w:w="2153" w:type="dxa"/>
          </w:tcPr>
          <w:p w14:paraId="795CCBDA" w14:textId="39503949" w:rsidR="00130FBF" w:rsidRPr="005B38BC" w:rsidRDefault="00130FBF" w:rsidP="00130FBF">
            <w:pPr>
              <w:tabs>
                <w:tab w:val="center" w:pos="4153"/>
                <w:tab w:val="right" w:pos="8306"/>
              </w:tabs>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Staff experience violence, verbal abuse and aggression from parents / </w:t>
            </w:r>
            <w:r w:rsidR="00405391" w:rsidRPr="005B38BC">
              <w:rPr>
                <w:rFonts w:asciiTheme="minorHAnsi" w:hAnsiTheme="minorHAnsi" w:cstheme="minorHAnsi"/>
                <w:sz w:val="18"/>
                <w:szCs w:val="18"/>
                <w:lang w:eastAsia="en-US"/>
              </w:rPr>
              <w:t>student</w:t>
            </w:r>
            <w:r w:rsidRPr="005B38BC">
              <w:rPr>
                <w:rFonts w:asciiTheme="minorHAnsi" w:hAnsiTheme="minorHAnsi" w:cstheme="minorHAnsi"/>
                <w:sz w:val="18"/>
                <w:szCs w:val="18"/>
                <w:lang w:eastAsia="en-US"/>
              </w:rPr>
              <w:t>s / visitors / contractors / members of the public.</w:t>
            </w:r>
          </w:p>
          <w:p w14:paraId="780552DE" w14:textId="77777777" w:rsidR="00130FBF" w:rsidRPr="005B38BC" w:rsidRDefault="00130FBF" w:rsidP="00130FBF">
            <w:pPr>
              <w:tabs>
                <w:tab w:val="center" w:pos="4153"/>
                <w:tab w:val="right" w:pos="8306"/>
              </w:tabs>
              <w:rPr>
                <w:rFonts w:asciiTheme="minorHAnsi" w:hAnsiTheme="minorHAnsi" w:cstheme="minorHAnsi"/>
                <w:sz w:val="18"/>
                <w:szCs w:val="18"/>
                <w:lang w:eastAsia="en-US"/>
              </w:rPr>
            </w:pPr>
          </w:p>
        </w:tc>
        <w:tc>
          <w:tcPr>
            <w:tcW w:w="1635" w:type="dxa"/>
          </w:tcPr>
          <w:p w14:paraId="7F490568" w14:textId="3AB5EAA4" w:rsidR="00130FBF" w:rsidRPr="005B38BC" w:rsidRDefault="00130FBF" w:rsidP="00130FBF">
            <w:pPr>
              <w:rPr>
                <w:rFonts w:asciiTheme="minorHAnsi" w:hAnsiTheme="minorHAnsi" w:cstheme="minorHAnsi"/>
                <w:sz w:val="16"/>
                <w:szCs w:val="16"/>
              </w:rPr>
            </w:pPr>
            <w:r w:rsidRPr="005B38BC">
              <w:rPr>
                <w:rFonts w:asciiTheme="minorHAnsi" w:hAnsiTheme="minorHAnsi" w:cstheme="minorHAnsi"/>
                <w:sz w:val="18"/>
                <w:szCs w:val="18"/>
                <w:lang w:eastAsia="en-US"/>
              </w:rPr>
              <w:t xml:space="preserve">Staff and </w:t>
            </w:r>
            <w:r w:rsidR="00405391" w:rsidRPr="005B38BC">
              <w:rPr>
                <w:rFonts w:asciiTheme="minorHAnsi" w:hAnsiTheme="minorHAnsi" w:cstheme="minorHAnsi"/>
                <w:sz w:val="18"/>
                <w:szCs w:val="18"/>
                <w:lang w:eastAsia="en-US"/>
              </w:rPr>
              <w:t>student</w:t>
            </w:r>
            <w:r w:rsidRPr="005B38BC">
              <w:rPr>
                <w:rFonts w:asciiTheme="minorHAnsi" w:hAnsiTheme="minorHAnsi" w:cstheme="minorHAnsi"/>
                <w:sz w:val="18"/>
                <w:szCs w:val="18"/>
                <w:lang w:eastAsia="en-US"/>
              </w:rPr>
              <w:t>s may suffer stress, anxiety and physical injuries (cuts, bruising, fractures) if abusive incidents occur.</w:t>
            </w:r>
          </w:p>
          <w:p w14:paraId="2F61633D" w14:textId="77777777" w:rsidR="00130FBF" w:rsidRPr="005B38BC" w:rsidRDefault="00130FBF" w:rsidP="00130FBF">
            <w:pPr>
              <w:rPr>
                <w:rFonts w:asciiTheme="minorHAnsi" w:hAnsiTheme="minorHAnsi" w:cstheme="minorHAnsi"/>
                <w:sz w:val="18"/>
                <w:szCs w:val="18"/>
                <w:lang w:eastAsia="en-US"/>
              </w:rPr>
            </w:pPr>
          </w:p>
        </w:tc>
        <w:tc>
          <w:tcPr>
            <w:tcW w:w="2552" w:type="dxa"/>
            <w:gridSpan w:val="2"/>
          </w:tcPr>
          <w:p w14:paraId="4628E9C3" w14:textId="7F1334BA" w:rsidR="00130FBF" w:rsidRPr="005B38BC" w:rsidRDefault="00130FBF"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 xml:space="preserve">Adequate supervision and awareness of </w:t>
            </w:r>
            <w:r w:rsidR="00405391" w:rsidRPr="005B38BC">
              <w:rPr>
                <w:rFonts w:asciiTheme="minorHAnsi" w:hAnsiTheme="minorHAnsi" w:cstheme="minorHAnsi"/>
                <w:sz w:val="18"/>
                <w:szCs w:val="18"/>
                <w:lang w:eastAsia="en-US"/>
              </w:rPr>
              <w:t>student</w:t>
            </w:r>
            <w:r w:rsidRPr="005B38BC">
              <w:rPr>
                <w:rFonts w:asciiTheme="minorHAnsi" w:hAnsiTheme="minorHAnsi" w:cstheme="minorHAnsi"/>
                <w:sz w:val="18"/>
                <w:szCs w:val="18"/>
                <w:lang w:eastAsia="en-US"/>
              </w:rPr>
              <w:t xml:space="preserve"> behaviours at all times.</w:t>
            </w:r>
          </w:p>
          <w:p w14:paraId="2A9CA613" w14:textId="77777777" w:rsidR="00130FBF" w:rsidRPr="005B38BC" w:rsidRDefault="00130FBF" w:rsidP="00130FBF">
            <w:pPr>
              <w:rPr>
                <w:rFonts w:asciiTheme="minorHAnsi" w:hAnsiTheme="minorHAnsi" w:cstheme="minorHAnsi"/>
                <w:sz w:val="18"/>
                <w:szCs w:val="18"/>
                <w:lang w:eastAsia="en-US"/>
              </w:rPr>
            </w:pPr>
          </w:p>
          <w:p w14:paraId="569BDE46" w14:textId="4B37564E" w:rsidR="00130FBF" w:rsidRPr="005B38BC" w:rsidRDefault="00130FBF"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Staff received Coping with Risky Behaviours (CRB) training as necessary.</w:t>
            </w:r>
          </w:p>
          <w:p w14:paraId="24F6CA46" w14:textId="48D01324" w:rsidR="00301BD5" w:rsidRPr="005B38BC" w:rsidRDefault="00301BD5" w:rsidP="00130FBF">
            <w:pPr>
              <w:rPr>
                <w:rFonts w:asciiTheme="minorHAnsi" w:hAnsiTheme="minorHAnsi" w:cstheme="minorHAnsi"/>
                <w:sz w:val="18"/>
                <w:szCs w:val="18"/>
                <w:lang w:eastAsia="en-US"/>
              </w:rPr>
            </w:pPr>
          </w:p>
          <w:p w14:paraId="1A01C59E" w14:textId="77777777" w:rsidR="00301BD5" w:rsidRPr="005B38BC" w:rsidRDefault="00301BD5" w:rsidP="00301BD5">
            <w:pPr>
              <w:autoSpaceDE w:val="0"/>
              <w:autoSpaceDN w:val="0"/>
              <w:adjustRightInd w:val="0"/>
              <w:rPr>
                <w:rStyle w:val="Hyperlink"/>
                <w:rFonts w:asciiTheme="minorHAnsi" w:hAnsiTheme="minorHAnsi" w:cstheme="minorHAnsi"/>
                <w:color w:val="auto"/>
                <w:sz w:val="18"/>
                <w:szCs w:val="18"/>
                <w:u w:val="none"/>
              </w:rPr>
            </w:pPr>
            <w:r w:rsidRPr="005B38BC">
              <w:rPr>
                <w:rStyle w:val="Hyperlink"/>
                <w:rFonts w:asciiTheme="minorHAnsi" w:hAnsiTheme="minorHAnsi" w:cstheme="minorHAnsi"/>
                <w:color w:val="auto"/>
                <w:sz w:val="18"/>
                <w:szCs w:val="18"/>
                <w:u w:val="none"/>
              </w:rPr>
              <w:t xml:space="preserve">New reception area has been added in the last few months which means there is increased security for all on site community. </w:t>
            </w:r>
          </w:p>
          <w:p w14:paraId="51070CFF" w14:textId="77777777" w:rsidR="00301BD5" w:rsidRPr="005B38BC" w:rsidRDefault="00301BD5" w:rsidP="00301BD5">
            <w:pPr>
              <w:autoSpaceDE w:val="0"/>
              <w:autoSpaceDN w:val="0"/>
              <w:adjustRightInd w:val="0"/>
              <w:rPr>
                <w:rStyle w:val="Hyperlink"/>
                <w:rFonts w:asciiTheme="minorHAnsi" w:hAnsiTheme="minorHAnsi" w:cstheme="minorHAnsi"/>
                <w:color w:val="auto"/>
                <w:sz w:val="18"/>
                <w:szCs w:val="18"/>
                <w:u w:val="none"/>
              </w:rPr>
            </w:pPr>
          </w:p>
          <w:p w14:paraId="717B1C53" w14:textId="168A813C" w:rsidR="00301BD5" w:rsidRPr="005B38BC" w:rsidRDefault="00301BD5" w:rsidP="00301BD5">
            <w:pPr>
              <w:rPr>
                <w:rFonts w:asciiTheme="minorHAnsi" w:hAnsiTheme="minorHAnsi" w:cstheme="minorHAnsi"/>
                <w:sz w:val="18"/>
                <w:szCs w:val="18"/>
                <w:lang w:eastAsia="en-US"/>
              </w:rPr>
            </w:pPr>
            <w:r w:rsidRPr="005B38BC">
              <w:rPr>
                <w:rStyle w:val="Hyperlink"/>
                <w:rFonts w:asciiTheme="minorHAnsi" w:hAnsiTheme="minorHAnsi" w:cstheme="minorHAnsi"/>
                <w:color w:val="auto"/>
                <w:sz w:val="18"/>
                <w:szCs w:val="18"/>
                <w:u w:val="none"/>
              </w:rPr>
              <w:t>Parents/Visitors will only be permitted beyond reception with an appointment</w:t>
            </w:r>
          </w:p>
          <w:p w14:paraId="7F479209" w14:textId="77777777" w:rsidR="00130FBF" w:rsidRPr="005B38BC" w:rsidRDefault="00130FBF" w:rsidP="00130FBF">
            <w:pPr>
              <w:rPr>
                <w:rFonts w:asciiTheme="minorHAnsi" w:hAnsiTheme="minorHAnsi" w:cstheme="minorHAnsi"/>
                <w:sz w:val="18"/>
                <w:szCs w:val="18"/>
                <w:lang w:eastAsia="en-US"/>
              </w:rPr>
            </w:pPr>
          </w:p>
          <w:p w14:paraId="77BA5E13" w14:textId="77777777" w:rsidR="00130FBF" w:rsidRPr="005B38BC" w:rsidRDefault="00130FBF" w:rsidP="00130FBF">
            <w:pPr>
              <w:rPr>
                <w:rFonts w:asciiTheme="minorHAnsi" w:hAnsiTheme="minorHAnsi" w:cstheme="minorHAnsi"/>
                <w:sz w:val="18"/>
                <w:szCs w:val="18"/>
                <w:lang w:eastAsia="en-US"/>
              </w:rPr>
            </w:pPr>
            <w:r w:rsidRPr="005B38BC">
              <w:rPr>
                <w:rFonts w:asciiTheme="minorHAnsi" w:hAnsiTheme="minorHAnsi" w:cstheme="minorHAnsi"/>
                <w:sz w:val="18"/>
                <w:szCs w:val="18"/>
                <w:lang w:eastAsia="en-US"/>
              </w:rPr>
              <w:t>Parents / visitors / members of the public informed that abusive behaviour will not be tolerated.</w:t>
            </w:r>
          </w:p>
        </w:tc>
        <w:tc>
          <w:tcPr>
            <w:tcW w:w="411" w:type="dxa"/>
            <w:shd w:val="clear" w:color="auto" w:fill="00B050"/>
          </w:tcPr>
          <w:p w14:paraId="43B7F404" w14:textId="544032D6" w:rsidR="00130FBF" w:rsidRPr="005B38BC" w:rsidRDefault="0027773D"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p>
        </w:tc>
        <w:tc>
          <w:tcPr>
            <w:tcW w:w="411" w:type="dxa"/>
            <w:shd w:val="clear" w:color="auto" w:fill="FFC000"/>
          </w:tcPr>
          <w:p w14:paraId="031913B3" w14:textId="63740C8B" w:rsidR="00130FBF" w:rsidRPr="005B38BC" w:rsidRDefault="00AC0158"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411" w:type="dxa"/>
            <w:gridSpan w:val="2"/>
            <w:shd w:val="clear" w:color="auto" w:fill="FFC000"/>
          </w:tcPr>
          <w:p w14:paraId="7415701F" w14:textId="524B990F" w:rsidR="00130FBF" w:rsidRPr="005B38BC" w:rsidRDefault="00AC0158" w:rsidP="00130FBF">
            <w:pPr>
              <w:ind w:left="12"/>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M</w:t>
            </w:r>
          </w:p>
        </w:tc>
        <w:tc>
          <w:tcPr>
            <w:tcW w:w="3904" w:type="dxa"/>
          </w:tcPr>
          <w:p w14:paraId="0F43AC95" w14:textId="32409C08" w:rsidR="000F0E14" w:rsidRPr="005B38BC" w:rsidRDefault="00130FBF" w:rsidP="00130FBF">
            <w:pPr>
              <w:autoSpaceDE w:val="0"/>
              <w:autoSpaceDN w:val="0"/>
              <w:adjustRightInd w:val="0"/>
              <w:rPr>
                <w:rStyle w:val="Hyperlink"/>
                <w:rFonts w:asciiTheme="minorHAnsi" w:hAnsiTheme="minorHAnsi" w:cstheme="minorHAnsi"/>
                <w:color w:val="auto"/>
                <w:sz w:val="16"/>
                <w:szCs w:val="16"/>
              </w:rPr>
            </w:pPr>
            <w:r w:rsidRPr="005B38BC">
              <w:rPr>
                <w:rFonts w:asciiTheme="minorHAnsi" w:hAnsiTheme="minorHAnsi" w:cstheme="minorHAnsi"/>
                <w:sz w:val="18"/>
                <w:szCs w:val="18"/>
                <w:lang w:eastAsia="en-US"/>
              </w:rPr>
              <w:t xml:space="preserve">All incidents where staff experience violence, verbal abuse or aggression </w:t>
            </w:r>
            <w:r w:rsidR="008C2FC7" w:rsidRPr="005B38BC">
              <w:rPr>
                <w:rFonts w:asciiTheme="minorHAnsi" w:hAnsiTheme="minorHAnsi" w:cstheme="minorHAnsi"/>
                <w:b/>
                <w:sz w:val="18"/>
                <w:szCs w:val="18"/>
                <w:lang w:eastAsia="en-US"/>
              </w:rPr>
              <w:t>MUST</w:t>
            </w:r>
            <w:r w:rsidRPr="005B38BC">
              <w:rPr>
                <w:rFonts w:asciiTheme="minorHAnsi" w:hAnsiTheme="minorHAnsi" w:cstheme="minorHAnsi"/>
                <w:sz w:val="18"/>
                <w:szCs w:val="18"/>
                <w:lang w:eastAsia="en-US"/>
              </w:rPr>
              <w:t xml:space="preserve"> be reported on </w:t>
            </w:r>
            <w:proofErr w:type="spellStart"/>
            <w:r w:rsidRPr="005B38BC">
              <w:rPr>
                <w:rFonts w:asciiTheme="minorHAnsi" w:hAnsiTheme="minorHAnsi" w:cstheme="minorHAnsi"/>
                <w:sz w:val="18"/>
                <w:szCs w:val="18"/>
                <w:lang w:eastAsia="en-US"/>
              </w:rPr>
              <w:t>Wellworker</w:t>
            </w:r>
            <w:proofErr w:type="spellEnd"/>
            <w:r w:rsidRPr="005B38BC">
              <w:rPr>
                <w:rFonts w:asciiTheme="minorHAnsi" w:hAnsiTheme="minorHAnsi" w:cstheme="minorHAnsi"/>
                <w:sz w:val="18"/>
                <w:szCs w:val="18"/>
                <w:lang w:eastAsia="en-US"/>
              </w:rPr>
              <w:t xml:space="preserve"> as “physical violence” or “verbal abuse or threat”. </w:t>
            </w:r>
            <w:proofErr w:type="spellStart"/>
            <w:r w:rsidRPr="005B38BC">
              <w:rPr>
                <w:rFonts w:asciiTheme="minorHAnsi" w:hAnsiTheme="minorHAnsi" w:cstheme="minorHAnsi"/>
                <w:sz w:val="18"/>
                <w:szCs w:val="18"/>
              </w:rPr>
              <w:t>Wellworker</w:t>
            </w:r>
            <w:proofErr w:type="spellEnd"/>
            <w:r w:rsidRPr="005B38BC">
              <w:rPr>
                <w:rFonts w:asciiTheme="minorHAnsi" w:hAnsiTheme="minorHAnsi" w:cstheme="minorHAnsi"/>
                <w:sz w:val="18"/>
                <w:szCs w:val="18"/>
              </w:rPr>
              <w:t xml:space="preserve"> can be accessed via: </w:t>
            </w:r>
            <w:hyperlink r:id="rId40" w:history="1">
              <w:r w:rsidRPr="005B38BC">
                <w:rPr>
                  <w:rStyle w:val="Hyperlink"/>
                  <w:rFonts w:asciiTheme="minorHAnsi" w:hAnsiTheme="minorHAnsi" w:cstheme="minorHAnsi"/>
                  <w:color w:val="auto"/>
                  <w:sz w:val="16"/>
                  <w:szCs w:val="16"/>
                </w:rPr>
                <w:t>https://nottscc-safety.oshens.com/login/default.aspx?ClassicSession=clear&amp;CountrySet=true</w:t>
              </w:r>
            </w:hyperlink>
          </w:p>
          <w:p w14:paraId="5370E414" w14:textId="77777777" w:rsidR="00301BD5" w:rsidRPr="005B38BC" w:rsidRDefault="00301BD5" w:rsidP="00130FBF">
            <w:pPr>
              <w:autoSpaceDE w:val="0"/>
              <w:autoSpaceDN w:val="0"/>
              <w:adjustRightInd w:val="0"/>
              <w:rPr>
                <w:rStyle w:val="Hyperlink"/>
                <w:rFonts w:asciiTheme="minorHAnsi" w:hAnsiTheme="minorHAnsi" w:cstheme="minorHAnsi"/>
                <w:color w:val="auto"/>
                <w:sz w:val="16"/>
                <w:szCs w:val="16"/>
              </w:rPr>
            </w:pPr>
          </w:p>
          <w:p w14:paraId="706ADB0E" w14:textId="288C4746" w:rsidR="00301BD5" w:rsidRPr="005B38BC" w:rsidRDefault="00461135"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L</w:t>
            </w:r>
            <w:r w:rsidR="000F0E14" w:rsidRPr="005B38BC">
              <w:rPr>
                <w:rFonts w:asciiTheme="minorHAnsi" w:hAnsiTheme="minorHAnsi" w:cstheme="minorHAnsi"/>
                <w:sz w:val="18"/>
                <w:szCs w:val="18"/>
                <w:lang w:eastAsia="en-US"/>
              </w:rPr>
              <w:t>eadership Team</w:t>
            </w:r>
            <w:r w:rsidRPr="005B38BC">
              <w:rPr>
                <w:rFonts w:asciiTheme="minorHAnsi" w:hAnsiTheme="minorHAnsi" w:cstheme="minorHAnsi"/>
                <w:sz w:val="18"/>
                <w:szCs w:val="18"/>
                <w:lang w:eastAsia="en-US"/>
              </w:rPr>
              <w:t xml:space="preserve"> to be informed of any instances and the Police</w:t>
            </w:r>
            <w:r w:rsidR="00E837B3" w:rsidRPr="005B38BC">
              <w:rPr>
                <w:rFonts w:asciiTheme="minorHAnsi" w:hAnsiTheme="minorHAnsi" w:cstheme="minorHAnsi"/>
                <w:sz w:val="18"/>
                <w:szCs w:val="18"/>
                <w:lang w:eastAsia="en-US"/>
              </w:rPr>
              <w:t xml:space="preserve"> and further assistance</w:t>
            </w:r>
            <w:r w:rsidRPr="005B38BC">
              <w:rPr>
                <w:rFonts w:asciiTheme="minorHAnsi" w:hAnsiTheme="minorHAnsi" w:cstheme="minorHAnsi"/>
                <w:sz w:val="18"/>
                <w:szCs w:val="18"/>
                <w:lang w:eastAsia="en-US"/>
              </w:rPr>
              <w:t xml:space="preserve"> used as required.</w:t>
            </w:r>
          </w:p>
          <w:p w14:paraId="44675826" w14:textId="4BAD9135" w:rsidR="000F0E14" w:rsidRPr="005B38BC" w:rsidRDefault="000F0E14" w:rsidP="00130FBF">
            <w:pPr>
              <w:autoSpaceDE w:val="0"/>
              <w:autoSpaceDN w:val="0"/>
              <w:adjustRightInd w:val="0"/>
              <w:rPr>
                <w:rFonts w:asciiTheme="minorHAnsi" w:hAnsiTheme="minorHAnsi" w:cstheme="minorHAnsi"/>
                <w:sz w:val="18"/>
                <w:szCs w:val="18"/>
                <w:lang w:eastAsia="en-US"/>
              </w:rPr>
            </w:pPr>
          </w:p>
          <w:p w14:paraId="5CA86B34" w14:textId="1C61D0E1" w:rsidR="000F0E14" w:rsidRPr="005B38BC" w:rsidRDefault="000F0E14" w:rsidP="00130FBF">
            <w:pPr>
              <w:autoSpaceDE w:val="0"/>
              <w:autoSpaceDN w:val="0"/>
              <w:adjustRightInd w:val="0"/>
              <w:rPr>
                <w:rFonts w:asciiTheme="minorHAnsi" w:hAnsiTheme="minorHAnsi" w:cstheme="minorHAnsi"/>
                <w:sz w:val="18"/>
                <w:szCs w:val="18"/>
                <w:lang w:eastAsia="en-US"/>
              </w:rPr>
            </w:pPr>
            <w:r w:rsidRPr="001B5BEF">
              <w:rPr>
                <w:rFonts w:asciiTheme="minorHAnsi" w:hAnsiTheme="minorHAnsi" w:cstheme="minorHAnsi"/>
                <w:sz w:val="18"/>
                <w:szCs w:val="18"/>
                <w:lang w:eastAsia="en-US"/>
              </w:rPr>
              <w:t xml:space="preserve">All calls </w:t>
            </w:r>
            <w:r w:rsidR="00DD36E1" w:rsidRPr="001B5BEF">
              <w:rPr>
                <w:rFonts w:asciiTheme="minorHAnsi" w:hAnsiTheme="minorHAnsi" w:cstheme="minorHAnsi"/>
                <w:sz w:val="18"/>
                <w:szCs w:val="18"/>
                <w:lang w:eastAsia="en-US"/>
              </w:rPr>
              <w:t>will</w:t>
            </w:r>
            <w:r w:rsidRPr="005B38BC">
              <w:rPr>
                <w:rFonts w:asciiTheme="minorHAnsi" w:hAnsiTheme="minorHAnsi" w:cstheme="minorHAnsi"/>
                <w:sz w:val="18"/>
                <w:szCs w:val="18"/>
                <w:lang w:eastAsia="en-US"/>
              </w:rPr>
              <w:t xml:space="preserve"> be recorded for training and monitoring purposes.</w:t>
            </w:r>
          </w:p>
          <w:p w14:paraId="7745DD74" w14:textId="77777777" w:rsidR="00E837B3" w:rsidRPr="005B38BC" w:rsidRDefault="00E837B3" w:rsidP="00130FBF">
            <w:pPr>
              <w:autoSpaceDE w:val="0"/>
              <w:autoSpaceDN w:val="0"/>
              <w:adjustRightInd w:val="0"/>
              <w:rPr>
                <w:rFonts w:asciiTheme="minorHAnsi" w:hAnsiTheme="minorHAnsi" w:cstheme="minorHAnsi"/>
                <w:sz w:val="18"/>
                <w:szCs w:val="18"/>
                <w:lang w:eastAsia="en-US"/>
              </w:rPr>
            </w:pPr>
          </w:p>
          <w:p w14:paraId="1BE4240E" w14:textId="28EE4E96" w:rsidR="00690C23" w:rsidRDefault="00E837B3"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We expect all staff, parents and students to abide by this risk assessment, which follows government</w:t>
            </w:r>
            <w:r w:rsidR="006B46C3">
              <w:rPr>
                <w:rFonts w:asciiTheme="minorHAnsi" w:hAnsiTheme="minorHAnsi" w:cstheme="minorHAnsi"/>
                <w:sz w:val="18"/>
                <w:szCs w:val="18"/>
                <w:lang w:eastAsia="en-US"/>
              </w:rPr>
              <w:t xml:space="preserve"> and Notts CC</w:t>
            </w:r>
            <w:r w:rsidRPr="005B38BC">
              <w:rPr>
                <w:rFonts w:asciiTheme="minorHAnsi" w:hAnsiTheme="minorHAnsi" w:cstheme="minorHAnsi"/>
                <w:sz w:val="18"/>
                <w:szCs w:val="18"/>
                <w:lang w:eastAsia="en-US"/>
              </w:rPr>
              <w:t xml:space="preserve"> guidance, for the benefit of everyone on site. Individuals should not disregard this assessment or guidance due to personal opinion and should not display disagreement in an aggressive or abusive manner.</w:t>
            </w:r>
            <w:r w:rsidR="00690C23">
              <w:rPr>
                <w:rFonts w:asciiTheme="minorHAnsi" w:hAnsiTheme="minorHAnsi" w:cstheme="minorHAnsi"/>
                <w:sz w:val="18"/>
                <w:szCs w:val="18"/>
                <w:lang w:eastAsia="en-US"/>
              </w:rPr>
              <w:t xml:space="preserve"> The Academy will not debate over individual personal opinions in relation to this risk assessment or any government guidance it follows.</w:t>
            </w:r>
          </w:p>
          <w:p w14:paraId="757B5B02" w14:textId="1A47E463" w:rsidR="00E837B3" w:rsidRPr="005B38BC" w:rsidRDefault="00A6296A" w:rsidP="00130FBF">
            <w:pPr>
              <w:autoSpaceDE w:val="0"/>
              <w:autoSpaceDN w:val="0"/>
              <w:adjustRightInd w:val="0"/>
              <w:rPr>
                <w:rFonts w:asciiTheme="minorHAnsi" w:hAnsiTheme="minorHAnsi" w:cstheme="minorHAnsi"/>
                <w:sz w:val="18"/>
                <w:szCs w:val="18"/>
                <w:lang w:eastAsia="en-US"/>
              </w:rPr>
            </w:pPr>
            <w:r w:rsidRPr="005B38BC">
              <w:rPr>
                <w:rFonts w:asciiTheme="minorHAnsi" w:hAnsiTheme="minorHAnsi" w:cstheme="minorHAnsi"/>
                <w:sz w:val="18"/>
                <w:szCs w:val="18"/>
                <w:lang w:eastAsia="en-US"/>
              </w:rPr>
              <w:t>Following this assessment will reduce risk and keep our community safer.</w:t>
            </w:r>
          </w:p>
        </w:tc>
        <w:tc>
          <w:tcPr>
            <w:tcW w:w="1559" w:type="dxa"/>
            <w:shd w:val="clear" w:color="auto" w:fill="auto"/>
          </w:tcPr>
          <w:p w14:paraId="185F5557" w14:textId="3E944ABD" w:rsidR="00130FBF" w:rsidRPr="005B38BC" w:rsidRDefault="003E4495" w:rsidP="00130FBF">
            <w:pPr>
              <w:jc w:val="center"/>
              <w:rPr>
                <w:rFonts w:asciiTheme="minorHAnsi" w:hAnsiTheme="minorHAnsi" w:cstheme="minorHAnsi"/>
                <w:sz w:val="18"/>
                <w:szCs w:val="18"/>
                <w:lang w:eastAsia="en-US"/>
              </w:rPr>
            </w:pPr>
            <w:r>
              <w:rPr>
                <w:rFonts w:asciiTheme="minorHAnsi" w:hAnsiTheme="minorHAnsi" w:cstheme="minorHAnsi"/>
                <w:sz w:val="18"/>
                <w:szCs w:val="18"/>
                <w:lang w:eastAsia="en-US"/>
              </w:rPr>
              <w:t>MBR/SVE</w:t>
            </w:r>
          </w:p>
        </w:tc>
        <w:tc>
          <w:tcPr>
            <w:tcW w:w="709" w:type="dxa"/>
          </w:tcPr>
          <w:p w14:paraId="1C599697" w14:textId="77777777" w:rsidR="00130FBF" w:rsidRPr="005B38BC" w:rsidRDefault="00130FBF" w:rsidP="00130FBF">
            <w:pPr>
              <w:jc w:val="center"/>
              <w:rPr>
                <w:rFonts w:asciiTheme="minorHAnsi" w:hAnsiTheme="minorHAnsi" w:cstheme="minorHAnsi"/>
                <w:sz w:val="18"/>
                <w:szCs w:val="18"/>
                <w:lang w:eastAsia="en-US"/>
              </w:rPr>
            </w:pPr>
          </w:p>
        </w:tc>
        <w:tc>
          <w:tcPr>
            <w:tcW w:w="851" w:type="dxa"/>
          </w:tcPr>
          <w:p w14:paraId="2C19D645" w14:textId="77777777" w:rsidR="00130FBF" w:rsidRPr="005B38BC" w:rsidRDefault="00130FBF" w:rsidP="00130FBF">
            <w:pPr>
              <w:jc w:val="center"/>
              <w:rPr>
                <w:rFonts w:asciiTheme="minorHAnsi" w:hAnsiTheme="minorHAnsi" w:cstheme="minorHAnsi"/>
                <w:sz w:val="18"/>
                <w:szCs w:val="18"/>
                <w:lang w:eastAsia="en-US"/>
              </w:rPr>
            </w:pPr>
          </w:p>
          <w:p w14:paraId="3FF7B7FB" w14:textId="77777777" w:rsidR="000B3742" w:rsidRPr="005B38BC" w:rsidRDefault="000B3742" w:rsidP="00130FBF">
            <w:pPr>
              <w:jc w:val="center"/>
              <w:rPr>
                <w:rFonts w:asciiTheme="minorHAnsi" w:hAnsiTheme="minorHAnsi" w:cstheme="minorHAnsi"/>
                <w:sz w:val="18"/>
                <w:szCs w:val="18"/>
                <w:lang w:eastAsia="en-US"/>
              </w:rPr>
            </w:pPr>
          </w:p>
          <w:p w14:paraId="1E89E326" w14:textId="77777777" w:rsidR="000B3742" w:rsidRPr="005B38BC" w:rsidRDefault="000B3742" w:rsidP="00130FBF">
            <w:pPr>
              <w:jc w:val="center"/>
              <w:rPr>
                <w:rFonts w:asciiTheme="minorHAnsi" w:hAnsiTheme="minorHAnsi" w:cstheme="minorHAnsi"/>
                <w:sz w:val="18"/>
                <w:szCs w:val="18"/>
                <w:lang w:eastAsia="en-US"/>
              </w:rPr>
            </w:pPr>
          </w:p>
          <w:p w14:paraId="4FFA83B0" w14:textId="77777777" w:rsidR="000B3742" w:rsidRPr="005B38BC" w:rsidRDefault="000B3742" w:rsidP="00130FBF">
            <w:pPr>
              <w:jc w:val="center"/>
              <w:rPr>
                <w:rFonts w:asciiTheme="minorHAnsi" w:hAnsiTheme="minorHAnsi" w:cstheme="minorHAnsi"/>
                <w:sz w:val="18"/>
                <w:szCs w:val="18"/>
                <w:lang w:eastAsia="en-US"/>
              </w:rPr>
            </w:pPr>
          </w:p>
          <w:p w14:paraId="4972CF7F" w14:textId="77777777" w:rsidR="000B3742" w:rsidRPr="005B38BC" w:rsidRDefault="000B3742" w:rsidP="00130FBF">
            <w:pPr>
              <w:jc w:val="center"/>
              <w:rPr>
                <w:rFonts w:asciiTheme="minorHAnsi" w:hAnsiTheme="minorHAnsi" w:cstheme="minorHAnsi"/>
                <w:sz w:val="18"/>
                <w:szCs w:val="18"/>
                <w:lang w:eastAsia="en-US"/>
              </w:rPr>
            </w:pPr>
          </w:p>
          <w:p w14:paraId="0E6420AC" w14:textId="77777777" w:rsidR="000B3742" w:rsidRPr="005B38BC" w:rsidRDefault="000B3742" w:rsidP="00130FBF">
            <w:pPr>
              <w:jc w:val="center"/>
              <w:rPr>
                <w:rFonts w:asciiTheme="minorHAnsi" w:hAnsiTheme="minorHAnsi" w:cstheme="minorHAnsi"/>
                <w:sz w:val="18"/>
                <w:szCs w:val="18"/>
                <w:lang w:eastAsia="en-US"/>
              </w:rPr>
            </w:pPr>
          </w:p>
          <w:p w14:paraId="44E914DA" w14:textId="77777777" w:rsidR="000B3742" w:rsidRPr="005B38BC" w:rsidRDefault="000B3742" w:rsidP="00130FBF">
            <w:pPr>
              <w:jc w:val="center"/>
              <w:rPr>
                <w:rFonts w:asciiTheme="minorHAnsi" w:hAnsiTheme="minorHAnsi" w:cstheme="minorHAnsi"/>
                <w:sz w:val="18"/>
                <w:szCs w:val="18"/>
                <w:lang w:eastAsia="en-US"/>
              </w:rPr>
            </w:pPr>
          </w:p>
          <w:p w14:paraId="56D5330B" w14:textId="77777777" w:rsidR="000B3742" w:rsidRPr="005B38BC" w:rsidRDefault="000B3742" w:rsidP="00130FBF">
            <w:pPr>
              <w:jc w:val="center"/>
              <w:rPr>
                <w:rFonts w:asciiTheme="minorHAnsi" w:hAnsiTheme="minorHAnsi" w:cstheme="minorHAnsi"/>
                <w:sz w:val="18"/>
                <w:szCs w:val="18"/>
                <w:lang w:eastAsia="en-US"/>
              </w:rPr>
            </w:pPr>
          </w:p>
          <w:p w14:paraId="3A98ABE9" w14:textId="77777777" w:rsidR="000B3742" w:rsidRPr="005B38BC" w:rsidRDefault="000B3742" w:rsidP="00130FBF">
            <w:pPr>
              <w:jc w:val="center"/>
              <w:rPr>
                <w:rFonts w:asciiTheme="minorHAnsi" w:hAnsiTheme="minorHAnsi" w:cstheme="minorHAnsi"/>
                <w:sz w:val="18"/>
                <w:szCs w:val="18"/>
                <w:lang w:eastAsia="en-US"/>
              </w:rPr>
            </w:pPr>
          </w:p>
          <w:p w14:paraId="5EBD6895" w14:textId="77777777" w:rsidR="000B3742" w:rsidRPr="005B38BC" w:rsidRDefault="000B3742" w:rsidP="00130FBF">
            <w:pPr>
              <w:jc w:val="center"/>
              <w:rPr>
                <w:rFonts w:asciiTheme="minorHAnsi" w:hAnsiTheme="minorHAnsi" w:cstheme="minorHAnsi"/>
                <w:sz w:val="18"/>
                <w:szCs w:val="18"/>
                <w:lang w:eastAsia="en-US"/>
              </w:rPr>
            </w:pPr>
          </w:p>
          <w:p w14:paraId="00373BFE" w14:textId="77777777" w:rsidR="000B3742" w:rsidRPr="005B38BC" w:rsidRDefault="000B3742" w:rsidP="00130FBF">
            <w:pPr>
              <w:jc w:val="center"/>
              <w:rPr>
                <w:rFonts w:asciiTheme="minorHAnsi" w:hAnsiTheme="minorHAnsi" w:cstheme="minorHAnsi"/>
                <w:sz w:val="18"/>
                <w:szCs w:val="18"/>
                <w:lang w:eastAsia="en-US"/>
              </w:rPr>
            </w:pPr>
          </w:p>
          <w:p w14:paraId="7E72AAA9" w14:textId="77777777" w:rsidR="000B3742" w:rsidRPr="005B38BC" w:rsidRDefault="000B3742" w:rsidP="00130FBF">
            <w:pPr>
              <w:jc w:val="center"/>
              <w:rPr>
                <w:rFonts w:asciiTheme="minorHAnsi" w:hAnsiTheme="minorHAnsi" w:cstheme="minorHAnsi"/>
                <w:sz w:val="18"/>
                <w:szCs w:val="18"/>
                <w:lang w:eastAsia="en-US"/>
              </w:rPr>
            </w:pPr>
          </w:p>
          <w:p w14:paraId="6ACC4447" w14:textId="77777777" w:rsidR="000B3742" w:rsidRPr="005B38BC" w:rsidRDefault="000B3742" w:rsidP="00130FBF">
            <w:pPr>
              <w:jc w:val="center"/>
              <w:rPr>
                <w:rFonts w:asciiTheme="minorHAnsi" w:hAnsiTheme="minorHAnsi" w:cstheme="minorHAnsi"/>
                <w:sz w:val="18"/>
                <w:szCs w:val="18"/>
                <w:lang w:eastAsia="en-US"/>
              </w:rPr>
            </w:pPr>
          </w:p>
          <w:p w14:paraId="59C1811C" w14:textId="77777777" w:rsidR="000B3742" w:rsidRPr="005B38BC" w:rsidRDefault="000B3742" w:rsidP="00130FBF">
            <w:pPr>
              <w:jc w:val="center"/>
              <w:rPr>
                <w:rFonts w:asciiTheme="minorHAnsi" w:hAnsiTheme="minorHAnsi" w:cstheme="minorHAnsi"/>
                <w:sz w:val="18"/>
                <w:szCs w:val="18"/>
                <w:lang w:eastAsia="en-US"/>
              </w:rPr>
            </w:pPr>
          </w:p>
          <w:p w14:paraId="33F2EA3C" w14:textId="443818AF" w:rsidR="000B3742" w:rsidRPr="005B38BC" w:rsidRDefault="000B3742" w:rsidP="00130FBF">
            <w:pPr>
              <w:jc w:val="center"/>
              <w:rPr>
                <w:rFonts w:asciiTheme="minorHAnsi" w:hAnsiTheme="minorHAnsi" w:cstheme="minorHAnsi"/>
                <w:sz w:val="18"/>
                <w:szCs w:val="18"/>
                <w:lang w:eastAsia="en-US"/>
              </w:rPr>
            </w:pPr>
            <w:r w:rsidRPr="005B38BC">
              <w:rPr>
                <w:rFonts w:asciiTheme="minorHAnsi" w:hAnsiTheme="minorHAnsi" w:cstheme="minorHAnsi"/>
                <w:sz w:val="18"/>
                <w:szCs w:val="18"/>
                <w:lang w:eastAsia="en-US"/>
              </w:rPr>
              <w:t>Sept 2020</w:t>
            </w:r>
          </w:p>
        </w:tc>
        <w:tc>
          <w:tcPr>
            <w:tcW w:w="425" w:type="dxa"/>
            <w:tcBorders>
              <w:right w:val="single" w:sz="4" w:space="0" w:color="auto"/>
            </w:tcBorders>
            <w:shd w:val="clear" w:color="auto" w:fill="00B050"/>
          </w:tcPr>
          <w:p w14:paraId="0910CF4D" w14:textId="77777777" w:rsidR="00130FBF" w:rsidRPr="005B38BC" w:rsidRDefault="00130FBF" w:rsidP="00130F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FFC000"/>
          </w:tcPr>
          <w:p w14:paraId="64ED65BB" w14:textId="77777777" w:rsidR="00130FBF" w:rsidRPr="005B38BC" w:rsidRDefault="00130FBF" w:rsidP="00130FBF">
            <w:pPr>
              <w:jc w:val="center"/>
              <w:rPr>
                <w:rFonts w:asciiTheme="minorHAnsi" w:hAnsiTheme="minorHAnsi" w:cstheme="minorHAnsi"/>
                <w:sz w:val="18"/>
                <w:szCs w:val="18"/>
                <w:lang w:eastAsia="en-US"/>
              </w:rPr>
            </w:pPr>
          </w:p>
        </w:tc>
        <w:tc>
          <w:tcPr>
            <w:tcW w:w="425" w:type="dxa"/>
            <w:tcBorders>
              <w:right w:val="single" w:sz="4" w:space="0" w:color="auto"/>
            </w:tcBorders>
            <w:shd w:val="clear" w:color="auto" w:fill="FFC000"/>
          </w:tcPr>
          <w:p w14:paraId="0264AFF2" w14:textId="77777777" w:rsidR="00130FBF" w:rsidRPr="005B38BC" w:rsidRDefault="00130FBF" w:rsidP="00130FBF">
            <w:pPr>
              <w:jc w:val="center"/>
              <w:rPr>
                <w:rFonts w:asciiTheme="minorHAnsi" w:hAnsiTheme="minorHAnsi" w:cstheme="minorHAnsi"/>
                <w:sz w:val="18"/>
                <w:szCs w:val="18"/>
                <w:lang w:eastAsia="en-US"/>
              </w:rPr>
            </w:pPr>
          </w:p>
        </w:tc>
      </w:tr>
      <w:tr w:rsidR="00130FBF" w:rsidRPr="005B38BC" w14:paraId="5F3E9C25" w14:textId="77777777" w:rsidTr="009A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1477"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09D278DB" w14:textId="77777777" w:rsidR="00130FBF" w:rsidRPr="005B38BC" w:rsidRDefault="00130FBF" w:rsidP="00130FBF">
            <w:pPr>
              <w:spacing w:before="120" w:after="120"/>
              <w:rPr>
                <w:rFonts w:asciiTheme="minorHAnsi" w:hAnsiTheme="minorHAnsi" w:cstheme="minorHAnsi"/>
                <w:sz w:val="18"/>
                <w:szCs w:val="18"/>
                <w:lang w:eastAsia="en-US"/>
              </w:rPr>
            </w:pPr>
            <w:r w:rsidRPr="005B38BC">
              <w:rPr>
                <w:rFonts w:asciiTheme="minorHAnsi" w:hAnsiTheme="minorHAnsi" w:cstheme="minorHAnsi"/>
                <w:sz w:val="18"/>
                <w:szCs w:val="18"/>
                <w:lang w:eastAsia="en-US"/>
              </w:rPr>
              <w:lastRenderedPageBreak/>
              <w:t>Consider if any additional hazards are created and control measures are required if this activity is undertaken in non-routine or emergency conditions</w:t>
            </w:r>
          </w:p>
        </w:tc>
        <w:tc>
          <w:tcPr>
            <w:tcW w:w="4394" w:type="dxa"/>
            <w:gridSpan w:val="6"/>
            <w:tcBorders>
              <w:top w:val="single" w:sz="4" w:space="0" w:color="auto"/>
              <w:left w:val="single" w:sz="4" w:space="0" w:color="auto"/>
              <w:bottom w:val="single" w:sz="4" w:space="0" w:color="auto"/>
              <w:right w:val="single" w:sz="4" w:space="0" w:color="auto"/>
            </w:tcBorders>
            <w:vAlign w:val="center"/>
          </w:tcPr>
          <w:p w14:paraId="6A732AD2" w14:textId="102CD77A" w:rsidR="00130FBF" w:rsidRPr="005B38BC" w:rsidRDefault="00130FBF" w:rsidP="00F42D5B">
            <w:pPr>
              <w:spacing w:before="120" w:after="120"/>
              <w:rPr>
                <w:rFonts w:asciiTheme="minorHAnsi" w:hAnsiTheme="minorHAnsi" w:cstheme="minorHAnsi"/>
                <w:sz w:val="18"/>
                <w:szCs w:val="18"/>
                <w:lang w:eastAsia="en-US"/>
              </w:rPr>
            </w:pPr>
            <w:r w:rsidRPr="005B38BC">
              <w:rPr>
                <w:rFonts w:asciiTheme="minorHAnsi" w:hAnsiTheme="minorHAnsi" w:cstheme="minorHAnsi"/>
                <w:b/>
                <w:sz w:val="18"/>
                <w:szCs w:val="18"/>
                <w:lang w:eastAsia="en-US"/>
              </w:rPr>
              <w:t>Review Date (</w:t>
            </w:r>
            <w:r w:rsidRPr="005B38BC">
              <w:rPr>
                <w:rFonts w:asciiTheme="minorHAnsi" w:hAnsiTheme="minorHAnsi" w:cstheme="minorHAnsi"/>
                <w:b/>
                <w:i/>
                <w:sz w:val="18"/>
                <w:szCs w:val="18"/>
                <w:lang w:eastAsia="en-US"/>
              </w:rPr>
              <w:t>Step 5</w:t>
            </w:r>
            <w:r w:rsidRPr="005B38BC">
              <w:rPr>
                <w:rFonts w:asciiTheme="minorHAnsi" w:hAnsiTheme="minorHAnsi" w:cstheme="minorHAnsi"/>
                <w:b/>
                <w:sz w:val="18"/>
                <w:szCs w:val="18"/>
                <w:lang w:eastAsia="en-US"/>
              </w:rPr>
              <w:t xml:space="preserve">): </w:t>
            </w:r>
            <w:r w:rsidR="00337878" w:rsidRPr="005B38BC">
              <w:rPr>
                <w:rFonts w:asciiTheme="minorHAnsi" w:hAnsiTheme="minorHAnsi" w:cstheme="minorHAnsi"/>
                <w:b/>
                <w:sz w:val="18"/>
                <w:szCs w:val="18"/>
                <w:lang w:eastAsia="en-US"/>
              </w:rPr>
              <w:t xml:space="preserve">Previous review complete. </w:t>
            </w:r>
          </w:p>
        </w:tc>
      </w:tr>
      <w:tr w:rsidR="00130FBF" w:rsidRPr="005B38BC" w14:paraId="513F4A8B" w14:textId="77777777" w:rsidTr="006B4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4815" w:type="dxa"/>
            <w:gridSpan w:val="3"/>
            <w:tcBorders>
              <w:top w:val="single" w:sz="4" w:space="0" w:color="auto"/>
              <w:left w:val="single" w:sz="4" w:space="0" w:color="auto"/>
              <w:bottom w:val="single" w:sz="4" w:space="0" w:color="auto"/>
              <w:right w:val="single" w:sz="4" w:space="0" w:color="auto"/>
            </w:tcBorders>
            <w:vAlign w:val="center"/>
          </w:tcPr>
          <w:p w14:paraId="7FF919D2" w14:textId="4989D598" w:rsidR="00130FBF" w:rsidRPr="005B38BC" w:rsidRDefault="00130FBF" w:rsidP="00F42D5B">
            <w:pPr>
              <w:spacing w:before="120" w:after="120"/>
              <w:rPr>
                <w:rFonts w:asciiTheme="minorHAnsi" w:hAnsiTheme="minorHAnsi" w:cstheme="minorHAnsi"/>
                <w:sz w:val="18"/>
                <w:szCs w:val="18"/>
                <w:lang w:eastAsia="en-US"/>
              </w:rPr>
            </w:pPr>
            <w:r w:rsidRPr="005B38BC">
              <w:rPr>
                <w:rFonts w:asciiTheme="minorHAnsi" w:hAnsiTheme="minorHAnsi" w:cstheme="minorHAnsi"/>
                <w:b/>
                <w:sz w:val="18"/>
                <w:szCs w:val="18"/>
                <w:lang w:eastAsia="en-US"/>
              </w:rPr>
              <w:t xml:space="preserve">Assessors Signature: </w:t>
            </w:r>
            <w:r w:rsidRPr="005B38BC">
              <w:rPr>
                <w:rFonts w:asciiTheme="minorHAnsi" w:hAnsiTheme="minorHAnsi" w:cstheme="minorHAnsi"/>
                <w:sz w:val="18"/>
                <w:szCs w:val="18"/>
                <w:lang w:eastAsia="en-US"/>
              </w:rPr>
              <w:t xml:space="preserve"> </w:t>
            </w:r>
            <w:r w:rsidR="00F42D5B" w:rsidRPr="005B38BC">
              <w:rPr>
                <w:rFonts w:asciiTheme="minorHAnsi" w:hAnsiTheme="minorHAnsi" w:cstheme="minorHAnsi"/>
                <w:sz w:val="18"/>
                <w:szCs w:val="18"/>
                <w:lang w:eastAsia="en-US"/>
              </w:rPr>
              <w:t>R Richardson / R Kirk</w:t>
            </w:r>
            <w:r w:rsidR="004D137C" w:rsidRPr="005B38BC">
              <w:rPr>
                <w:rFonts w:asciiTheme="minorHAnsi" w:hAnsiTheme="minorHAnsi" w:cstheme="minorHAnsi"/>
                <w:sz w:val="18"/>
                <w:szCs w:val="18"/>
                <w:lang w:eastAsia="en-US"/>
              </w:rPr>
              <w:t xml:space="preserve"> </w:t>
            </w:r>
          </w:p>
        </w:tc>
        <w:tc>
          <w:tcPr>
            <w:tcW w:w="2649" w:type="dxa"/>
            <w:gridSpan w:val="4"/>
            <w:tcBorders>
              <w:top w:val="single" w:sz="4" w:space="0" w:color="auto"/>
              <w:left w:val="single" w:sz="4" w:space="0" w:color="auto"/>
              <w:bottom w:val="single" w:sz="4" w:space="0" w:color="auto"/>
              <w:right w:val="single" w:sz="4" w:space="0" w:color="auto"/>
            </w:tcBorders>
            <w:vAlign w:val="center"/>
          </w:tcPr>
          <w:p w14:paraId="12607A17" w14:textId="2198588A" w:rsidR="00130FBF" w:rsidRPr="005B38BC" w:rsidRDefault="00130FBF" w:rsidP="00F42D5B">
            <w:pPr>
              <w:spacing w:before="120" w:after="120"/>
              <w:rPr>
                <w:rFonts w:asciiTheme="minorHAnsi" w:hAnsiTheme="minorHAnsi" w:cstheme="minorHAnsi"/>
                <w:sz w:val="18"/>
                <w:szCs w:val="18"/>
                <w:lang w:eastAsia="en-US"/>
              </w:rPr>
            </w:pPr>
            <w:r w:rsidRPr="005B38BC">
              <w:rPr>
                <w:rFonts w:asciiTheme="minorHAnsi" w:hAnsiTheme="minorHAnsi" w:cstheme="minorHAnsi"/>
                <w:b/>
                <w:sz w:val="18"/>
                <w:szCs w:val="18"/>
                <w:lang w:eastAsia="en-US"/>
              </w:rPr>
              <w:t xml:space="preserve">Date: </w:t>
            </w:r>
            <w:r w:rsidR="001712B5">
              <w:rPr>
                <w:rFonts w:asciiTheme="minorHAnsi" w:hAnsiTheme="minorHAnsi" w:cstheme="minorHAnsi"/>
                <w:b/>
                <w:sz w:val="18"/>
                <w:szCs w:val="18"/>
                <w:lang w:eastAsia="en-US"/>
              </w:rPr>
              <w:t>2</w:t>
            </w:r>
            <w:r w:rsidR="001B5BEF">
              <w:rPr>
                <w:rFonts w:asciiTheme="minorHAnsi" w:hAnsiTheme="minorHAnsi" w:cstheme="minorHAnsi"/>
                <w:b/>
                <w:sz w:val="18"/>
                <w:szCs w:val="18"/>
                <w:lang w:eastAsia="en-US"/>
              </w:rPr>
              <w:t>7</w:t>
            </w:r>
            <w:r w:rsidR="001B5BEF" w:rsidRPr="001B5BEF">
              <w:rPr>
                <w:rFonts w:asciiTheme="minorHAnsi" w:hAnsiTheme="minorHAnsi" w:cstheme="minorHAnsi"/>
                <w:b/>
                <w:sz w:val="18"/>
                <w:szCs w:val="18"/>
                <w:vertAlign w:val="superscript"/>
                <w:lang w:eastAsia="en-US"/>
              </w:rPr>
              <w:t>th</w:t>
            </w:r>
            <w:r w:rsidR="001B5BEF">
              <w:rPr>
                <w:rFonts w:asciiTheme="minorHAnsi" w:hAnsiTheme="minorHAnsi" w:cstheme="minorHAnsi"/>
                <w:b/>
                <w:sz w:val="18"/>
                <w:szCs w:val="18"/>
                <w:lang w:eastAsia="en-US"/>
              </w:rPr>
              <w:t xml:space="preserve"> January 2022</w:t>
            </w:r>
          </w:p>
        </w:tc>
        <w:tc>
          <w:tcPr>
            <w:tcW w:w="5572" w:type="dxa"/>
            <w:gridSpan w:val="3"/>
            <w:tcBorders>
              <w:top w:val="single" w:sz="4" w:space="0" w:color="auto"/>
              <w:left w:val="single" w:sz="4" w:space="0" w:color="auto"/>
              <w:bottom w:val="single" w:sz="4" w:space="0" w:color="auto"/>
              <w:right w:val="single" w:sz="4" w:space="0" w:color="auto"/>
            </w:tcBorders>
            <w:vAlign w:val="center"/>
          </w:tcPr>
          <w:p w14:paraId="1A386DF1" w14:textId="23F22CE8" w:rsidR="00130FBF" w:rsidRPr="005B38BC" w:rsidRDefault="00130FBF" w:rsidP="00130FBF">
            <w:pPr>
              <w:spacing w:before="120" w:after="120"/>
              <w:rPr>
                <w:rFonts w:asciiTheme="minorHAnsi" w:hAnsiTheme="minorHAnsi" w:cstheme="minorHAnsi"/>
                <w:sz w:val="18"/>
                <w:szCs w:val="18"/>
                <w:lang w:eastAsia="en-US"/>
              </w:rPr>
            </w:pPr>
            <w:r w:rsidRPr="005B38BC">
              <w:rPr>
                <w:rFonts w:asciiTheme="minorHAnsi" w:hAnsiTheme="minorHAnsi" w:cstheme="minorHAnsi"/>
                <w:b/>
                <w:sz w:val="18"/>
                <w:szCs w:val="18"/>
                <w:lang w:eastAsia="en-US"/>
              </w:rPr>
              <w:t xml:space="preserve">Authorised By: </w:t>
            </w:r>
            <w:r w:rsidR="009D3AAC" w:rsidRPr="005B38BC">
              <w:rPr>
                <w:rFonts w:asciiTheme="minorHAnsi" w:hAnsiTheme="minorHAnsi" w:cstheme="minorHAnsi"/>
                <w:noProof/>
                <w:sz w:val="20"/>
                <w:szCs w:val="20"/>
              </w:rPr>
              <w:drawing>
                <wp:inline distT="0" distB="0" distL="0" distR="0" wp14:anchorId="1CB19255" wp14:editId="63477662">
                  <wp:extent cx="2845929" cy="381000"/>
                  <wp:effectExtent l="0" t="0" r="0" b="0"/>
                  <wp:docPr id="2" name="Picture 2" descr="\\stbenfile3\CurricHome$\MBrailsford\My Pictures\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benfile3\CurricHome$\MBrailsford\My Pictures\Sig 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03829" cy="402139"/>
                          </a:xfrm>
                          <a:prstGeom prst="rect">
                            <a:avLst/>
                          </a:prstGeom>
                          <a:noFill/>
                          <a:ln>
                            <a:noFill/>
                          </a:ln>
                        </pic:spPr>
                      </pic:pic>
                    </a:graphicData>
                  </a:graphic>
                </wp:inline>
              </w:drawing>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1DE8920" w14:textId="4464B8C4" w:rsidR="00130FBF" w:rsidRPr="005B38BC" w:rsidRDefault="00130FBF" w:rsidP="00F42D5B">
            <w:pPr>
              <w:spacing w:before="120" w:after="120"/>
              <w:rPr>
                <w:rFonts w:asciiTheme="minorHAnsi" w:hAnsiTheme="minorHAnsi" w:cstheme="minorHAnsi"/>
                <w:sz w:val="18"/>
                <w:szCs w:val="18"/>
                <w:lang w:eastAsia="en-US"/>
              </w:rPr>
            </w:pPr>
            <w:r w:rsidRPr="005B38BC">
              <w:rPr>
                <w:rFonts w:asciiTheme="minorHAnsi" w:hAnsiTheme="minorHAnsi" w:cstheme="minorHAnsi"/>
                <w:b/>
                <w:sz w:val="18"/>
                <w:szCs w:val="18"/>
                <w:lang w:eastAsia="en-US"/>
              </w:rPr>
              <w:t xml:space="preserve">Date: </w:t>
            </w:r>
            <w:r w:rsidR="001712B5">
              <w:rPr>
                <w:rFonts w:asciiTheme="minorHAnsi" w:hAnsiTheme="minorHAnsi" w:cstheme="minorHAnsi"/>
                <w:b/>
                <w:sz w:val="18"/>
                <w:szCs w:val="18"/>
                <w:lang w:eastAsia="en-US"/>
              </w:rPr>
              <w:t>2</w:t>
            </w:r>
            <w:r w:rsidR="001B5BEF">
              <w:rPr>
                <w:rFonts w:asciiTheme="minorHAnsi" w:hAnsiTheme="minorHAnsi" w:cstheme="minorHAnsi"/>
                <w:b/>
                <w:sz w:val="18"/>
                <w:szCs w:val="18"/>
                <w:lang w:eastAsia="en-US"/>
              </w:rPr>
              <w:t>7</w:t>
            </w:r>
            <w:r w:rsidR="001B5BEF" w:rsidRPr="001B5BEF">
              <w:rPr>
                <w:rFonts w:asciiTheme="minorHAnsi" w:hAnsiTheme="minorHAnsi" w:cstheme="minorHAnsi"/>
                <w:b/>
                <w:sz w:val="18"/>
                <w:szCs w:val="18"/>
                <w:vertAlign w:val="superscript"/>
                <w:lang w:eastAsia="en-US"/>
              </w:rPr>
              <w:t>th</w:t>
            </w:r>
            <w:r w:rsidR="001B5BEF">
              <w:rPr>
                <w:rFonts w:asciiTheme="minorHAnsi" w:hAnsiTheme="minorHAnsi" w:cstheme="minorHAnsi"/>
                <w:b/>
                <w:sz w:val="18"/>
                <w:szCs w:val="18"/>
                <w:lang w:eastAsia="en-US"/>
              </w:rPr>
              <w:t xml:space="preserve"> January 2022</w:t>
            </w:r>
          </w:p>
        </w:tc>
      </w:tr>
    </w:tbl>
    <w:p w14:paraId="041BA000" w14:textId="3AF6112E" w:rsidR="00BC67F5" w:rsidRPr="005B38BC" w:rsidRDefault="00BC67F5">
      <w:pPr>
        <w:rPr>
          <w:rFonts w:asciiTheme="minorHAnsi" w:hAnsiTheme="minorHAnsi" w:cstheme="minorHAnsi"/>
        </w:rPr>
      </w:pPr>
    </w:p>
    <w:p w14:paraId="0CFDD23A" w14:textId="77777777" w:rsidR="00B518BE" w:rsidRPr="005B38BC" w:rsidRDefault="00B518BE">
      <w:pPr>
        <w:rPr>
          <w:rFonts w:asciiTheme="minorHAnsi" w:hAnsiTheme="minorHAnsi" w:cstheme="minorHAnsi"/>
        </w:rPr>
      </w:pPr>
    </w:p>
    <w:tbl>
      <w:tblPr>
        <w:tblpPr w:leftFromText="180" w:rightFromText="180" w:vertAnchor="text" w:horzAnchor="page" w:tblpX="487"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916"/>
        <w:gridCol w:w="1540"/>
        <w:gridCol w:w="1540"/>
        <w:gridCol w:w="1543"/>
      </w:tblGrid>
      <w:tr w:rsidR="00BC67F5" w:rsidRPr="005B38BC" w14:paraId="4B0B1D34" w14:textId="77777777" w:rsidTr="00F50564">
        <w:trPr>
          <w:trHeight w:val="637"/>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D5E0E4" w14:textId="77777777" w:rsidR="00BC67F5" w:rsidRPr="005B38BC" w:rsidRDefault="00BC67F5" w:rsidP="00BC67F5">
            <w:pPr>
              <w:ind w:left="113" w:right="113"/>
              <w:jc w:val="center"/>
              <w:rPr>
                <w:rFonts w:asciiTheme="minorHAnsi" w:hAnsiTheme="minorHAnsi" w:cstheme="minorHAnsi"/>
                <w:b/>
                <w:sz w:val="16"/>
                <w:szCs w:val="16"/>
                <w:lang w:eastAsia="en-US"/>
              </w:rPr>
            </w:pPr>
            <w:r w:rsidRPr="005B38BC">
              <w:rPr>
                <w:rFonts w:asciiTheme="minorHAnsi" w:hAnsiTheme="minorHAnsi" w:cstheme="minorHAnsi"/>
                <w:b/>
                <w:sz w:val="16"/>
                <w:szCs w:val="16"/>
                <w:lang w:eastAsia="en-US"/>
              </w:rPr>
              <w:t xml:space="preserve">Potential Severity </w:t>
            </w:r>
            <w:proofErr w:type="gramStart"/>
            <w:r w:rsidRPr="005B38BC">
              <w:rPr>
                <w:rFonts w:asciiTheme="minorHAnsi" w:hAnsiTheme="minorHAnsi" w:cstheme="minorHAnsi"/>
                <w:b/>
                <w:sz w:val="16"/>
                <w:szCs w:val="16"/>
                <w:lang w:eastAsia="en-US"/>
              </w:rPr>
              <w:t>of  Harm</w:t>
            </w:r>
            <w:proofErr w:type="gramEnd"/>
          </w:p>
        </w:tc>
        <w:tc>
          <w:tcPr>
            <w:tcW w:w="1916" w:type="dxa"/>
            <w:tcBorders>
              <w:top w:val="single" w:sz="4" w:space="0" w:color="auto"/>
              <w:left w:val="single" w:sz="4" w:space="0" w:color="auto"/>
              <w:bottom w:val="single" w:sz="4" w:space="0" w:color="auto"/>
              <w:right w:val="single" w:sz="4" w:space="0" w:color="auto"/>
            </w:tcBorders>
            <w:shd w:val="clear" w:color="auto" w:fill="FFFFFF"/>
          </w:tcPr>
          <w:p w14:paraId="522149D8" w14:textId="77777777" w:rsidR="00BC67F5" w:rsidRPr="005B38BC" w:rsidRDefault="00BC67F5" w:rsidP="00BC67F5">
            <w:pPr>
              <w:rPr>
                <w:rFonts w:asciiTheme="minorHAnsi" w:hAnsiTheme="minorHAnsi" w:cstheme="minorHAnsi"/>
                <w:sz w:val="16"/>
                <w:szCs w:val="16"/>
                <w:lang w:eastAsia="en-US"/>
              </w:rPr>
            </w:pPr>
            <w:r w:rsidRPr="005B38BC">
              <w:rPr>
                <w:rFonts w:asciiTheme="minorHAnsi" w:hAnsiTheme="minorHAnsi" w:cstheme="minorHAnsi"/>
                <w:sz w:val="16"/>
                <w:szCs w:val="16"/>
                <w:lang w:eastAsia="en-US"/>
              </w:rPr>
              <w:t>High</w:t>
            </w:r>
            <w:r w:rsidRPr="005B38BC">
              <w:rPr>
                <w:rFonts w:asciiTheme="minorHAnsi" w:hAnsiTheme="minorHAnsi" w:cstheme="minorHAnsi"/>
                <w:b/>
                <w:sz w:val="16"/>
                <w:szCs w:val="16"/>
                <w:lang w:eastAsia="en-US"/>
              </w:rPr>
              <w:t xml:space="preserve"> (e.g. death or paralysis, long term serious ill health)</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621AB417" w14:textId="77777777" w:rsidR="00BC67F5" w:rsidRPr="005B38BC" w:rsidRDefault="00BC67F5" w:rsidP="00BC67F5">
            <w:pPr>
              <w:spacing w:before="240"/>
              <w:rPr>
                <w:rFonts w:asciiTheme="minorHAnsi" w:hAnsiTheme="minorHAnsi" w:cstheme="minorHAnsi"/>
                <w:sz w:val="16"/>
                <w:szCs w:val="16"/>
                <w:lang w:eastAsia="en-US"/>
              </w:rPr>
            </w:pPr>
            <w:r w:rsidRPr="005B38BC">
              <w:rPr>
                <w:rFonts w:asciiTheme="minorHAnsi" w:hAnsiTheme="minorHAnsi" w:cstheme="minorHAnsi"/>
                <w:sz w:val="16"/>
                <w:szCs w:val="16"/>
                <w:lang w:eastAsia="en-US"/>
              </w:rPr>
              <w:t>Medium</w:t>
            </w:r>
          </w:p>
        </w:tc>
        <w:tc>
          <w:tcPr>
            <w:tcW w:w="1540" w:type="dxa"/>
            <w:tcBorders>
              <w:top w:val="single" w:sz="4" w:space="0" w:color="auto"/>
              <w:left w:val="single" w:sz="4" w:space="0" w:color="auto"/>
              <w:bottom w:val="single" w:sz="4" w:space="0" w:color="auto"/>
              <w:right w:val="single" w:sz="4" w:space="0" w:color="auto"/>
            </w:tcBorders>
            <w:shd w:val="clear" w:color="auto" w:fill="FF0000"/>
          </w:tcPr>
          <w:p w14:paraId="357BC147" w14:textId="77777777" w:rsidR="00BC67F5" w:rsidRPr="005B38BC" w:rsidRDefault="00BC67F5" w:rsidP="00BC67F5">
            <w:pPr>
              <w:spacing w:before="240"/>
              <w:rPr>
                <w:rFonts w:asciiTheme="minorHAnsi" w:hAnsiTheme="minorHAnsi" w:cstheme="minorHAnsi"/>
                <w:sz w:val="16"/>
                <w:szCs w:val="16"/>
                <w:lang w:eastAsia="en-US"/>
              </w:rPr>
            </w:pPr>
            <w:r w:rsidRPr="005B38BC">
              <w:rPr>
                <w:rFonts w:asciiTheme="minorHAnsi" w:hAnsiTheme="minorHAnsi" w:cstheme="minorHAnsi"/>
                <w:sz w:val="16"/>
                <w:szCs w:val="16"/>
                <w:lang w:eastAsia="en-US"/>
              </w:rPr>
              <w:t>High</w:t>
            </w:r>
          </w:p>
        </w:tc>
        <w:tc>
          <w:tcPr>
            <w:tcW w:w="1542" w:type="dxa"/>
            <w:tcBorders>
              <w:top w:val="single" w:sz="4" w:space="0" w:color="auto"/>
              <w:left w:val="single" w:sz="4" w:space="0" w:color="auto"/>
              <w:bottom w:val="single" w:sz="4" w:space="0" w:color="auto"/>
              <w:right w:val="single" w:sz="4" w:space="0" w:color="auto"/>
            </w:tcBorders>
            <w:shd w:val="clear" w:color="auto" w:fill="FF0000"/>
          </w:tcPr>
          <w:p w14:paraId="67B2A259" w14:textId="77777777" w:rsidR="00BC67F5" w:rsidRPr="005B38BC" w:rsidRDefault="00BC67F5" w:rsidP="00BC67F5">
            <w:pPr>
              <w:spacing w:before="240"/>
              <w:rPr>
                <w:rFonts w:asciiTheme="minorHAnsi" w:hAnsiTheme="minorHAnsi" w:cstheme="minorHAnsi"/>
                <w:sz w:val="16"/>
                <w:szCs w:val="16"/>
                <w:lang w:eastAsia="en-US"/>
              </w:rPr>
            </w:pPr>
            <w:r w:rsidRPr="005B38BC">
              <w:rPr>
                <w:rFonts w:asciiTheme="minorHAnsi" w:hAnsiTheme="minorHAnsi" w:cstheme="minorHAnsi"/>
                <w:sz w:val="16"/>
                <w:szCs w:val="16"/>
                <w:lang w:eastAsia="en-US"/>
              </w:rPr>
              <w:t>High</w:t>
            </w:r>
          </w:p>
        </w:tc>
      </w:tr>
      <w:tr w:rsidR="00BC67F5" w:rsidRPr="005B38BC" w14:paraId="6F9D6DC6" w14:textId="77777777" w:rsidTr="00F50564">
        <w:trPr>
          <w:trHeight w:val="634"/>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C2AD0" w14:textId="77777777" w:rsidR="00BC67F5" w:rsidRPr="005B38BC" w:rsidRDefault="00BC67F5" w:rsidP="00BC67F5">
            <w:pPr>
              <w:rPr>
                <w:rFonts w:asciiTheme="minorHAnsi" w:hAnsiTheme="minorHAnsi" w:cstheme="minorHAnsi"/>
                <w:b/>
                <w:sz w:val="16"/>
                <w:szCs w:val="16"/>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FFFFFF"/>
          </w:tcPr>
          <w:p w14:paraId="44B315A6" w14:textId="77777777" w:rsidR="00BC67F5" w:rsidRPr="005B38BC" w:rsidRDefault="00BC67F5" w:rsidP="00BC67F5">
            <w:pPr>
              <w:rPr>
                <w:rFonts w:asciiTheme="minorHAnsi" w:hAnsiTheme="minorHAnsi" w:cstheme="minorHAnsi"/>
                <w:b/>
                <w:sz w:val="16"/>
                <w:szCs w:val="16"/>
                <w:lang w:eastAsia="en-US"/>
              </w:rPr>
            </w:pPr>
            <w:r w:rsidRPr="005B38BC">
              <w:rPr>
                <w:rFonts w:asciiTheme="minorHAnsi" w:hAnsiTheme="minorHAnsi" w:cstheme="minorHAnsi"/>
                <w:sz w:val="16"/>
                <w:szCs w:val="16"/>
                <w:lang w:eastAsia="en-US"/>
              </w:rPr>
              <w:t>Medium</w:t>
            </w:r>
            <w:r w:rsidRPr="005B38BC">
              <w:rPr>
                <w:rFonts w:asciiTheme="minorHAnsi" w:hAnsiTheme="minorHAnsi" w:cstheme="minorHAnsi"/>
                <w:b/>
                <w:sz w:val="16"/>
                <w:szCs w:val="16"/>
                <w:lang w:eastAsia="en-US"/>
              </w:rPr>
              <w:t xml:space="preserve"> (an injury requiring further medical assistance or is a RIDDOR incident)</w:t>
            </w:r>
          </w:p>
        </w:tc>
        <w:tc>
          <w:tcPr>
            <w:tcW w:w="1540" w:type="dxa"/>
            <w:tcBorders>
              <w:top w:val="single" w:sz="4" w:space="0" w:color="auto"/>
              <w:left w:val="single" w:sz="4" w:space="0" w:color="auto"/>
              <w:bottom w:val="single" w:sz="4" w:space="0" w:color="auto"/>
              <w:right w:val="single" w:sz="4" w:space="0" w:color="auto"/>
            </w:tcBorders>
            <w:shd w:val="clear" w:color="auto" w:fill="00FE00"/>
          </w:tcPr>
          <w:p w14:paraId="255261F7" w14:textId="77777777" w:rsidR="00BC67F5" w:rsidRPr="005B38BC" w:rsidRDefault="00BC67F5" w:rsidP="00BC67F5">
            <w:pPr>
              <w:spacing w:before="240"/>
              <w:rPr>
                <w:rFonts w:asciiTheme="minorHAnsi" w:hAnsiTheme="minorHAnsi" w:cstheme="minorHAnsi"/>
                <w:sz w:val="16"/>
                <w:szCs w:val="16"/>
                <w:lang w:eastAsia="en-US"/>
              </w:rPr>
            </w:pPr>
            <w:r w:rsidRPr="005B38BC">
              <w:rPr>
                <w:rFonts w:asciiTheme="minorHAnsi" w:hAnsiTheme="minorHAnsi" w:cstheme="minorHAnsi"/>
                <w:sz w:val="16"/>
                <w:szCs w:val="16"/>
                <w:lang w:eastAsia="en-US"/>
              </w:rPr>
              <w:t>Low</w:t>
            </w:r>
          </w:p>
        </w:tc>
        <w:tc>
          <w:tcPr>
            <w:tcW w:w="1540" w:type="dxa"/>
            <w:tcBorders>
              <w:top w:val="single" w:sz="4" w:space="0" w:color="auto"/>
              <w:left w:val="single" w:sz="4" w:space="0" w:color="auto"/>
              <w:bottom w:val="single" w:sz="4" w:space="0" w:color="auto"/>
              <w:right w:val="single" w:sz="4" w:space="0" w:color="auto"/>
            </w:tcBorders>
            <w:shd w:val="clear" w:color="auto" w:fill="FFFF00"/>
          </w:tcPr>
          <w:p w14:paraId="64850058" w14:textId="77777777" w:rsidR="00BC67F5" w:rsidRPr="005B38BC" w:rsidRDefault="00BC67F5" w:rsidP="00BC67F5">
            <w:pPr>
              <w:spacing w:before="240"/>
              <w:rPr>
                <w:rFonts w:asciiTheme="minorHAnsi" w:hAnsiTheme="minorHAnsi" w:cstheme="minorHAnsi"/>
                <w:sz w:val="16"/>
                <w:szCs w:val="16"/>
                <w:lang w:eastAsia="en-US"/>
              </w:rPr>
            </w:pPr>
            <w:r w:rsidRPr="005B38BC">
              <w:rPr>
                <w:rFonts w:asciiTheme="minorHAnsi" w:hAnsiTheme="minorHAnsi" w:cstheme="minorHAnsi"/>
                <w:sz w:val="16"/>
                <w:szCs w:val="16"/>
                <w:lang w:eastAsia="en-US"/>
              </w:rPr>
              <w:t>Medium</w:t>
            </w:r>
          </w:p>
        </w:tc>
        <w:tc>
          <w:tcPr>
            <w:tcW w:w="1542" w:type="dxa"/>
            <w:tcBorders>
              <w:top w:val="single" w:sz="4" w:space="0" w:color="auto"/>
              <w:left w:val="single" w:sz="4" w:space="0" w:color="auto"/>
              <w:bottom w:val="single" w:sz="4" w:space="0" w:color="auto"/>
              <w:right w:val="single" w:sz="4" w:space="0" w:color="auto"/>
            </w:tcBorders>
            <w:shd w:val="clear" w:color="auto" w:fill="FF0000"/>
          </w:tcPr>
          <w:p w14:paraId="5D6B11F9" w14:textId="77777777" w:rsidR="00BC67F5" w:rsidRPr="005B38BC" w:rsidRDefault="00BC67F5" w:rsidP="00BC67F5">
            <w:pPr>
              <w:spacing w:before="240"/>
              <w:rPr>
                <w:rFonts w:asciiTheme="minorHAnsi" w:hAnsiTheme="minorHAnsi" w:cstheme="minorHAnsi"/>
                <w:sz w:val="16"/>
                <w:szCs w:val="16"/>
                <w:lang w:eastAsia="en-US"/>
              </w:rPr>
            </w:pPr>
            <w:r w:rsidRPr="005B38BC">
              <w:rPr>
                <w:rFonts w:asciiTheme="minorHAnsi" w:hAnsiTheme="minorHAnsi" w:cstheme="minorHAnsi"/>
                <w:sz w:val="16"/>
                <w:szCs w:val="16"/>
                <w:lang w:eastAsia="en-US"/>
              </w:rPr>
              <w:t>High</w:t>
            </w:r>
          </w:p>
        </w:tc>
      </w:tr>
      <w:tr w:rsidR="00BC67F5" w:rsidRPr="005B38BC" w14:paraId="79B9FF85" w14:textId="77777777" w:rsidTr="00F50564">
        <w:trPr>
          <w:trHeight w:val="604"/>
        </w:trPr>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89297D" w14:textId="77777777" w:rsidR="00BC67F5" w:rsidRPr="005B38BC" w:rsidRDefault="00BC67F5" w:rsidP="00BC67F5">
            <w:pPr>
              <w:rPr>
                <w:rFonts w:asciiTheme="minorHAnsi" w:hAnsiTheme="minorHAnsi" w:cstheme="minorHAnsi"/>
                <w:b/>
                <w:sz w:val="16"/>
                <w:szCs w:val="16"/>
                <w:lang w:eastAsia="en-US"/>
              </w:rPr>
            </w:pPr>
          </w:p>
        </w:tc>
        <w:tc>
          <w:tcPr>
            <w:tcW w:w="1916" w:type="dxa"/>
            <w:tcBorders>
              <w:top w:val="single" w:sz="4" w:space="0" w:color="auto"/>
              <w:left w:val="single" w:sz="4" w:space="0" w:color="auto"/>
              <w:bottom w:val="single" w:sz="4" w:space="0" w:color="auto"/>
              <w:right w:val="single" w:sz="4" w:space="0" w:color="auto"/>
            </w:tcBorders>
            <w:shd w:val="clear" w:color="auto" w:fill="FFFFFF"/>
          </w:tcPr>
          <w:p w14:paraId="7A094AE4" w14:textId="77777777" w:rsidR="00BC67F5" w:rsidRPr="005B38BC" w:rsidRDefault="00BC67F5" w:rsidP="00BC67F5">
            <w:pPr>
              <w:rPr>
                <w:rFonts w:asciiTheme="minorHAnsi" w:hAnsiTheme="minorHAnsi" w:cstheme="minorHAnsi"/>
                <w:b/>
                <w:sz w:val="16"/>
                <w:szCs w:val="16"/>
                <w:lang w:eastAsia="en-US"/>
              </w:rPr>
            </w:pPr>
            <w:r w:rsidRPr="005B38BC">
              <w:rPr>
                <w:rFonts w:asciiTheme="minorHAnsi" w:hAnsiTheme="minorHAnsi" w:cstheme="minorHAnsi"/>
                <w:sz w:val="16"/>
                <w:szCs w:val="16"/>
                <w:lang w:eastAsia="en-US"/>
              </w:rPr>
              <w:t xml:space="preserve">Low </w:t>
            </w:r>
            <w:r w:rsidRPr="005B38BC">
              <w:rPr>
                <w:rFonts w:asciiTheme="minorHAnsi" w:hAnsiTheme="minorHAnsi" w:cstheme="minorHAnsi"/>
                <w:b/>
                <w:sz w:val="16"/>
                <w:szCs w:val="16"/>
                <w:lang w:eastAsia="en-US"/>
              </w:rPr>
              <w:t>(minor injuries requiring first aid)</w:t>
            </w:r>
          </w:p>
        </w:tc>
        <w:tc>
          <w:tcPr>
            <w:tcW w:w="1540" w:type="dxa"/>
            <w:tcBorders>
              <w:top w:val="single" w:sz="4" w:space="0" w:color="auto"/>
              <w:left w:val="single" w:sz="4" w:space="0" w:color="auto"/>
              <w:bottom w:val="single" w:sz="4" w:space="0" w:color="auto"/>
              <w:right w:val="single" w:sz="4" w:space="0" w:color="auto"/>
            </w:tcBorders>
            <w:shd w:val="clear" w:color="auto" w:fill="00FF00"/>
          </w:tcPr>
          <w:p w14:paraId="518B0CA8" w14:textId="77777777" w:rsidR="00BC67F5" w:rsidRPr="005B38BC" w:rsidRDefault="00BC67F5" w:rsidP="00BC67F5">
            <w:pPr>
              <w:spacing w:before="240"/>
              <w:rPr>
                <w:rFonts w:asciiTheme="minorHAnsi" w:hAnsiTheme="minorHAnsi" w:cstheme="minorHAnsi"/>
                <w:sz w:val="16"/>
                <w:szCs w:val="16"/>
                <w:lang w:eastAsia="en-US"/>
              </w:rPr>
            </w:pPr>
            <w:r w:rsidRPr="005B38BC">
              <w:rPr>
                <w:rFonts w:asciiTheme="minorHAnsi" w:hAnsiTheme="minorHAnsi" w:cstheme="minorHAnsi"/>
                <w:sz w:val="16"/>
                <w:szCs w:val="16"/>
                <w:lang w:eastAsia="en-US"/>
              </w:rPr>
              <w:t>Low</w:t>
            </w:r>
          </w:p>
        </w:tc>
        <w:tc>
          <w:tcPr>
            <w:tcW w:w="1540" w:type="dxa"/>
            <w:tcBorders>
              <w:top w:val="single" w:sz="4" w:space="0" w:color="auto"/>
              <w:left w:val="single" w:sz="4" w:space="0" w:color="auto"/>
              <w:bottom w:val="single" w:sz="4" w:space="0" w:color="auto"/>
              <w:right w:val="single" w:sz="4" w:space="0" w:color="auto"/>
            </w:tcBorders>
            <w:shd w:val="clear" w:color="auto" w:fill="00FF00"/>
          </w:tcPr>
          <w:p w14:paraId="5E715E5F" w14:textId="77777777" w:rsidR="00BC67F5" w:rsidRPr="005B38BC" w:rsidRDefault="00BC67F5" w:rsidP="00BC67F5">
            <w:pPr>
              <w:spacing w:before="240"/>
              <w:rPr>
                <w:rFonts w:asciiTheme="minorHAnsi" w:hAnsiTheme="minorHAnsi" w:cstheme="minorHAnsi"/>
                <w:sz w:val="16"/>
                <w:szCs w:val="16"/>
                <w:lang w:eastAsia="en-US"/>
              </w:rPr>
            </w:pPr>
            <w:r w:rsidRPr="005B38BC">
              <w:rPr>
                <w:rFonts w:asciiTheme="minorHAnsi" w:hAnsiTheme="minorHAnsi" w:cstheme="minorHAnsi"/>
                <w:sz w:val="16"/>
                <w:szCs w:val="16"/>
                <w:lang w:eastAsia="en-US"/>
              </w:rPr>
              <w:t>Low</w:t>
            </w:r>
          </w:p>
        </w:tc>
        <w:tc>
          <w:tcPr>
            <w:tcW w:w="1542" w:type="dxa"/>
            <w:tcBorders>
              <w:top w:val="single" w:sz="4" w:space="0" w:color="auto"/>
              <w:left w:val="single" w:sz="4" w:space="0" w:color="auto"/>
              <w:bottom w:val="single" w:sz="4" w:space="0" w:color="auto"/>
              <w:right w:val="single" w:sz="4" w:space="0" w:color="auto"/>
            </w:tcBorders>
            <w:shd w:val="clear" w:color="auto" w:fill="FFFF00"/>
          </w:tcPr>
          <w:p w14:paraId="3E3E5E72" w14:textId="77777777" w:rsidR="00BC67F5" w:rsidRPr="005B38BC" w:rsidRDefault="00BC67F5" w:rsidP="00BC67F5">
            <w:pPr>
              <w:spacing w:before="240"/>
              <w:rPr>
                <w:rFonts w:asciiTheme="minorHAnsi" w:hAnsiTheme="minorHAnsi" w:cstheme="minorHAnsi"/>
                <w:sz w:val="16"/>
                <w:szCs w:val="16"/>
                <w:lang w:eastAsia="en-US"/>
              </w:rPr>
            </w:pPr>
            <w:r w:rsidRPr="005B38BC">
              <w:rPr>
                <w:rFonts w:asciiTheme="minorHAnsi" w:hAnsiTheme="minorHAnsi" w:cstheme="minorHAnsi"/>
                <w:sz w:val="16"/>
                <w:szCs w:val="16"/>
                <w:lang w:eastAsia="en-US"/>
              </w:rPr>
              <w:t>Medium</w:t>
            </w:r>
          </w:p>
        </w:tc>
      </w:tr>
      <w:tr w:rsidR="00BC67F5" w:rsidRPr="005B38BC" w14:paraId="194285FA" w14:textId="77777777" w:rsidTr="00F50564">
        <w:trPr>
          <w:trHeight w:val="561"/>
        </w:trPr>
        <w:tc>
          <w:tcPr>
            <w:tcW w:w="480" w:type="dxa"/>
            <w:tcBorders>
              <w:top w:val="single" w:sz="4" w:space="0" w:color="auto"/>
              <w:left w:val="nil"/>
              <w:bottom w:val="nil"/>
              <w:right w:val="nil"/>
            </w:tcBorders>
            <w:shd w:val="clear" w:color="auto" w:fill="FFFFFF"/>
            <w:vAlign w:val="center"/>
          </w:tcPr>
          <w:p w14:paraId="6F8C95C9" w14:textId="77777777" w:rsidR="00BC67F5" w:rsidRPr="005B38BC" w:rsidRDefault="00BC67F5" w:rsidP="00BC67F5">
            <w:pPr>
              <w:rPr>
                <w:rFonts w:asciiTheme="minorHAnsi" w:hAnsiTheme="minorHAnsi" w:cstheme="minorHAnsi"/>
                <w:b/>
                <w:sz w:val="16"/>
                <w:szCs w:val="16"/>
                <w:lang w:eastAsia="en-US"/>
              </w:rPr>
            </w:pPr>
          </w:p>
        </w:tc>
        <w:tc>
          <w:tcPr>
            <w:tcW w:w="1916" w:type="dxa"/>
            <w:tcBorders>
              <w:top w:val="single" w:sz="4" w:space="0" w:color="auto"/>
              <w:left w:val="nil"/>
              <w:bottom w:val="nil"/>
              <w:right w:val="single" w:sz="4" w:space="0" w:color="auto"/>
            </w:tcBorders>
            <w:shd w:val="clear" w:color="auto" w:fill="FFFFFF"/>
          </w:tcPr>
          <w:p w14:paraId="7F5B459D" w14:textId="77777777" w:rsidR="00BC67F5" w:rsidRPr="005B38BC" w:rsidRDefault="00BC67F5" w:rsidP="00BC67F5">
            <w:pPr>
              <w:rPr>
                <w:rFonts w:asciiTheme="minorHAnsi" w:hAnsiTheme="minorHAnsi" w:cstheme="minorHAnsi"/>
                <w:b/>
                <w:sz w:val="16"/>
                <w:szCs w:val="16"/>
                <w:lang w:eastAsia="en-US"/>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6B8A9324" w14:textId="77777777" w:rsidR="00BC67F5" w:rsidRPr="005B38BC" w:rsidRDefault="00BC67F5" w:rsidP="00BC67F5">
            <w:pPr>
              <w:rPr>
                <w:rFonts w:asciiTheme="minorHAnsi" w:hAnsiTheme="minorHAnsi" w:cstheme="minorHAnsi"/>
                <w:sz w:val="16"/>
                <w:szCs w:val="16"/>
                <w:lang w:eastAsia="en-US"/>
              </w:rPr>
            </w:pPr>
            <w:r w:rsidRPr="005B38BC">
              <w:rPr>
                <w:rFonts w:asciiTheme="minorHAnsi" w:hAnsiTheme="minorHAnsi" w:cstheme="minorHAnsi"/>
                <w:sz w:val="16"/>
                <w:szCs w:val="16"/>
                <w:lang w:eastAsia="en-US"/>
              </w:rPr>
              <w:t>Low</w:t>
            </w:r>
          </w:p>
          <w:p w14:paraId="3E3BB6B4" w14:textId="77777777" w:rsidR="00BC67F5" w:rsidRPr="005B38BC" w:rsidRDefault="00BC67F5" w:rsidP="00BC67F5">
            <w:pPr>
              <w:rPr>
                <w:rFonts w:asciiTheme="minorHAnsi" w:hAnsiTheme="minorHAnsi" w:cstheme="minorHAnsi"/>
                <w:b/>
                <w:sz w:val="16"/>
                <w:szCs w:val="16"/>
                <w:lang w:eastAsia="en-US"/>
              </w:rPr>
            </w:pPr>
            <w:r w:rsidRPr="005B38BC">
              <w:rPr>
                <w:rFonts w:asciiTheme="minorHAnsi" w:hAnsiTheme="minorHAnsi" w:cstheme="minorHAnsi"/>
                <w:b/>
                <w:sz w:val="16"/>
                <w:szCs w:val="16"/>
                <w:lang w:eastAsia="en-US"/>
              </w:rPr>
              <w:t>(The event is unlikely to happen)</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14:paraId="13DCDD27" w14:textId="77777777" w:rsidR="00BC67F5" w:rsidRPr="005B38BC" w:rsidRDefault="00BC67F5" w:rsidP="00BC67F5">
            <w:pPr>
              <w:rPr>
                <w:rFonts w:asciiTheme="minorHAnsi" w:hAnsiTheme="minorHAnsi" w:cstheme="minorHAnsi"/>
                <w:sz w:val="16"/>
                <w:szCs w:val="16"/>
                <w:lang w:eastAsia="en-US"/>
              </w:rPr>
            </w:pPr>
            <w:r w:rsidRPr="005B38BC">
              <w:rPr>
                <w:rFonts w:asciiTheme="minorHAnsi" w:hAnsiTheme="minorHAnsi" w:cstheme="minorHAnsi"/>
                <w:sz w:val="16"/>
                <w:szCs w:val="16"/>
                <w:lang w:eastAsia="en-US"/>
              </w:rPr>
              <w:t>Medium</w:t>
            </w:r>
          </w:p>
          <w:p w14:paraId="1B1CD8C4" w14:textId="77777777" w:rsidR="00BC67F5" w:rsidRPr="005B38BC" w:rsidRDefault="00BC67F5" w:rsidP="00BC67F5">
            <w:pPr>
              <w:rPr>
                <w:rFonts w:asciiTheme="minorHAnsi" w:hAnsiTheme="minorHAnsi" w:cstheme="minorHAnsi"/>
                <w:b/>
                <w:sz w:val="16"/>
                <w:szCs w:val="16"/>
                <w:lang w:eastAsia="en-US"/>
              </w:rPr>
            </w:pPr>
            <w:r w:rsidRPr="005B38BC">
              <w:rPr>
                <w:rFonts w:asciiTheme="minorHAnsi" w:hAnsiTheme="minorHAnsi" w:cstheme="minorHAnsi"/>
                <w:b/>
                <w:sz w:val="16"/>
                <w:szCs w:val="16"/>
                <w:lang w:eastAsia="en-US"/>
              </w:rPr>
              <w:t>(It is fairly likely it will happen)</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3CB4A880" w14:textId="77777777" w:rsidR="00BC67F5" w:rsidRPr="005B38BC" w:rsidRDefault="00BC67F5" w:rsidP="00BC67F5">
            <w:pPr>
              <w:rPr>
                <w:rFonts w:asciiTheme="minorHAnsi" w:hAnsiTheme="minorHAnsi" w:cstheme="minorHAnsi"/>
                <w:sz w:val="16"/>
                <w:szCs w:val="16"/>
                <w:lang w:eastAsia="en-US"/>
              </w:rPr>
            </w:pPr>
            <w:r w:rsidRPr="005B38BC">
              <w:rPr>
                <w:rFonts w:asciiTheme="minorHAnsi" w:hAnsiTheme="minorHAnsi" w:cstheme="minorHAnsi"/>
                <w:sz w:val="16"/>
                <w:szCs w:val="16"/>
                <w:lang w:eastAsia="en-US"/>
              </w:rPr>
              <w:t>High</w:t>
            </w:r>
          </w:p>
          <w:p w14:paraId="79B11368" w14:textId="77777777" w:rsidR="00BC67F5" w:rsidRPr="005B38BC" w:rsidRDefault="00BC67F5" w:rsidP="00BC67F5">
            <w:pPr>
              <w:rPr>
                <w:rFonts w:asciiTheme="minorHAnsi" w:hAnsiTheme="minorHAnsi" w:cstheme="minorHAnsi"/>
                <w:b/>
                <w:sz w:val="16"/>
                <w:szCs w:val="16"/>
                <w:lang w:eastAsia="en-US"/>
              </w:rPr>
            </w:pPr>
            <w:r w:rsidRPr="005B38BC">
              <w:rPr>
                <w:rFonts w:asciiTheme="minorHAnsi" w:hAnsiTheme="minorHAnsi" w:cstheme="minorHAnsi"/>
                <w:b/>
                <w:sz w:val="16"/>
                <w:szCs w:val="16"/>
                <w:lang w:eastAsia="en-US"/>
              </w:rPr>
              <w:t>(It is likely to happen)</w:t>
            </w:r>
          </w:p>
        </w:tc>
      </w:tr>
      <w:tr w:rsidR="00BC67F5" w:rsidRPr="005B38BC" w14:paraId="5C1700EA" w14:textId="77777777" w:rsidTr="00F50564">
        <w:trPr>
          <w:trHeight w:val="324"/>
        </w:trPr>
        <w:tc>
          <w:tcPr>
            <w:tcW w:w="480" w:type="dxa"/>
            <w:tcBorders>
              <w:top w:val="nil"/>
              <w:left w:val="nil"/>
              <w:bottom w:val="nil"/>
              <w:right w:val="nil"/>
            </w:tcBorders>
            <w:shd w:val="clear" w:color="auto" w:fill="FFFFFF"/>
            <w:vAlign w:val="center"/>
          </w:tcPr>
          <w:p w14:paraId="281A91C7" w14:textId="77777777" w:rsidR="00BC67F5" w:rsidRPr="005B38BC" w:rsidRDefault="00BC67F5" w:rsidP="00BC67F5">
            <w:pPr>
              <w:rPr>
                <w:rFonts w:asciiTheme="minorHAnsi" w:hAnsiTheme="minorHAnsi" w:cstheme="minorHAnsi"/>
                <w:b/>
                <w:sz w:val="16"/>
                <w:szCs w:val="16"/>
                <w:lang w:eastAsia="en-US"/>
              </w:rPr>
            </w:pPr>
          </w:p>
        </w:tc>
        <w:tc>
          <w:tcPr>
            <w:tcW w:w="1916" w:type="dxa"/>
            <w:tcBorders>
              <w:top w:val="nil"/>
              <w:left w:val="nil"/>
              <w:bottom w:val="nil"/>
              <w:right w:val="single" w:sz="4" w:space="0" w:color="auto"/>
            </w:tcBorders>
            <w:shd w:val="clear" w:color="auto" w:fill="FFFFFF"/>
          </w:tcPr>
          <w:p w14:paraId="1E573D7C" w14:textId="77777777" w:rsidR="00BC67F5" w:rsidRPr="005B38BC" w:rsidRDefault="00BC67F5" w:rsidP="00BC67F5">
            <w:pPr>
              <w:rPr>
                <w:rFonts w:asciiTheme="minorHAnsi" w:hAnsiTheme="minorHAnsi" w:cstheme="minorHAnsi"/>
                <w:b/>
                <w:sz w:val="16"/>
                <w:szCs w:val="16"/>
                <w:lang w:eastAsia="en-US"/>
              </w:rPr>
            </w:pPr>
          </w:p>
        </w:tc>
        <w:tc>
          <w:tcPr>
            <w:tcW w:w="4623" w:type="dxa"/>
            <w:gridSpan w:val="3"/>
            <w:tcBorders>
              <w:top w:val="single" w:sz="4" w:space="0" w:color="auto"/>
              <w:left w:val="single" w:sz="4" w:space="0" w:color="auto"/>
              <w:bottom w:val="single" w:sz="4" w:space="0" w:color="auto"/>
              <w:right w:val="single" w:sz="4" w:space="0" w:color="auto"/>
            </w:tcBorders>
            <w:shd w:val="clear" w:color="auto" w:fill="FFFFFF"/>
          </w:tcPr>
          <w:p w14:paraId="13DE8EBF" w14:textId="77777777" w:rsidR="00BC67F5" w:rsidRPr="005B38BC" w:rsidRDefault="00BC67F5" w:rsidP="00BC67F5">
            <w:pPr>
              <w:rPr>
                <w:rFonts w:asciiTheme="minorHAnsi" w:hAnsiTheme="minorHAnsi" w:cstheme="minorHAnsi"/>
                <w:sz w:val="16"/>
                <w:szCs w:val="16"/>
                <w:lang w:eastAsia="en-US"/>
              </w:rPr>
            </w:pPr>
            <w:r w:rsidRPr="005B38BC">
              <w:rPr>
                <w:rFonts w:asciiTheme="minorHAnsi" w:hAnsiTheme="minorHAnsi" w:cstheme="minorHAnsi"/>
                <w:sz w:val="16"/>
                <w:szCs w:val="16"/>
                <w:lang w:eastAsia="en-US"/>
              </w:rPr>
              <w:t>Likelihood of Harm Occurring</w:t>
            </w:r>
          </w:p>
        </w:tc>
      </w:tr>
    </w:tbl>
    <w:p w14:paraId="798AEE71" w14:textId="77777777" w:rsidR="00BC67F5" w:rsidRPr="005B38BC" w:rsidRDefault="00BC67F5">
      <w:pPr>
        <w:rPr>
          <w:rFonts w:asciiTheme="minorHAnsi" w:hAnsiTheme="minorHAnsi" w:cstheme="minorHAnsi"/>
        </w:rPr>
      </w:pPr>
    </w:p>
    <w:p w14:paraId="2F7474A8" w14:textId="233597FD" w:rsidR="00F50564" w:rsidRDefault="00F50564" w:rsidP="00B804AC"/>
    <w:p w14:paraId="66D87773" w14:textId="77777777" w:rsidR="00F50564" w:rsidRPr="00F50564" w:rsidRDefault="00F50564" w:rsidP="00F50564"/>
    <w:p w14:paraId="470BB788" w14:textId="77777777" w:rsidR="00F50564" w:rsidRPr="00F50564" w:rsidRDefault="00F50564" w:rsidP="00F50564"/>
    <w:p w14:paraId="5EBC4397" w14:textId="77777777" w:rsidR="00F50564" w:rsidRPr="00F50564" w:rsidRDefault="00F50564" w:rsidP="00F50564"/>
    <w:p w14:paraId="17013041" w14:textId="77777777" w:rsidR="00F50564" w:rsidRPr="00F50564" w:rsidRDefault="00F50564" w:rsidP="00F50564"/>
    <w:p w14:paraId="07C37C60" w14:textId="77777777" w:rsidR="00F50564" w:rsidRPr="00F50564" w:rsidRDefault="00F50564" w:rsidP="00F50564"/>
    <w:p w14:paraId="68EFE059" w14:textId="77777777" w:rsidR="00F50564" w:rsidRPr="00F50564" w:rsidRDefault="00F50564" w:rsidP="00F50564"/>
    <w:p w14:paraId="7550A3ED" w14:textId="77777777" w:rsidR="00F50564" w:rsidRPr="00F50564" w:rsidRDefault="00F50564" w:rsidP="00F50564"/>
    <w:p w14:paraId="70A10E99" w14:textId="77777777" w:rsidR="00F50564" w:rsidRPr="00F50564" w:rsidRDefault="00F50564" w:rsidP="00F50564"/>
    <w:p w14:paraId="10B20FEA" w14:textId="77777777" w:rsidR="00F50564" w:rsidRPr="00F50564" w:rsidRDefault="00F50564" w:rsidP="00F50564"/>
    <w:p w14:paraId="56BCC756" w14:textId="77777777" w:rsidR="00F50564" w:rsidRPr="00F50564" w:rsidRDefault="00F50564" w:rsidP="00F50564"/>
    <w:p w14:paraId="5A149C20" w14:textId="23380AEE" w:rsidR="00F50564" w:rsidRDefault="00F50564" w:rsidP="00F50564"/>
    <w:p w14:paraId="38081A63" w14:textId="32AB9995" w:rsidR="00BC67F5" w:rsidRPr="00F50564" w:rsidRDefault="00F50564" w:rsidP="00F50564">
      <w:pPr>
        <w:tabs>
          <w:tab w:val="left" w:pos="2520"/>
        </w:tabs>
        <w:jc w:val="both"/>
      </w:pPr>
      <w:r w:rsidRPr="00F50564">
        <w:rPr>
          <w:noProof/>
        </w:rPr>
        <w:drawing>
          <wp:inline distT="0" distB="0" distL="0" distR="0" wp14:anchorId="482B3FC9" wp14:editId="1BEABD53">
            <wp:extent cx="5772150" cy="2638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72150" cy="2638425"/>
                    </a:xfrm>
                    <a:prstGeom prst="rect">
                      <a:avLst/>
                    </a:prstGeom>
                    <a:noFill/>
                    <a:ln>
                      <a:noFill/>
                    </a:ln>
                  </pic:spPr>
                </pic:pic>
              </a:graphicData>
            </a:graphic>
          </wp:inline>
        </w:drawing>
      </w:r>
    </w:p>
    <w:sectPr w:rsidR="00BC67F5" w:rsidRPr="00F50564" w:rsidSect="009F7205">
      <w:footerReference w:type="default" r:id="rId43"/>
      <w:type w:val="continuous"/>
      <w:pgSz w:w="16840" w:h="11907" w:orient="landscape"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56E9" w14:textId="77777777" w:rsidR="008B3F49" w:rsidRDefault="008B3F49">
      <w:r>
        <w:separator/>
      </w:r>
    </w:p>
  </w:endnote>
  <w:endnote w:type="continuationSeparator" w:id="0">
    <w:p w14:paraId="37BF96D6" w14:textId="77777777" w:rsidR="008B3F49" w:rsidRDefault="008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886761"/>
      <w:docPartObj>
        <w:docPartGallery w:val="Page Numbers (Bottom of Page)"/>
        <w:docPartUnique/>
      </w:docPartObj>
    </w:sdtPr>
    <w:sdtContent>
      <w:sdt>
        <w:sdtPr>
          <w:id w:val="-1669238322"/>
          <w:docPartObj>
            <w:docPartGallery w:val="Page Numbers (Top of Page)"/>
            <w:docPartUnique/>
          </w:docPartObj>
        </w:sdtPr>
        <w:sdtContent>
          <w:p w14:paraId="25DD5561" w14:textId="7FD7220F" w:rsidR="008B3F49" w:rsidRPr="00D173B4" w:rsidRDefault="00C450D8" w:rsidP="00A660EC">
            <w:pPr>
              <w:pStyle w:val="Footer"/>
              <w:rPr>
                <w:sz w:val="20"/>
                <w:szCs w:val="20"/>
              </w:rPr>
            </w:pPr>
            <w:r>
              <w:rPr>
                <w:sz w:val="20"/>
                <w:szCs w:val="20"/>
              </w:rPr>
              <w:t>January 2022</w:t>
            </w:r>
            <w:r w:rsidR="008B3F49" w:rsidRPr="00D173B4">
              <w:rPr>
                <w:sz w:val="20"/>
                <w:szCs w:val="20"/>
              </w:rPr>
              <w:tab/>
            </w:r>
            <w:r w:rsidR="008B3F49" w:rsidRPr="00D173B4">
              <w:rPr>
                <w:sz w:val="20"/>
                <w:szCs w:val="20"/>
              </w:rPr>
              <w:tab/>
            </w:r>
            <w:r w:rsidR="008B3F49" w:rsidRPr="00D173B4">
              <w:rPr>
                <w:sz w:val="20"/>
                <w:szCs w:val="20"/>
              </w:rPr>
              <w:tab/>
            </w:r>
            <w:r w:rsidR="008B3F49" w:rsidRPr="00D173B4">
              <w:rPr>
                <w:sz w:val="20"/>
                <w:szCs w:val="20"/>
              </w:rPr>
              <w:tab/>
            </w:r>
            <w:r w:rsidR="008B3F49">
              <w:rPr>
                <w:sz w:val="20"/>
                <w:szCs w:val="20"/>
              </w:rPr>
              <w:tab/>
            </w:r>
            <w:r w:rsidR="008B3F49">
              <w:rPr>
                <w:sz w:val="20"/>
                <w:szCs w:val="20"/>
              </w:rPr>
              <w:tab/>
            </w:r>
            <w:r w:rsidR="008B3F49">
              <w:rPr>
                <w:sz w:val="20"/>
                <w:szCs w:val="20"/>
              </w:rPr>
              <w:tab/>
            </w:r>
            <w:r w:rsidR="008B3F49">
              <w:rPr>
                <w:sz w:val="20"/>
                <w:szCs w:val="20"/>
              </w:rPr>
              <w:tab/>
            </w:r>
            <w:r w:rsidR="008B3F49">
              <w:rPr>
                <w:sz w:val="20"/>
                <w:szCs w:val="20"/>
              </w:rPr>
              <w:tab/>
            </w:r>
            <w:r w:rsidR="008B3F49" w:rsidRPr="00D173B4">
              <w:rPr>
                <w:sz w:val="20"/>
                <w:szCs w:val="20"/>
              </w:rPr>
              <w:t>Approved:</w:t>
            </w:r>
            <w:r w:rsidR="008B3F49">
              <w:rPr>
                <w:sz w:val="20"/>
                <w:szCs w:val="20"/>
              </w:rPr>
              <w:t xml:space="preserve"> </w:t>
            </w:r>
            <w:r>
              <w:rPr>
                <w:sz w:val="20"/>
                <w:szCs w:val="20"/>
              </w:rPr>
              <w:t>January 2022</w:t>
            </w:r>
          </w:p>
          <w:p w14:paraId="37212283" w14:textId="51B33E6B" w:rsidR="008B3F49" w:rsidRDefault="008B3F49" w:rsidP="00A660EC">
            <w:pPr>
              <w:pStyle w:val="Footer"/>
              <w:jc w:val="center"/>
            </w:pPr>
            <w:r w:rsidRPr="00D173B4">
              <w:rPr>
                <w:sz w:val="20"/>
                <w:szCs w:val="20"/>
              </w:rPr>
              <w:t xml:space="preserve">Page </w:t>
            </w:r>
            <w:r w:rsidRPr="00D173B4">
              <w:rPr>
                <w:b/>
                <w:bCs/>
                <w:sz w:val="20"/>
                <w:szCs w:val="20"/>
              </w:rPr>
              <w:fldChar w:fldCharType="begin"/>
            </w:r>
            <w:r w:rsidRPr="00D173B4">
              <w:rPr>
                <w:b/>
                <w:bCs/>
                <w:sz w:val="20"/>
                <w:szCs w:val="20"/>
              </w:rPr>
              <w:instrText xml:space="preserve"> PAGE </w:instrText>
            </w:r>
            <w:r w:rsidRPr="00D173B4">
              <w:rPr>
                <w:b/>
                <w:bCs/>
                <w:sz w:val="20"/>
                <w:szCs w:val="20"/>
              </w:rPr>
              <w:fldChar w:fldCharType="separate"/>
            </w:r>
            <w:r>
              <w:rPr>
                <w:b/>
                <w:bCs/>
                <w:noProof/>
                <w:sz w:val="20"/>
                <w:szCs w:val="20"/>
              </w:rPr>
              <w:t>2</w:t>
            </w:r>
            <w:r w:rsidRPr="00D173B4">
              <w:rPr>
                <w:b/>
                <w:bCs/>
                <w:sz w:val="20"/>
                <w:szCs w:val="20"/>
              </w:rPr>
              <w:fldChar w:fldCharType="end"/>
            </w:r>
            <w:r w:rsidRPr="00D173B4">
              <w:rPr>
                <w:sz w:val="20"/>
                <w:szCs w:val="20"/>
              </w:rPr>
              <w:t xml:space="preserve"> of </w:t>
            </w:r>
            <w:r w:rsidRPr="00D173B4">
              <w:rPr>
                <w:b/>
                <w:bCs/>
                <w:sz w:val="20"/>
                <w:szCs w:val="20"/>
              </w:rPr>
              <w:fldChar w:fldCharType="begin"/>
            </w:r>
            <w:r w:rsidRPr="00D173B4">
              <w:rPr>
                <w:b/>
                <w:bCs/>
                <w:sz w:val="20"/>
                <w:szCs w:val="20"/>
              </w:rPr>
              <w:instrText xml:space="preserve"> NUMPAGES  </w:instrText>
            </w:r>
            <w:r w:rsidRPr="00D173B4">
              <w:rPr>
                <w:b/>
                <w:bCs/>
                <w:sz w:val="20"/>
                <w:szCs w:val="20"/>
              </w:rPr>
              <w:fldChar w:fldCharType="separate"/>
            </w:r>
            <w:r>
              <w:rPr>
                <w:b/>
                <w:bCs/>
                <w:noProof/>
                <w:sz w:val="20"/>
                <w:szCs w:val="20"/>
              </w:rPr>
              <w:t>30</w:t>
            </w:r>
            <w:r w:rsidRPr="00D173B4">
              <w:rPr>
                <w:b/>
                <w:bCs/>
                <w:sz w:val="20"/>
                <w:szCs w:val="20"/>
              </w:rPr>
              <w:fldChar w:fldCharType="end"/>
            </w:r>
          </w:p>
        </w:sdtContent>
      </w:sdt>
    </w:sdtContent>
  </w:sdt>
  <w:p w14:paraId="0D35BEE1" w14:textId="77777777" w:rsidR="008B3F49" w:rsidRDefault="008B3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7BF8D" w14:textId="77777777" w:rsidR="008B3F49" w:rsidRDefault="008B3F49">
      <w:r>
        <w:separator/>
      </w:r>
    </w:p>
  </w:footnote>
  <w:footnote w:type="continuationSeparator" w:id="0">
    <w:p w14:paraId="607BF2DD" w14:textId="77777777" w:rsidR="008B3F49" w:rsidRDefault="008B3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060"/>
    <w:multiLevelType w:val="hybridMultilevel"/>
    <w:tmpl w:val="77C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6734"/>
    <w:multiLevelType w:val="hybridMultilevel"/>
    <w:tmpl w:val="F81E4B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B6544A9"/>
    <w:multiLevelType w:val="hybridMultilevel"/>
    <w:tmpl w:val="A8AAEFB0"/>
    <w:lvl w:ilvl="0" w:tplc="924A82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C425A"/>
    <w:multiLevelType w:val="hybridMultilevel"/>
    <w:tmpl w:val="FFBA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52670"/>
    <w:multiLevelType w:val="hybridMultilevel"/>
    <w:tmpl w:val="A412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033F0"/>
    <w:multiLevelType w:val="hybridMultilevel"/>
    <w:tmpl w:val="8E6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C15F9"/>
    <w:multiLevelType w:val="hybridMultilevel"/>
    <w:tmpl w:val="43BE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2282C"/>
    <w:multiLevelType w:val="hybridMultilevel"/>
    <w:tmpl w:val="A70E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C0BF3"/>
    <w:multiLevelType w:val="hybridMultilevel"/>
    <w:tmpl w:val="3B58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D30F5"/>
    <w:multiLevelType w:val="hybridMultilevel"/>
    <w:tmpl w:val="D73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D7252"/>
    <w:multiLevelType w:val="hybridMultilevel"/>
    <w:tmpl w:val="3640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C2C38"/>
    <w:multiLevelType w:val="hybridMultilevel"/>
    <w:tmpl w:val="4B0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17028"/>
    <w:multiLevelType w:val="hybridMultilevel"/>
    <w:tmpl w:val="428E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E3CBA"/>
    <w:multiLevelType w:val="hybridMultilevel"/>
    <w:tmpl w:val="D1F0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2A76"/>
    <w:multiLevelType w:val="hybridMultilevel"/>
    <w:tmpl w:val="73B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A4F8C"/>
    <w:multiLevelType w:val="hybridMultilevel"/>
    <w:tmpl w:val="0C6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23DA3"/>
    <w:multiLevelType w:val="hybridMultilevel"/>
    <w:tmpl w:val="903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9519A"/>
    <w:multiLevelType w:val="hybridMultilevel"/>
    <w:tmpl w:val="6F047A5E"/>
    <w:lvl w:ilvl="0" w:tplc="3138C1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D40C3"/>
    <w:multiLevelType w:val="hybridMultilevel"/>
    <w:tmpl w:val="3E1E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71498"/>
    <w:multiLevelType w:val="hybridMultilevel"/>
    <w:tmpl w:val="8FFE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E5A1F"/>
    <w:multiLevelType w:val="hybridMultilevel"/>
    <w:tmpl w:val="6318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A52C6"/>
    <w:multiLevelType w:val="hybridMultilevel"/>
    <w:tmpl w:val="7C9C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619EB"/>
    <w:multiLevelType w:val="hybridMultilevel"/>
    <w:tmpl w:val="F7C2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21F69"/>
    <w:multiLevelType w:val="multilevel"/>
    <w:tmpl w:val="7FA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4918DB"/>
    <w:multiLevelType w:val="hybridMultilevel"/>
    <w:tmpl w:val="737A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F3166"/>
    <w:multiLevelType w:val="hybridMultilevel"/>
    <w:tmpl w:val="A0D0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222D7"/>
    <w:multiLevelType w:val="hybridMultilevel"/>
    <w:tmpl w:val="9802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30EF1"/>
    <w:multiLevelType w:val="hybridMultilevel"/>
    <w:tmpl w:val="C190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B1771"/>
    <w:multiLevelType w:val="hybridMultilevel"/>
    <w:tmpl w:val="EC28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264AC"/>
    <w:multiLevelType w:val="hybridMultilevel"/>
    <w:tmpl w:val="AE3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076B2"/>
    <w:multiLevelType w:val="hybridMultilevel"/>
    <w:tmpl w:val="9D20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984428"/>
    <w:multiLevelType w:val="hybridMultilevel"/>
    <w:tmpl w:val="D97A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D810A0"/>
    <w:multiLevelType w:val="hybridMultilevel"/>
    <w:tmpl w:val="D7EE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3725F"/>
    <w:multiLevelType w:val="hybridMultilevel"/>
    <w:tmpl w:val="DD2A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33130"/>
    <w:multiLevelType w:val="hybridMultilevel"/>
    <w:tmpl w:val="9372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6435F"/>
    <w:multiLevelType w:val="hybridMultilevel"/>
    <w:tmpl w:val="B9FC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326E62"/>
    <w:multiLevelType w:val="hybridMultilevel"/>
    <w:tmpl w:val="093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DD009F"/>
    <w:multiLevelType w:val="hybridMultilevel"/>
    <w:tmpl w:val="0556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A046F2"/>
    <w:multiLevelType w:val="hybridMultilevel"/>
    <w:tmpl w:val="CDA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2"/>
  </w:num>
  <w:num w:numId="4">
    <w:abstractNumId w:val="37"/>
  </w:num>
  <w:num w:numId="5">
    <w:abstractNumId w:val="33"/>
  </w:num>
  <w:num w:numId="6">
    <w:abstractNumId w:val="36"/>
  </w:num>
  <w:num w:numId="7">
    <w:abstractNumId w:val="8"/>
  </w:num>
  <w:num w:numId="8">
    <w:abstractNumId w:val="1"/>
  </w:num>
  <w:num w:numId="9">
    <w:abstractNumId w:val="34"/>
  </w:num>
  <w:num w:numId="10">
    <w:abstractNumId w:val="20"/>
  </w:num>
  <w:num w:numId="11">
    <w:abstractNumId w:val="7"/>
  </w:num>
  <w:num w:numId="12">
    <w:abstractNumId w:val="0"/>
  </w:num>
  <w:num w:numId="13">
    <w:abstractNumId w:val="4"/>
  </w:num>
  <w:num w:numId="14">
    <w:abstractNumId w:val="26"/>
  </w:num>
  <w:num w:numId="15">
    <w:abstractNumId w:val="29"/>
  </w:num>
  <w:num w:numId="16">
    <w:abstractNumId w:val="16"/>
  </w:num>
  <w:num w:numId="17">
    <w:abstractNumId w:val="12"/>
  </w:num>
  <w:num w:numId="18">
    <w:abstractNumId w:val="9"/>
  </w:num>
  <w:num w:numId="19">
    <w:abstractNumId w:val="15"/>
  </w:num>
  <w:num w:numId="20">
    <w:abstractNumId w:val="23"/>
  </w:num>
  <w:num w:numId="21">
    <w:abstractNumId w:val="11"/>
  </w:num>
  <w:num w:numId="22">
    <w:abstractNumId w:val="28"/>
  </w:num>
  <w:num w:numId="23">
    <w:abstractNumId w:val="32"/>
  </w:num>
  <w:num w:numId="24">
    <w:abstractNumId w:val="14"/>
  </w:num>
  <w:num w:numId="25">
    <w:abstractNumId w:val="5"/>
  </w:num>
  <w:num w:numId="26">
    <w:abstractNumId w:val="35"/>
  </w:num>
  <w:num w:numId="27">
    <w:abstractNumId w:val="10"/>
  </w:num>
  <w:num w:numId="28">
    <w:abstractNumId w:val="18"/>
  </w:num>
  <w:num w:numId="29">
    <w:abstractNumId w:val="27"/>
  </w:num>
  <w:num w:numId="30">
    <w:abstractNumId w:val="13"/>
  </w:num>
  <w:num w:numId="31">
    <w:abstractNumId w:val="24"/>
  </w:num>
  <w:num w:numId="32">
    <w:abstractNumId w:val="31"/>
  </w:num>
  <w:num w:numId="33">
    <w:abstractNumId w:val="30"/>
  </w:num>
  <w:num w:numId="34">
    <w:abstractNumId w:val="19"/>
  </w:num>
  <w:num w:numId="35">
    <w:abstractNumId w:val="6"/>
  </w:num>
  <w:num w:numId="36">
    <w:abstractNumId w:val="22"/>
  </w:num>
  <w:num w:numId="37">
    <w:abstractNumId w:val="17"/>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02"/>
    <w:rsid w:val="000011DF"/>
    <w:rsid w:val="0001374A"/>
    <w:rsid w:val="000162EF"/>
    <w:rsid w:val="000241E6"/>
    <w:rsid w:val="00034350"/>
    <w:rsid w:val="000357F9"/>
    <w:rsid w:val="00043B17"/>
    <w:rsid w:val="00044333"/>
    <w:rsid w:val="00050D5C"/>
    <w:rsid w:val="00053BC9"/>
    <w:rsid w:val="00056A8B"/>
    <w:rsid w:val="00060359"/>
    <w:rsid w:val="00061366"/>
    <w:rsid w:val="00063635"/>
    <w:rsid w:val="00063E01"/>
    <w:rsid w:val="000645F5"/>
    <w:rsid w:val="00070DE8"/>
    <w:rsid w:val="00072853"/>
    <w:rsid w:val="000763B9"/>
    <w:rsid w:val="00076CAA"/>
    <w:rsid w:val="00077F9D"/>
    <w:rsid w:val="00082F09"/>
    <w:rsid w:val="0008622A"/>
    <w:rsid w:val="00087653"/>
    <w:rsid w:val="0009092C"/>
    <w:rsid w:val="00095838"/>
    <w:rsid w:val="000967CB"/>
    <w:rsid w:val="00097BA8"/>
    <w:rsid w:val="000A766A"/>
    <w:rsid w:val="000B3742"/>
    <w:rsid w:val="000B607A"/>
    <w:rsid w:val="000B7933"/>
    <w:rsid w:val="000C20BC"/>
    <w:rsid w:val="000D000C"/>
    <w:rsid w:val="000D2197"/>
    <w:rsid w:val="000D370B"/>
    <w:rsid w:val="000D6165"/>
    <w:rsid w:val="000D7ABA"/>
    <w:rsid w:val="000E3B47"/>
    <w:rsid w:val="000F0D85"/>
    <w:rsid w:val="000F0E14"/>
    <w:rsid w:val="000F280F"/>
    <w:rsid w:val="000F461F"/>
    <w:rsid w:val="00101E5D"/>
    <w:rsid w:val="001020DD"/>
    <w:rsid w:val="001046DC"/>
    <w:rsid w:val="00106104"/>
    <w:rsid w:val="001115A1"/>
    <w:rsid w:val="001173A0"/>
    <w:rsid w:val="0011775B"/>
    <w:rsid w:val="00130FBF"/>
    <w:rsid w:val="001341B0"/>
    <w:rsid w:val="00137F5D"/>
    <w:rsid w:val="00142543"/>
    <w:rsid w:val="00144BB8"/>
    <w:rsid w:val="0014542C"/>
    <w:rsid w:val="00147FCC"/>
    <w:rsid w:val="00150F93"/>
    <w:rsid w:val="00151A8F"/>
    <w:rsid w:val="00152771"/>
    <w:rsid w:val="00155B43"/>
    <w:rsid w:val="001571D4"/>
    <w:rsid w:val="00157869"/>
    <w:rsid w:val="001712B5"/>
    <w:rsid w:val="00175307"/>
    <w:rsid w:val="00180FAE"/>
    <w:rsid w:val="001815D4"/>
    <w:rsid w:val="0018321A"/>
    <w:rsid w:val="00195F12"/>
    <w:rsid w:val="001972D8"/>
    <w:rsid w:val="001A112F"/>
    <w:rsid w:val="001A460E"/>
    <w:rsid w:val="001A47C2"/>
    <w:rsid w:val="001A5C59"/>
    <w:rsid w:val="001A62AF"/>
    <w:rsid w:val="001A7BD5"/>
    <w:rsid w:val="001B5BEF"/>
    <w:rsid w:val="001B6EF1"/>
    <w:rsid w:val="001B70AA"/>
    <w:rsid w:val="001C12EF"/>
    <w:rsid w:val="001C222F"/>
    <w:rsid w:val="001C34BD"/>
    <w:rsid w:val="001C53C5"/>
    <w:rsid w:val="001C75A6"/>
    <w:rsid w:val="001D6F32"/>
    <w:rsid w:val="001E6196"/>
    <w:rsid w:val="001F698F"/>
    <w:rsid w:val="001F713A"/>
    <w:rsid w:val="00200EF6"/>
    <w:rsid w:val="00206DAC"/>
    <w:rsid w:val="0020782D"/>
    <w:rsid w:val="002123EF"/>
    <w:rsid w:val="00212AC4"/>
    <w:rsid w:val="002213B4"/>
    <w:rsid w:val="00222C88"/>
    <w:rsid w:val="00224EB8"/>
    <w:rsid w:val="00224F35"/>
    <w:rsid w:val="0023218D"/>
    <w:rsid w:val="002348BE"/>
    <w:rsid w:val="00250E56"/>
    <w:rsid w:val="00252548"/>
    <w:rsid w:val="00260FBF"/>
    <w:rsid w:val="00261A30"/>
    <w:rsid w:val="00267530"/>
    <w:rsid w:val="0027134D"/>
    <w:rsid w:val="00271B59"/>
    <w:rsid w:val="00272092"/>
    <w:rsid w:val="00276369"/>
    <w:rsid w:val="0027773D"/>
    <w:rsid w:val="002814B6"/>
    <w:rsid w:val="00282C56"/>
    <w:rsid w:val="00286660"/>
    <w:rsid w:val="0029112C"/>
    <w:rsid w:val="002912A7"/>
    <w:rsid w:val="002949DA"/>
    <w:rsid w:val="00294AF0"/>
    <w:rsid w:val="00295511"/>
    <w:rsid w:val="00296A07"/>
    <w:rsid w:val="002A37C5"/>
    <w:rsid w:val="002A4971"/>
    <w:rsid w:val="002A641D"/>
    <w:rsid w:val="002B248A"/>
    <w:rsid w:val="002B2DA8"/>
    <w:rsid w:val="002B34EF"/>
    <w:rsid w:val="002B4835"/>
    <w:rsid w:val="002B62B6"/>
    <w:rsid w:val="002B6C4A"/>
    <w:rsid w:val="002C7F0B"/>
    <w:rsid w:val="002D2A81"/>
    <w:rsid w:val="002D3F10"/>
    <w:rsid w:val="002D6736"/>
    <w:rsid w:val="002E10EB"/>
    <w:rsid w:val="002E3766"/>
    <w:rsid w:val="003012EC"/>
    <w:rsid w:val="00301BD5"/>
    <w:rsid w:val="003025F1"/>
    <w:rsid w:val="00302775"/>
    <w:rsid w:val="0030374F"/>
    <w:rsid w:val="00306E0B"/>
    <w:rsid w:val="0030735D"/>
    <w:rsid w:val="003271CE"/>
    <w:rsid w:val="00337878"/>
    <w:rsid w:val="00342F17"/>
    <w:rsid w:val="0035065E"/>
    <w:rsid w:val="00361260"/>
    <w:rsid w:val="00364FC6"/>
    <w:rsid w:val="00374256"/>
    <w:rsid w:val="00393A30"/>
    <w:rsid w:val="00394566"/>
    <w:rsid w:val="00394674"/>
    <w:rsid w:val="00394A9B"/>
    <w:rsid w:val="00397886"/>
    <w:rsid w:val="003A0BCB"/>
    <w:rsid w:val="003A27F1"/>
    <w:rsid w:val="003A30B7"/>
    <w:rsid w:val="003A4DCB"/>
    <w:rsid w:val="003A636F"/>
    <w:rsid w:val="003A727E"/>
    <w:rsid w:val="003A7E5D"/>
    <w:rsid w:val="003B1D0E"/>
    <w:rsid w:val="003B52DE"/>
    <w:rsid w:val="003C149E"/>
    <w:rsid w:val="003C1DA3"/>
    <w:rsid w:val="003D7B4F"/>
    <w:rsid w:val="003E1699"/>
    <w:rsid w:val="003E4495"/>
    <w:rsid w:val="003E5434"/>
    <w:rsid w:val="003F7351"/>
    <w:rsid w:val="00403397"/>
    <w:rsid w:val="00405391"/>
    <w:rsid w:val="00410453"/>
    <w:rsid w:val="0041369D"/>
    <w:rsid w:val="00417589"/>
    <w:rsid w:val="004325BE"/>
    <w:rsid w:val="0043416E"/>
    <w:rsid w:val="00440301"/>
    <w:rsid w:val="004438DD"/>
    <w:rsid w:val="004443E1"/>
    <w:rsid w:val="00453E3C"/>
    <w:rsid w:val="00453E47"/>
    <w:rsid w:val="0045567D"/>
    <w:rsid w:val="00461135"/>
    <w:rsid w:val="00463056"/>
    <w:rsid w:val="00465D06"/>
    <w:rsid w:val="00467C5B"/>
    <w:rsid w:val="00471BD6"/>
    <w:rsid w:val="00486552"/>
    <w:rsid w:val="0049223D"/>
    <w:rsid w:val="004962C6"/>
    <w:rsid w:val="004A175B"/>
    <w:rsid w:val="004A3734"/>
    <w:rsid w:val="004C03FC"/>
    <w:rsid w:val="004C4748"/>
    <w:rsid w:val="004C4B5A"/>
    <w:rsid w:val="004D0177"/>
    <w:rsid w:val="004D137C"/>
    <w:rsid w:val="004D1E89"/>
    <w:rsid w:val="004D3FEB"/>
    <w:rsid w:val="004D4AD3"/>
    <w:rsid w:val="004D5FD5"/>
    <w:rsid w:val="004D6A5C"/>
    <w:rsid w:val="004E0DB2"/>
    <w:rsid w:val="00502D4A"/>
    <w:rsid w:val="00504E65"/>
    <w:rsid w:val="00506AAF"/>
    <w:rsid w:val="0050789A"/>
    <w:rsid w:val="005159A5"/>
    <w:rsid w:val="0052187C"/>
    <w:rsid w:val="0052598F"/>
    <w:rsid w:val="00526CBD"/>
    <w:rsid w:val="005303C4"/>
    <w:rsid w:val="00532256"/>
    <w:rsid w:val="005337A5"/>
    <w:rsid w:val="0053578B"/>
    <w:rsid w:val="00541BB7"/>
    <w:rsid w:val="0054236C"/>
    <w:rsid w:val="00544EEA"/>
    <w:rsid w:val="00546074"/>
    <w:rsid w:val="0055097C"/>
    <w:rsid w:val="00550E8B"/>
    <w:rsid w:val="00552ABF"/>
    <w:rsid w:val="005533E9"/>
    <w:rsid w:val="005536F8"/>
    <w:rsid w:val="00560AEB"/>
    <w:rsid w:val="005616AD"/>
    <w:rsid w:val="005648EC"/>
    <w:rsid w:val="00565F9E"/>
    <w:rsid w:val="00566939"/>
    <w:rsid w:val="00567802"/>
    <w:rsid w:val="0057058A"/>
    <w:rsid w:val="00572B53"/>
    <w:rsid w:val="00575BDD"/>
    <w:rsid w:val="00576E3A"/>
    <w:rsid w:val="00577CC9"/>
    <w:rsid w:val="00584577"/>
    <w:rsid w:val="005865AD"/>
    <w:rsid w:val="00594F24"/>
    <w:rsid w:val="005B38BC"/>
    <w:rsid w:val="005B4929"/>
    <w:rsid w:val="005C0148"/>
    <w:rsid w:val="005D25D8"/>
    <w:rsid w:val="005D7EED"/>
    <w:rsid w:val="005E17AE"/>
    <w:rsid w:val="005E3761"/>
    <w:rsid w:val="005F04FE"/>
    <w:rsid w:val="005F3FDB"/>
    <w:rsid w:val="00601C09"/>
    <w:rsid w:val="00607514"/>
    <w:rsid w:val="00611802"/>
    <w:rsid w:val="00611ECF"/>
    <w:rsid w:val="00612CC7"/>
    <w:rsid w:val="00617258"/>
    <w:rsid w:val="00617CB4"/>
    <w:rsid w:val="006216AD"/>
    <w:rsid w:val="00625ACA"/>
    <w:rsid w:val="00632663"/>
    <w:rsid w:val="00641605"/>
    <w:rsid w:val="006469C0"/>
    <w:rsid w:val="00652249"/>
    <w:rsid w:val="00657DD0"/>
    <w:rsid w:val="00661508"/>
    <w:rsid w:val="006669F4"/>
    <w:rsid w:val="006709AB"/>
    <w:rsid w:val="006859E4"/>
    <w:rsid w:val="00686400"/>
    <w:rsid w:val="00690C23"/>
    <w:rsid w:val="00695B9D"/>
    <w:rsid w:val="006B46C3"/>
    <w:rsid w:val="006C341D"/>
    <w:rsid w:val="006C3DCB"/>
    <w:rsid w:val="006C41B5"/>
    <w:rsid w:val="006D009A"/>
    <w:rsid w:val="006D1429"/>
    <w:rsid w:val="006D1D47"/>
    <w:rsid w:val="006D4595"/>
    <w:rsid w:val="006E17F7"/>
    <w:rsid w:val="006E2658"/>
    <w:rsid w:val="006F4F85"/>
    <w:rsid w:val="00704E56"/>
    <w:rsid w:val="0071396D"/>
    <w:rsid w:val="007202B4"/>
    <w:rsid w:val="007220E3"/>
    <w:rsid w:val="00722956"/>
    <w:rsid w:val="00732E7C"/>
    <w:rsid w:val="00735403"/>
    <w:rsid w:val="00736D40"/>
    <w:rsid w:val="007377C7"/>
    <w:rsid w:val="00741055"/>
    <w:rsid w:val="00742DBD"/>
    <w:rsid w:val="00746C5D"/>
    <w:rsid w:val="00753EF3"/>
    <w:rsid w:val="00754624"/>
    <w:rsid w:val="007578A1"/>
    <w:rsid w:val="00761745"/>
    <w:rsid w:val="00762398"/>
    <w:rsid w:val="00764162"/>
    <w:rsid w:val="00770F3E"/>
    <w:rsid w:val="00774D7A"/>
    <w:rsid w:val="00777909"/>
    <w:rsid w:val="00780FDD"/>
    <w:rsid w:val="00782160"/>
    <w:rsid w:val="00783ED6"/>
    <w:rsid w:val="00792DB4"/>
    <w:rsid w:val="0079447E"/>
    <w:rsid w:val="0079479D"/>
    <w:rsid w:val="007A034D"/>
    <w:rsid w:val="007A0DF2"/>
    <w:rsid w:val="007A3D3E"/>
    <w:rsid w:val="007A4DE9"/>
    <w:rsid w:val="007A542F"/>
    <w:rsid w:val="007A5F70"/>
    <w:rsid w:val="007A672E"/>
    <w:rsid w:val="007B6A85"/>
    <w:rsid w:val="007C2349"/>
    <w:rsid w:val="007C3192"/>
    <w:rsid w:val="007C34C1"/>
    <w:rsid w:val="007C436C"/>
    <w:rsid w:val="007C4384"/>
    <w:rsid w:val="007C69B0"/>
    <w:rsid w:val="007D08C3"/>
    <w:rsid w:val="007D542A"/>
    <w:rsid w:val="007E1DE7"/>
    <w:rsid w:val="007E30B5"/>
    <w:rsid w:val="007E60ED"/>
    <w:rsid w:val="007E6209"/>
    <w:rsid w:val="007F4790"/>
    <w:rsid w:val="007F5405"/>
    <w:rsid w:val="007F6461"/>
    <w:rsid w:val="00801EED"/>
    <w:rsid w:val="00802CBD"/>
    <w:rsid w:val="00804CD7"/>
    <w:rsid w:val="008050E8"/>
    <w:rsid w:val="00805C88"/>
    <w:rsid w:val="00806E5D"/>
    <w:rsid w:val="008078D2"/>
    <w:rsid w:val="00807F7C"/>
    <w:rsid w:val="0081050E"/>
    <w:rsid w:val="008134FF"/>
    <w:rsid w:val="00814CFB"/>
    <w:rsid w:val="00817F4D"/>
    <w:rsid w:val="00832D0A"/>
    <w:rsid w:val="00833A4F"/>
    <w:rsid w:val="008343CE"/>
    <w:rsid w:val="00835237"/>
    <w:rsid w:val="00837900"/>
    <w:rsid w:val="00842158"/>
    <w:rsid w:val="00843674"/>
    <w:rsid w:val="00851555"/>
    <w:rsid w:val="00852377"/>
    <w:rsid w:val="008550BB"/>
    <w:rsid w:val="00857E33"/>
    <w:rsid w:val="00861AC4"/>
    <w:rsid w:val="00862B5F"/>
    <w:rsid w:val="00873F2B"/>
    <w:rsid w:val="008768A1"/>
    <w:rsid w:val="00882C76"/>
    <w:rsid w:val="00887080"/>
    <w:rsid w:val="00887D67"/>
    <w:rsid w:val="0089360A"/>
    <w:rsid w:val="008952E7"/>
    <w:rsid w:val="00895A57"/>
    <w:rsid w:val="008A1C7E"/>
    <w:rsid w:val="008A7B61"/>
    <w:rsid w:val="008B31AA"/>
    <w:rsid w:val="008B3F49"/>
    <w:rsid w:val="008B5DA1"/>
    <w:rsid w:val="008B5E36"/>
    <w:rsid w:val="008B5FD0"/>
    <w:rsid w:val="008B6C62"/>
    <w:rsid w:val="008B7124"/>
    <w:rsid w:val="008B7CC3"/>
    <w:rsid w:val="008C2FC7"/>
    <w:rsid w:val="008C4CA8"/>
    <w:rsid w:val="008C5F4E"/>
    <w:rsid w:val="008D37D0"/>
    <w:rsid w:val="008D6E1D"/>
    <w:rsid w:val="008E00D0"/>
    <w:rsid w:val="008E34B7"/>
    <w:rsid w:val="008E40D2"/>
    <w:rsid w:val="008E5843"/>
    <w:rsid w:val="008F73EE"/>
    <w:rsid w:val="00901D3C"/>
    <w:rsid w:val="00903382"/>
    <w:rsid w:val="0090702B"/>
    <w:rsid w:val="00912754"/>
    <w:rsid w:val="00914514"/>
    <w:rsid w:val="00924A10"/>
    <w:rsid w:val="009255C2"/>
    <w:rsid w:val="00930377"/>
    <w:rsid w:val="00931B1E"/>
    <w:rsid w:val="009337B1"/>
    <w:rsid w:val="009345C5"/>
    <w:rsid w:val="0094534C"/>
    <w:rsid w:val="0095323A"/>
    <w:rsid w:val="00953A35"/>
    <w:rsid w:val="009553BC"/>
    <w:rsid w:val="00955DAF"/>
    <w:rsid w:val="00956B8A"/>
    <w:rsid w:val="00962042"/>
    <w:rsid w:val="009652EF"/>
    <w:rsid w:val="00971797"/>
    <w:rsid w:val="00973D53"/>
    <w:rsid w:val="00974975"/>
    <w:rsid w:val="009832E7"/>
    <w:rsid w:val="00985243"/>
    <w:rsid w:val="00990349"/>
    <w:rsid w:val="00991AEE"/>
    <w:rsid w:val="00996D8B"/>
    <w:rsid w:val="0099720F"/>
    <w:rsid w:val="009A0626"/>
    <w:rsid w:val="009A305F"/>
    <w:rsid w:val="009B141A"/>
    <w:rsid w:val="009B1D37"/>
    <w:rsid w:val="009B4EB8"/>
    <w:rsid w:val="009B5764"/>
    <w:rsid w:val="009C1470"/>
    <w:rsid w:val="009C1A24"/>
    <w:rsid w:val="009C4293"/>
    <w:rsid w:val="009C6221"/>
    <w:rsid w:val="009C7251"/>
    <w:rsid w:val="009D152A"/>
    <w:rsid w:val="009D3AAC"/>
    <w:rsid w:val="009E03C0"/>
    <w:rsid w:val="009E28F4"/>
    <w:rsid w:val="009E4FC0"/>
    <w:rsid w:val="009F3174"/>
    <w:rsid w:val="009F7205"/>
    <w:rsid w:val="00A053B7"/>
    <w:rsid w:val="00A071E1"/>
    <w:rsid w:val="00A07E12"/>
    <w:rsid w:val="00A14E19"/>
    <w:rsid w:val="00A25043"/>
    <w:rsid w:val="00A25B1D"/>
    <w:rsid w:val="00A33EB3"/>
    <w:rsid w:val="00A35495"/>
    <w:rsid w:val="00A3750C"/>
    <w:rsid w:val="00A437F6"/>
    <w:rsid w:val="00A4583C"/>
    <w:rsid w:val="00A5066B"/>
    <w:rsid w:val="00A56E00"/>
    <w:rsid w:val="00A616DC"/>
    <w:rsid w:val="00A61789"/>
    <w:rsid w:val="00A61CC1"/>
    <w:rsid w:val="00A6296A"/>
    <w:rsid w:val="00A62AD1"/>
    <w:rsid w:val="00A660EC"/>
    <w:rsid w:val="00A66823"/>
    <w:rsid w:val="00A717A4"/>
    <w:rsid w:val="00A721EB"/>
    <w:rsid w:val="00A73D48"/>
    <w:rsid w:val="00A901E6"/>
    <w:rsid w:val="00A9094B"/>
    <w:rsid w:val="00A9148C"/>
    <w:rsid w:val="00A9412E"/>
    <w:rsid w:val="00A947FB"/>
    <w:rsid w:val="00AA2DF5"/>
    <w:rsid w:val="00AB4131"/>
    <w:rsid w:val="00AB47A7"/>
    <w:rsid w:val="00AC0158"/>
    <w:rsid w:val="00AC248F"/>
    <w:rsid w:val="00AC47AC"/>
    <w:rsid w:val="00AC4EE7"/>
    <w:rsid w:val="00AC554B"/>
    <w:rsid w:val="00AC7275"/>
    <w:rsid w:val="00AD0FC5"/>
    <w:rsid w:val="00AD2DD0"/>
    <w:rsid w:val="00AD7780"/>
    <w:rsid w:val="00AD77A4"/>
    <w:rsid w:val="00AE29E5"/>
    <w:rsid w:val="00AE4FE6"/>
    <w:rsid w:val="00B11267"/>
    <w:rsid w:val="00B13F1C"/>
    <w:rsid w:val="00B21AC5"/>
    <w:rsid w:val="00B22E82"/>
    <w:rsid w:val="00B268C5"/>
    <w:rsid w:val="00B44178"/>
    <w:rsid w:val="00B448E5"/>
    <w:rsid w:val="00B518BE"/>
    <w:rsid w:val="00B51F49"/>
    <w:rsid w:val="00B530A9"/>
    <w:rsid w:val="00B56EDA"/>
    <w:rsid w:val="00B62FBC"/>
    <w:rsid w:val="00B65C04"/>
    <w:rsid w:val="00B66468"/>
    <w:rsid w:val="00B72097"/>
    <w:rsid w:val="00B72BA7"/>
    <w:rsid w:val="00B804AC"/>
    <w:rsid w:val="00B90941"/>
    <w:rsid w:val="00B90BF7"/>
    <w:rsid w:val="00B932A7"/>
    <w:rsid w:val="00B957A3"/>
    <w:rsid w:val="00B965A4"/>
    <w:rsid w:val="00BA11F6"/>
    <w:rsid w:val="00BB1029"/>
    <w:rsid w:val="00BB447D"/>
    <w:rsid w:val="00BB7B24"/>
    <w:rsid w:val="00BB7E4D"/>
    <w:rsid w:val="00BC11E8"/>
    <w:rsid w:val="00BC67F5"/>
    <w:rsid w:val="00BC6C81"/>
    <w:rsid w:val="00BC6D90"/>
    <w:rsid w:val="00BC74D4"/>
    <w:rsid w:val="00BD1F4A"/>
    <w:rsid w:val="00BE082F"/>
    <w:rsid w:val="00BE20A5"/>
    <w:rsid w:val="00BE5361"/>
    <w:rsid w:val="00BE5379"/>
    <w:rsid w:val="00BE6EF9"/>
    <w:rsid w:val="00BF47E6"/>
    <w:rsid w:val="00C01950"/>
    <w:rsid w:val="00C01F84"/>
    <w:rsid w:val="00C04552"/>
    <w:rsid w:val="00C04D50"/>
    <w:rsid w:val="00C0591B"/>
    <w:rsid w:val="00C15CEF"/>
    <w:rsid w:val="00C16F7B"/>
    <w:rsid w:val="00C173FF"/>
    <w:rsid w:val="00C17A6A"/>
    <w:rsid w:val="00C210CF"/>
    <w:rsid w:val="00C25399"/>
    <w:rsid w:val="00C26867"/>
    <w:rsid w:val="00C30397"/>
    <w:rsid w:val="00C31F46"/>
    <w:rsid w:val="00C42663"/>
    <w:rsid w:val="00C43D98"/>
    <w:rsid w:val="00C450D8"/>
    <w:rsid w:val="00C46D7A"/>
    <w:rsid w:val="00C52A3B"/>
    <w:rsid w:val="00C5307B"/>
    <w:rsid w:val="00C57F35"/>
    <w:rsid w:val="00C6049F"/>
    <w:rsid w:val="00C67014"/>
    <w:rsid w:val="00C70795"/>
    <w:rsid w:val="00C7190B"/>
    <w:rsid w:val="00C818F5"/>
    <w:rsid w:val="00C82D4E"/>
    <w:rsid w:val="00C93CCA"/>
    <w:rsid w:val="00C93E68"/>
    <w:rsid w:val="00C94179"/>
    <w:rsid w:val="00CA1981"/>
    <w:rsid w:val="00CA1C3F"/>
    <w:rsid w:val="00CA6C00"/>
    <w:rsid w:val="00CA700C"/>
    <w:rsid w:val="00CB0B9E"/>
    <w:rsid w:val="00CB7746"/>
    <w:rsid w:val="00CC7A66"/>
    <w:rsid w:val="00CD0E26"/>
    <w:rsid w:val="00CD294A"/>
    <w:rsid w:val="00CD64BD"/>
    <w:rsid w:val="00CD6C00"/>
    <w:rsid w:val="00CE521A"/>
    <w:rsid w:val="00CE6B41"/>
    <w:rsid w:val="00CF61E1"/>
    <w:rsid w:val="00CF6989"/>
    <w:rsid w:val="00D00266"/>
    <w:rsid w:val="00D049F1"/>
    <w:rsid w:val="00D173B4"/>
    <w:rsid w:val="00D179D4"/>
    <w:rsid w:val="00D17A24"/>
    <w:rsid w:val="00D22F29"/>
    <w:rsid w:val="00D30B28"/>
    <w:rsid w:val="00D342F9"/>
    <w:rsid w:val="00D37AD9"/>
    <w:rsid w:val="00D37FFE"/>
    <w:rsid w:val="00D40BF2"/>
    <w:rsid w:val="00D40F8D"/>
    <w:rsid w:val="00D4213F"/>
    <w:rsid w:val="00D425D2"/>
    <w:rsid w:val="00D4489E"/>
    <w:rsid w:val="00D45C71"/>
    <w:rsid w:val="00D507D1"/>
    <w:rsid w:val="00D57E97"/>
    <w:rsid w:val="00D6082C"/>
    <w:rsid w:val="00D60FBD"/>
    <w:rsid w:val="00D637C1"/>
    <w:rsid w:val="00D646F3"/>
    <w:rsid w:val="00D67449"/>
    <w:rsid w:val="00D708BE"/>
    <w:rsid w:val="00D7787D"/>
    <w:rsid w:val="00D802D2"/>
    <w:rsid w:val="00D815F1"/>
    <w:rsid w:val="00D844F2"/>
    <w:rsid w:val="00D849D9"/>
    <w:rsid w:val="00D878BE"/>
    <w:rsid w:val="00D916AF"/>
    <w:rsid w:val="00D96F48"/>
    <w:rsid w:val="00DA34B1"/>
    <w:rsid w:val="00DA58D1"/>
    <w:rsid w:val="00DB0BA3"/>
    <w:rsid w:val="00DB780F"/>
    <w:rsid w:val="00DC38F1"/>
    <w:rsid w:val="00DD220B"/>
    <w:rsid w:val="00DD36E1"/>
    <w:rsid w:val="00DE0DE8"/>
    <w:rsid w:val="00DE4125"/>
    <w:rsid w:val="00DE68E2"/>
    <w:rsid w:val="00DF3424"/>
    <w:rsid w:val="00DF6571"/>
    <w:rsid w:val="00DF6D3B"/>
    <w:rsid w:val="00DF78A1"/>
    <w:rsid w:val="00E02065"/>
    <w:rsid w:val="00E1343A"/>
    <w:rsid w:val="00E17427"/>
    <w:rsid w:val="00E21C17"/>
    <w:rsid w:val="00E22AD5"/>
    <w:rsid w:val="00E23D93"/>
    <w:rsid w:val="00E24805"/>
    <w:rsid w:val="00E2770B"/>
    <w:rsid w:val="00E32AE2"/>
    <w:rsid w:val="00E3455B"/>
    <w:rsid w:val="00E44454"/>
    <w:rsid w:val="00E50FD2"/>
    <w:rsid w:val="00E574AB"/>
    <w:rsid w:val="00E6562B"/>
    <w:rsid w:val="00E76B6F"/>
    <w:rsid w:val="00E76D9D"/>
    <w:rsid w:val="00E837B3"/>
    <w:rsid w:val="00E85F21"/>
    <w:rsid w:val="00EA3534"/>
    <w:rsid w:val="00EA3829"/>
    <w:rsid w:val="00EA79DE"/>
    <w:rsid w:val="00EB2A87"/>
    <w:rsid w:val="00EB3717"/>
    <w:rsid w:val="00EC0925"/>
    <w:rsid w:val="00EC18DD"/>
    <w:rsid w:val="00EC47E3"/>
    <w:rsid w:val="00EC63EA"/>
    <w:rsid w:val="00ED6891"/>
    <w:rsid w:val="00EE20A1"/>
    <w:rsid w:val="00EF40D8"/>
    <w:rsid w:val="00EF582D"/>
    <w:rsid w:val="00F04187"/>
    <w:rsid w:val="00F0483B"/>
    <w:rsid w:val="00F04D65"/>
    <w:rsid w:val="00F1415D"/>
    <w:rsid w:val="00F15794"/>
    <w:rsid w:val="00F17BAA"/>
    <w:rsid w:val="00F22459"/>
    <w:rsid w:val="00F22F48"/>
    <w:rsid w:val="00F25578"/>
    <w:rsid w:val="00F27B6A"/>
    <w:rsid w:val="00F42883"/>
    <w:rsid w:val="00F42D5B"/>
    <w:rsid w:val="00F45CE7"/>
    <w:rsid w:val="00F50564"/>
    <w:rsid w:val="00F50B8F"/>
    <w:rsid w:val="00F525CD"/>
    <w:rsid w:val="00F530AD"/>
    <w:rsid w:val="00F544D1"/>
    <w:rsid w:val="00F55A2A"/>
    <w:rsid w:val="00F56EBD"/>
    <w:rsid w:val="00F57523"/>
    <w:rsid w:val="00F67A17"/>
    <w:rsid w:val="00F75E90"/>
    <w:rsid w:val="00F764C2"/>
    <w:rsid w:val="00F8245C"/>
    <w:rsid w:val="00F8718D"/>
    <w:rsid w:val="00F90934"/>
    <w:rsid w:val="00F94581"/>
    <w:rsid w:val="00FA438A"/>
    <w:rsid w:val="00FA5EE4"/>
    <w:rsid w:val="00FB0AF5"/>
    <w:rsid w:val="00FB0C2E"/>
    <w:rsid w:val="00FB1820"/>
    <w:rsid w:val="00FB297B"/>
    <w:rsid w:val="00FB33E3"/>
    <w:rsid w:val="00FB66C9"/>
    <w:rsid w:val="00FC1092"/>
    <w:rsid w:val="00FC67F4"/>
    <w:rsid w:val="00FD1C82"/>
    <w:rsid w:val="00FD4A96"/>
    <w:rsid w:val="00FE240B"/>
    <w:rsid w:val="00FF264A"/>
    <w:rsid w:val="00FF3D86"/>
    <w:rsid w:val="00FF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C9956E"/>
  <w15:docId w15:val="{8F0619D9-ADDC-40B4-813B-CD4C8C07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DF6D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8D6E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s"/>
    <w:basedOn w:val="Normal"/>
    <w:uiPriority w:val="34"/>
    <w:qFormat/>
    <w:rsid w:val="0029112C"/>
    <w:pPr>
      <w:ind w:left="720"/>
      <w:contextualSpacing/>
    </w:pPr>
  </w:style>
  <w:style w:type="paragraph" w:customStyle="1" w:styleId="Default">
    <w:name w:val="Default"/>
    <w:rsid w:val="00F75E9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2E10EB"/>
    <w:rPr>
      <w:color w:val="0000FF"/>
      <w:u w:val="single"/>
    </w:rPr>
  </w:style>
  <w:style w:type="character" w:customStyle="1" w:styleId="UnresolvedMention1">
    <w:name w:val="Unresolved Mention1"/>
    <w:basedOn w:val="DefaultParagraphFont"/>
    <w:uiPriority w:val="99"/>
    <w:semiHidden/>
    <w:unhideWhenUsed/>
    <w:rsid w:val="0030735D"/>
    <w:rPr>
      <w:color w:val="605E5C"/>
      <w:shd w:val="clear" w:color="auto" w:fill="E1DFDD"/>
    </w:rPr>
  </w:style>
  <w:style w:type="character" w:customStyle="1" w:styleId="Heading3Char">
    <w:name w:val="Heading 3 Char"/>
    <w:basedOn w:val="DefaultParagraphFont"/>
    <w:link w:val="Heading3"/>
    <w:rsid w:val="00DF6D3B"/>
    <w:rPr>
      <w:rFonts w:asciiTheme="majorHAnsi" w:eastAsiaTheme="majorEastAsia" w:hAnsiTheme="majorHAnsi" w:cstheme="majorBidi"/>
      <w:color w:val="243F60" w:themeColor="accent1" w:themeShade="7F"/>
      <w:sz w:val="24"/>
      <w:szCs w:val="24"/>
    </w:rPr>
  </w:style>
  <w:style w:type="paragraph" w:customStyle="1" w:styleId="tel">
    <w:name w:val="tel"/>
    <w:basedOn w:val="Normal"/>
    <w:rsid w:val="00DF6D3B"/>
    <w:pPr>
      <w:spacing w:before="100" w:beforeAutospacing="1" w:after="100" w:afterAutospacing="1"/>
    </w:pPr>
    <w:rPr>
      <w:rFonts w:ascii="Times New Roman" w:hAnsi="Times New Roman"/>
    </w:rPr>
  </w:style>
  <w:style w:type="character" w:customStyle="1" w:styleId="type">
    <w:name w:val="type"/>
    <w:basedOn w:val="DefaultParagraphFont"/>
    <w:rsid w:val="00DF6D3B"/>
  </w:style>
  <w:style w:type="paragraph" w:customStyle="1" w:styleId="comments">
    <w:name w:val="comments"/>
    <w:basedOn w:val="Normal"/>
    <w:rsid w:val="00DF6D3B"/>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semiHidden/>
    <w:rsid w:val="008D6E1D"/>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8D6E1D"/>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EC63EA"/>
    <w:rPr>
      <w:sz w:val="16"/>
      <w:szCs w:val="16"/>
    </w:rPr>
  </w:style>
  <w:style w:type="paragraph" w:styleId="CommentText">
    <w:name w:val="annotation text"/>
    <w:basedOn w:val="Normal"/>
    <w:link w:val="CommentTextChar"/>
    <w:semiHidden/>
    <w:unhideWhenUsed/>
    <w:rsid w:val="00EC63EA"/>
    <w:rPr>
      <w:sz w:val="20"/>
      <w:szCs w:val="20"/>
    </w:rPr>
  </w:style>
  <w:style w:type="character" w:customStyle="1" w:styleId="CommentTextChar">
    <w:name w:val="Comment Text Char"/>
    <w:basedOn w:val="DefaultParagraphFont"/>
    <w:link w:val="CommentText"/>
    <w:semiHidden/>
    <w:rsid w:val="00EC63EA"/>
    <w:rPr>
      <w:rFonts w:ascii="Arial" w:hAnsi="Arial"/>
    </w:rPr>
  </w:style>
  <w:style w:type="paragraph" w:styleId="CommentSubject">
    <w:name w:val="annotation subject"/>
    <w:basedOn w:val="CommentText"/>
    <w:next w:val="CommentText"/>
    <w:link w:val="CommentSubjectChar"/>
    <w:semiHidden/>
    <w:unhideWhenUsed/>
    <w:rsid w:val="00EC63EA"/>
    <w:rPr>
      <w:b/>
      <w:bCs/>
    </w:rPr>
  </w:style>
  <w:style w:type="character" w:customStyle="1" w:styleId="CommentSubjectChar">
    <w:name w:val="Comment Subject Char"/>
    <w:basedOn w:val="CommentTextChar"/>
    <w:link w:val="CommentSubject"/>
    <w:semiHidden/>
    <w:rsid w:val="00EC63EA"/>
    <w:rPr>
      <w:rFonts w:ascii="Arial" w:hAnsi="Arial"/>
      <w:b/>
      <w:bCs/>
    </w:rPr>
  </w:style>
  <w:style w:type="character" w:customStyle="1" w:styleId="number">
    <w:name w:val="number"/>
    <w:basedOn w:val="DefaultParagraphFont"/>
    <w:rsid w:val="00BF47E6"/>
  </w:style>
  <w:style w:type="character" w:styleId="FollowedHyperlink">
    <w:name w:val="FollowedHyperlink"/>
    <w:basedOn w:val="DefaultParagraphFont"/>
    <w:semiHidden/>
    <w:unhideWhenUsed/>
    <w:rsid w:val="004A175B"/>
    <w:rPr>
      <w:color w:val="800080" w:themeColor="followedHyperlink"/>
      <w:u w:val="single"/>
    </w:rPr>
  </w:style>
  <w:style w:type="character" w:styleId="UnresolvedMention">
    <w:name w:val="Unresolved Mention"/>
    <w:basedOn w:val="DefaultParagraphFont"/>
    <w:uiPriority w:val="99"/>
    <w:semiHidden/>
    <w:unhideWhenUsed/>
    <w:rsid w:val="00FB1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91376">
      <w:bodyDiv w:val="1"/>
      <w:marLeft w:val="0"/>
      <w:marRight w:val="0"/>
      <w:marTop w:val="0"/>
      <w:marBottom w:val="0"/>
      <w:divBdr>
        <w:top w:val="none" w:sz="0" w:space="0" w:color="auto"/>
        <w:left w:val="none" w:sz="0" w:space="0" w:color="auto"/>
        <w:bottom w:val="none" w:sz="0" w:space="0" w:color="auto"/>
        <w:right w:val="none" w:sz="0" w:space="0" w:color="auto"/>
      </w:divBdr>
    </w:div>
    <w:div w:id="683702997">
      <w:bodyDiv w:val="1"/>
      <w:marLeft w:val="0"/>
      <w:marRight w:val="0"/>
      <w:marTop w:val="0"/>
      <w:marBottom w:val="0"/>
      <w:divBdr>
        <w:top w:val="none" w:sz="0" w:space="0" w:color="auto"/>
        <w:left w:val="none" w:sz="0" w:space="0" w:color="auto"/>
        <w:bottom w:val="none" w:sz="0" w:space="0" w:color="auto"/>
        <w:right w:val="none" w:sz="0" w:space="0" w:color="auto"/>
      </w:divBdr>
    </w:div>
    <w:div w:id="697462897">
      <w:bodyDiv w:val="1"/>
      <w:marLeft w:val="0"/>
      <w:marRight w:val="0"/>
      <w:marTop w:val="0"/>
      <w:marBottom w:val="0"/>
      <w:divBdr>
        <w:top w:val="none" w:sz="0" w:space="0" w:color="auto"/>
        <w:left w:val="none" w:sz="0" w:space="0" w:color="auto"/>
        <w:bottom w:val="none" w:sz="0" w:space="0" w:color="auto"/>
        <w:right w:val="none" w:sz="0" w:space="0" w:color="auto"/>
      </w:divBdr>
      <w:divsChild>
        <w:div w:id="1334603608">
          <w:marLeft w:val="0"/>
          <w:marRight w:val="0"/>
          <w:marTop w:val="0"/>
          <w:marBottom w:val="0"/>
          <w:divBdr>
            <w:top w:val="none" w:sz="0" w:space="0" w:color="auto"/>
            <w:left w:val="none" w:sz="0" w:space="0" w:color="auto"/>
            <w:bottom w:val="none" w:sz="0" w:space="0" w:color="auto"/>
            <w:right w:val="none" w:sz="0" w:space="0" w:color="auto"/>
          </w:divBdr>
          <w:divsChild>
            <w:div w:id="16356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018">
      <w:bodyDiv w:val="1"/>
      <w:marLeft w:val="0"/>
      <w:marRight w:val="0"/>
      <w:marTop w:val="0"/>
      <w:marBottom w:val="0"/>
      <w:divBdr>
        <w:top w:val="none" w:sz="0" w:space="0" w:color="auto"/>
        <w:left w:val="none" w:sz="0" w:space="0" w:color="auto"/>
        <w:bottom w:val="none" w:sz="0" w:space="0" w:color="auto"/>
        <w:right w:val="none" w:sz="0" w:space="0" w:color="auto"/>
      </w:divBdr>
    </w:div>
    <w:div w:id="1294361886">
      <w:bodyDiv w:val="1"/>
      <w:marLeft w:val="0"/>
      <w:marRight w:val="0"/>
      <w:marTop w:val="0"/>
      <w:marBottom w:val="0"/>
      <w:divBdr>
        <w:top w:val="none" w:sz="0" w:space="0" w:color="auto"/>
        <w:left w:val="none" w:sz="0" w:space="0" w:color="auto"/>
        <w:bottom w:val="none" w:sz="0" w:space="0" w:color="auto"/>
        <w:right w:val="none" w:sz="0" w:space="0" w:color="auto"/>
      </w:divBdr>
    </w:div>
    <w:div w:id="1580092345">
      <w:bodyDiv w:val="1"/>
      <w:marLeft w:val="0"/>
      <w:marRight w:val="0"/>
      <w:marTop w:val="0"/>
      <w:marBottom w:val="0"/>
      <w:divBdr>
        <w:top w:val="none" w:sz="0" w:space="0" w:color="auto"/>
        <w:left w:val="none" w:sz="0" w:space="0" w:color="auto"/>
        <w:bottom w:val="none" w:sz="0" w:space="0" w:color="auto"/>
        <w:right w:val="none" w:sz="0" w:space="0" w:color="auto"/>
      </w:divBdr>
    </w:div>
    <w:div w:id="1763141623">
      <w:bodyDiv w:val="1"/>
      <w:marLeft w:val="0"/>
      <w:marRight w:val="0"/>
      <w:marTop w:val="0"/>
      <w:marBottom w:val="0"/>
      <w:divBdr>
        <w:top w:val="none" w:sz="0" w:space="0" w:color="auto"/>
        <w:left w:val="none" w:sz="0" w:space="0" w:color="auto"/>
        <w:bottom w:val="none" w:sz="0" w:space="0" w:color="auto"/>
        <w:right w:val="none" w:sz="0" w:space="0" w:color="auto"/>
      </w:divBdr>
    </w:div>
    <w:div w:id="1783911922">
      <w:bodyDiv w:val="1"/>
      <w:marLeft w:val="0"/>
      <w:marRight w:val="0"/>
      <w:marTop w:val="0"/>
      <w:marBottom w:val="0"/>
      <w:divBdr>
        <w:top w:val="none" w:sz="0" w:space="0" w:color="auto"/>
        <w:left w:val="none" w:sz="0" w:space="0" w:color="auto"/>
        <w:bottom w:val="none" w:sz="0" w:space="0" w:color="auto"/>
        <w:right w:val="none" w:sz="0" w:space="0" w:color="auto"/>
      </w:divBdr>
    </w:div>
    <w:div w:id="1848864882">
      <w:bodyDiv w:val="1"/>
      <w:marLeft w:val="0"/>
      <w:marRight w:val="0"/>
      <w:marTop w:val="0"/>
      <w:marBottom w:val="0"/>
      <w:divBdr>
        <w:top w:val="none" w:sz="0" w:space="0" w:color="auto"/>
        <w:left w:val="none" w:sz="0" w:space="0" w:color="auto"/>
        <w:bottom w:val="none" w:sz="0" w:space="0" w:color="auto"/>
        <w:right w:val="none" w:sz="0" w:space="0" w:color="auto"/>
      </w:divBdr>
    </w:div>
    <w:div w:id="1959097548">
      <w:bodyDiv w:val="1"/>
      <w:marLeft w:val="0"/>
      <w:marRight w:val="0"/>
      <w:marTop w:val="0"/>
      <w:marBottom w:val="0"/>
      <w:divBdr>
        <w:top w:val="none" w:sz="0" w:space="0" w:color="auto"/>
        <w:left w:val="none" w:sz="0" w:space="0" w:color="auto"/>
        <w:bottom w:val="none" w:sz="0" w:space="0" w:color="auto"/>
        <w:right w:val="none" w:sz="0" w:space="0" w:color="auto"/>
      </w:divBdr>
    </w:div>
    <w:div w:id="21152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s://www.nhs.uk/conditions/coronavirus-covid-19/symptoms/" TargetMode="External"/><Relationship Id="rId26" Type="http://schemas.openxmlformats.org/officeDocument/2006/relationships/hyperlink" Target="https://www.nottinghamshire.gov.uk/schoolsportal/health-and-safety/premises-health-and-safety-file-yellow-folder/15-hazardous-substances-coshh" TargetMode="External"/><Relationship Id="rId39" Type="http://schemas.openxmlformats.org/officeDocument/2006/relationships/hyperlink" Target="https://www.hse.gov.uk/coronavirus/ppe-face-masks/index.htm" TargetMode="External"/><Relationship Id="rId21" Type="http://schemas.openxmlformats.org/officeDocument/2006/relationships/image" Target="media/image1.png"/><Relationship Id="rId34" Type="http://schemas.openxmlformats.org/officeDocument/2006/relationships/hyperlink" Target="https://www.nottinghamshire.gov.uk/schoolsportal/health-and-safety/premises-health-and-safety-file-yellow-folder/9-fire-safety" TargetMode="External"/><Relationship Id="rId42" Type="http://schemas.openxmlformats.org/officeDocument/2006/relationships/image" Target="media/image3.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ov.uk" TargetMode="External"/><Relationship Id="rId29" Type="http://schemas.openxmlformats.org/officeDocument/2006/relationships/hyperlink" Target="https://www.cibse.org/coronaviru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 TargetMode="External"/><Relationship Id="rId24" Type="http://schemas.openxmlformats.org/officeDocument/2006/relationships/hyperlink" Target="https://www.gov.uk/government/publications/safe-working-in-education-childcare-and-childrens-social-care" TargetMode="External"/><Relationship Id="rId32" Type="http://schemas.openxmlformats.org/officeDocument/2006/relationships/hyperlink" Target="https://www.gov.uk/government/publications/protective-measures-for-holiday-or-after-school-clubs-and-other-out-of-school-settings-for-children-during-the-coronavirus-covid-19-outbreak" TargetMode="External"/><Relationship Id="rId37" Type="http://schemas.openxmlformats.org/officeDocument/2006/relationships/hyperlink" Target="mailto:hands@nottscc.gov.uk" TargetMode="External"/><Relationship Id="rId40" Type="http://schemas.openxmlformats.org/officeDocument/2006/relationships/hyperlink" Target="https://nottscc-safety.oshens.com/login/default.aspx?ClassicSession=clear&amp;CountrySet=tru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ands@nottscc.gov.uk" TargetMode="External"/><Relationship Id="rId23" Type="http://schemas.openxmlformats.org/officeDocument/2006/relationships/hyperlink" Target="https://e-bug.eu/eng_home.aspx?cc=eng&amp;ss=1&amp;t=Information%20about%20the%20Coronavirus" TargetMode="External"/><Relationship Id="rId28" Type="http://schemas.openxmlformats.org/officeDocument/2006/relationships/hyperlink" Target="https://www.hse.gov.uk/coronavirus/equipment-and-machinery/air-conditioning-and-ventilation/index.htm" TargetMode="External"/><Relationship Id="rId36" Type="http://schemas.openxmlformats.org/officeDocument/2006/relationships/hyperlink" Target="https://www.nottinghamshire.gov.uk/schoolsportal/health-and-safety/risk-assessment" TargetMode="External"/><Relationship Id="rId10" Type="http://schemas.openxmlformats.org/officeDocument/2006/relationships/endnotes" Target="endnotes.xml"/><Relationship Id="rId19" Type="http://schemas.openxmlformats.org/officeDocument/2006/relationships/hyperlink" Target="https://www.gov.uk/government/publications/safe-working-in-education-childcare-and-childrens-social-care" TargetMode="External"/><Relationship Id="rId31" Type="http://schemas.openxmlformats.org/officeDocument/2006/relationships/hyperlink" Target="https://oeapng.info/"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afe-working-in-education-childcare-and-childrens-social-care" TargetMode="External"/><Relationship Id="rId22" Type="http://schemas.openxmlformats.org/officeDocument/2006/relationships/hyperlink" Target="https://www.gov.uk/government/publications/coronavirus-covid-19-test-kits-for-schools-and-fe-providers/coronavirus-covid-19-home-test-kits-for-schools-and-fe-providers" TargetMode="External"/><Relationship Id="rId27" Type="http://schemas.openxmlformats.org/officeDocument/2006/relationships/hyperlink" Target="mailto:suzanne.smith@nottscc.gov.uk" TargetMode="External"/><Relationship Id="rId30" Type="http://schemas.openxmlformats.org/officeDocument/2006/relationships/hyperlink" Target="https://www.gov.uk/government/publications/health-and-safety-on-educational-visits" TargetMode="External"/><Relationship Id="rId35" Type="http://schemas.openxmlformats.org/officeDocument/2006/relationships/hyperlink" Target="https://www.hse.gov.uk/coronavirus/first-aid-and-medicals/first-aid-certificate-coronavirus.htm"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dfe.coronavirushelpline@education.gov.uk" TargetMode="External"/><Relationship Id="rId17" Type="http://schemas.openxmlformats.org/officeDocument/2006/relationships/hyperlink" Target="https://www.nhs.uk/conditions/coronavirus-covid-19/self-isolation-and-treatment/when-to-self-isolate-and-what-to-do/"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mailto:ppe@nottscc.gov.uk" TargetMode="External"/><Relationship Id="rId38" Type="http://schemas.openxmlformats.org/officeDocument/2006/relationships/hyperlink" Target="https://www.gov.uk/government/collections/coronavirus-covid-19-personal-protective-equipment-ppe"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331\AppData\Local\Microsoft\Windows\Temporary%20Internet%20Files\Content.IE5\M6Z02DQJ\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C5B5FE7CF6A4CADBFE3E276EB79E1" ma:contentTypeVersion="10" ma:contentTypeDescription="Create a new document." ma:contentTypeScope="" ma:versionID="15f2a8870fd2a073b1f27d72e7b65019">
  <xsd:schema xmlns:xsd="http://www.w3.org/2001/XMLSchema" xmlns:xs="http://www.w3.org/2001/XMLSchema" xmlns:p="http://schemas.microsoft.com/office/2006/metadata/properties" xmlns:ns1="http://schemas.microsoft.com/sharepoint/v3" xmlns:ns3="388b4452-f327-4dd1-b472-b861c01ed51f" xmlns:ns4="1ac8ad21-599e-4984-b530-241ad8889562" targetNamespace="http://schemas.microsoft.com/office/2006/metadata/properties" ma:root="true" ma:fieldsID="1407343320f8e93f7da3c3bc78290469" ns1:_="" ns3:_="" ns4:_="">
    <xsd:import namespace="http://schemas.microsoft.com/sharepoint/v3"/>
    <xsd:import namespace="388b4452-f327-4dd1-b472-b861c01ed51f"/>
    <xsd:import namespace="1ac8ad21-599e-4984-b530-241ad88895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b4452-f327-4dd1-b472-b861c01ed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8ad21-599e-4984-b530-241ad88895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388E8-3507-4881-8B54-11C392FBBF29}">
  <ds:schemaRefs>
    <ds:schemaRef ds:uri="http://schemas.microsoft.com/sharepoint/v3/contenttype/forms"/>
  </ds:schemaRefs>
</ds:datastoreItem>
</file>

<file path=customXml/itemProps2.xml><?xml version="1.0" encoding="utf-8"?>
<ds:datastoreItem xmlns:ds="http://schemas.openxmlformats.org/officeDocument/2006/customXml" ds:itemID="{AED6E0A2-9C9F-4D5C-8D79-4D3B578D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8b4452-f327-4dd1-b472-b861c01ed51f"/>
    <ds:schemaRef ds:uri="1ac8ad21-599e-4984-b530-241ad8889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ED5F8-F819-4C77-A1B8-5FAD2B34B1FD}">
  <ds:schemaRefs>
    <ds:schemaRef ds:uri="388b4452-f327-4dd1-b472-b861c01ed51f"/>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1ac8ad21-599e-4984-b530-241ad8889562"/>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9B049E4-76BD-41C7-84F9-B6C4A1DF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Template>
  <TotalTime>1015</TotalTime>
  <Pages>18</Pages>
  <Words>5570</Words>
  <Characters>34475</Characters>
  <Application>Microsoft Office Word</Application>
  <DocSecurity>0</DocSecurity>
  <Lines>287</Lines>
  <Paragraphs>79</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39966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Brailsford</dc:creator>
  <cp:lastModifiedBy>Martin Brailsford</cp:lastModifiedBy>
  <cp:revision>44</cp:revision>
  <cp:lastPrinted>2022-01-25T13:25:00Z</cp:lastPrinted>
  <dcterms:created xsi:type="dcterms:W3CDTF">2021-07-12T11:10:00Z</dcterms:created>
  <dcterms:modified xsi:type="dcterms:W3CDTF">2022-01-25T14:10:00Z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0x010100481C5B5FE7CF6A4CADBFE3E276EB79E1</vt:lpwstr>
  </property>
</Properties>
</file>